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22" w:rsidRPr="0030111E" w:rsidRDefault="00CC1A22" w:rsidP="004643A0">
      <w:pPr>
        <w:spacing w:before="120" w:after="120" w:line="276" w:lineRule="auto"/>
        <w:jc w:val="both"/>
        <w:rPr>
          <w:rFonts w:ascii="Tahoma" w:hAnsi="Tahoma" w:cs="Tahoma"/>
          <w:b/>
          <w:sz w:val="22"/>
          <w:szCs w:val="22"/>
          <w:lang w:val="ro-RO"/>
        </w:rPr>
      </w:pPr>
      <w:bookmarkStart w:id="0" w:name="_GoBack"/>
      <w:bookmarkEnd w:id="0"/>
    </w:p>
    <w:p w:rsidR="00CC1A22" w:rsidRPr="0030111E" w:rsidRDefault="00CC1A22" w:rsidP="004643A0">
      <w:pPr>
        <w:spacing w:before="120" w:after="120" w:line="276" w:lineRule="auto"/>
        <w:jc w:val="both"/>
        <w:rPr>
          <w:rFonts w:ascii="Tahoma" w:hAnsi="Tahoma" w:cs="Tahoma"/>
          <w:b/>
          <w:sz w:val="22"/>
          <w:szCs w:val="22"/>
          <w:lang w:val="ro-RO"/>
        </w:rPr>
      </w:pPr>
    </w:p>
    <w:p w:rsidR="00CC1A22" w:rsidRPr="0030111E" w:rsidRDefault="00CC1A22" w:rsidP="004643A0">
      <w:pPr>
        <w:spacing w:before="120" w:after="120" w:line="276" w:lineRule="auto"/>
        <w:jc w:val="both"/>
        <w:rPr>
          <w:rFonts w:ascii="Tahoma" w:hAnsi="Tahoma" w:cs="Tahoma"/>
          <w:b/>
          <w:sz w:val="22"/>
          <w:szCs w:val="22"/>
          <w:lang w:val="ro-RO"/>
        </w:rPr>
      </w:pPr>
    </w:p>
    <w:p w:rsidR="00ED2675" w:rsidRPr="0030111E" w:rsidRDefault="00ED2675" w:rsidP="004643A0">
      <w:pPr>
        <w:spacing w:before="120" w:after="120" w:line="276" w:lineRule="auto"/>
        <w:jc w:val="center"/>
        <w:rPr>
          <w:rFonts w:ascii="Tahoma" w:hAnsi="Tahoma" w:cs="Tahoma"/>
          <w:b/>
          <w:sz w:val="22"/>
          <w:szCs w:val="22"/>
          <w:lang w:val="ro-RO"/>
        </w:rPr>
      </w:pPr>
    </w:p>
    <w:p w:rsidR="00EC4982" w:rsidRPr="0030111E" w:rsidRDefault="00EC4982" w:rsidP="004643A0">
      <w:pPr>
        <w:spacing w:before="120" w:after="120" w:line="276" w:lineRule="auto"/>
        <w:jc w:val="center"/>
        <w:rPr>
          <w:rFonts w:ascii="Tahoma" w:hAnsi="Tahoma" w:cs="Tahoma"/>
          <w:b/>
          <w:sz w:val="22"/>
          <w:szCs w:val="22"/>
          <w:lang w:val="ro-RO"/>
        </w:rPr>
      </w:pPr>
    </w:p>
    <w:p w:rsidR="00EC4982" w:rsidRPr="00230241" w:rsidRDefault="00EC4982" w:rsidP="004643A0">
      <w:pPr>
        <w:spacing w:before="100" w:beforeAutospacing="1" w:after="100" w:afterAutospacing="1" w:line="276" w:lineRule="auto"/>
        <w:jc w:val="center"/>
        <w:rPr>
          <w:rFonts w:ascii="Tahoma" w:hAnsi="Tahoma" w:cs="Tahoma"/>
          <w:b/>
          <w:sz w:val="22"/>
          <w:szCs w:val="22"/>
          <w:lang w:val="ro-RO"/>
        </w:rPr>
      </w:pPr>
      <w:r w:rsidRPr="00230241">
        <w:rPr>
          <w:rFonts w:ascii="Tahoma" w:hAnsi="Tahoma" w:cs="Tahoma"/>
          <w:b/>
          <w:sz w:val="22"/>
          <w:szCs w:val="22"/>
          <w:lang w:val="ro-RO"/>
        </w:rPr>
        <w:t>PROCEDURĂ PRIVIND MODALITATEA DE TRANZACȚIONARE PE</w:t>
      </w:r>
    </w:p>
    <w:p w:rsidR="00E21AF1" w:rsidRPr="00230241" w:rsidRDefault="00EC4982" w:rsidP="004643A0">
      <w:pPr>
        <w:pStyle w:val="BodyText3"/>
        <w:widowControl/>
        <w:spacing w:before="100" w:beforeAutospacing="1" w:after="100" w:afterAutospacing="1" w:line="276" w:lineRule="auto"/>
        <w:rPr>
          <w:rFonts w:ascii="Tahoma" w:hAnsi="Tahoma" w:cs="Tahoma"/>
          <w:sz w:val="22"/>
          <w:szCs w:val="22"/>
          <w:lang w:val="ro-RO"/>
        </w:rPr>
      </w:pPr>
      <w:r w:rsidRPr="00230241">
        <w:rPr>
          <w:rFonts w:ascii="Tahoma" w:hAnsi="Tahoma" w:cs="Tahoma"/>
          <w:sz w:val="22"/>
          <w:szCs w:val="22"/>
          <w:lang w:val="ro-RO"/>
        </w:rPr>
        <w:t xml:space="preserve">PIAŢA CENTRALIZATĂ A CONTRACTELOR BILATERALE DE ENERGIE ELECTRICĂ </w:t>
      </w:r>
    </w:p>
    <w:p w:rsidR="00ED2675" w:rsidRPr="00230241" w:rsidRDefault="00EC4982" w:rsidP="004643A0">
      <w:pPr>
        <w:pStyle w:val="BodyText3"/>
        <w:widowControl/>
        <w:spacing w:before="100" w:beforeAutospacing="1" w:after="100" w:afterAutospacing="1" w:line="276" w:lineRule="auto"/>
        <w:rPr>
          <w:rFonts w:ascii="Tahoma" w:hAnsi="Tahoma" w:cs="Tahoma"/>
          <w:sz w:val="22"/>
          <w:szCs w:val="22"/>
          <w:lang w:val="ro-RO"/>
        </w:rPr>
      </w:pPr>
      <w:r w:rsidRPr="00230241">
        <w:rPr>
          <w:rFonts w:ascii="Tahoma" w:hAnsi="Tahoma" w:cs="Tahoma"/>
          <w:sz w:val="22"/>
          <w:szCs w:val="22"/>
          <w:lang w:val="ro-RO"/>
        </w:rPr>
        <w:t>CONFORM CĂREIA</w:t>
      </w:r>
      <w:r w:rsidR="00ED2675" w:rsidRPr="00230241">
        <w:rPr>
          <w:rFonts w:ascii="Tahoma" w:hAnsi="Tahoma" w:cs="Tahoma"/>
          <w:sz w:val="22"/>
          <w:szCs w:val="22"/>
          <w:lang w:val="ro-RO"/>
        </w:rPr>
        <w:t xml:space="preserve"> </w:t>
      </w:r>
      <w:r w:rsidRPr="00230241">
        <w:rPr>
          <w:rFonts w:ascii="Tahoma" w:hAnsi="Tahoma" w:cs="Tahoma"/>
          <w:sz w:val="22"/>
          <w:szCs w:val="22"/>
          <w:lang w:val="ro-RO"/>
        </w:rPr>
        <w:t>CONTRACTELE SUNT ATRIBUITE PRIN</w:t>
      </w:r>
    </w:p>
    <w:p w:rsidR="00CC1A22" w:rsidRPr="00230241" w:rsidRDefault="00EC4982" w:rsidP="004643A0">
      <w:pPr>
        <w:pStyle w:val="BodyText3"/>
        <w:widowControl/>
        <w:spacing w:before="100" w:beforeAutospacing="1" w:after="100" w:afterAutospacing="1" w:line="276" w:lineRule="auto"/>
        <w:rPr>
          <w:rFonts w:ascii="Tahoma" w:hAnsi="Tahoma" w:cs="Tahoma"/>
          <w:b w:val="0"/>
          <w:sz w:val="22"/>
          <w:szCs w:val="22"/>
          <w:lang w:val="ro-RO"/>
        </w:rPr>
      </w:pPr>
      <w:r w:rsidRPr="00230241">
        <w:rPr>
          <w:rFonts w:ascii="Tahoma" w:hAnsi="Tahoma" w:cs="Tahoma"/>
          <w:sz w:val="22"/>
          <w:szCs w:val="22"/>
          <w:lang w:val="ro-RO"/>
        </w:rPr>
        <w:t xml:space="preserve">LICITAȚIE </w:t>
      </w:r>
      <w:r w:rsidR="00ED4163">
        <w:rPr>
          <w:rFonts w:ascii="Tahoma" w:hAnsi="Tahoma" w:cs="Tahoma"/>
          <w:sz w:val="22"/>
          <w:szCs w:val="22"/>
          <w:lang w:val="ro-RO"/>
        </w:rPr>
        <w:t>EXTINSĂ</w:t>
      </w:r>
    </w:p>
    <w:p w:rsidR="00CC1A22" w:rsidRPr="00230241" w:rsidRDefault="00CC1A22" w:rsidP="004643A0">
      <w:pPr>
        <w:spacing w:before="100" w:beforeAutospacing="1" w:after="100" w:afterAutospacing="1" w:line="276" w:lineRule="auto"/>
        <w:jc w:val="both"/>
        <w:rPr>
          <w:rFonts w:ascii="Tahoma" w:hAnsi="Tahoma" w:cs="Tahoma"/>
          <w:sz w:val="22"/>
          <w:szCs w:val="22"/>
          <w:lang w:val="ro-RO"/>
        </w:rPr>
      </w:pPr>
    </w:p>
    <w:p w:rsidR="00CC1A22" w:rsidRPr="00230241" w:rsidRDefault="00CC1A22" w:rsidP="004643A0">
      <w:pPr>
        <w:pStyle w:val="BodyText"/>
        <w:spacing w:before="120" w:line="276" w:lineRule="auto"/>
        <w:jc w:val="center"/>
        <w:rPr>
          <w:rFonts w:ascii="Tahoma" w:hAnsi="Tahoma" w:cs="Tahoma"/>
          <w:sz w:val="22"/>
          <w:szCs w:val="22"/>
          <w:lang w:val="ro-RO"/>
        </w:rPr>
      </w:pPr>
    </w:p>
    <w:p w:rsidR="00CC1A22" w:rsidRPr="00230241" w:rsidRDefault="00CC1A22" w:rsidP="004643A0">
      <w:pPr>
        <w:pStyle w:val="BodyText"/>
        <w:spacing w:before="120" w:line="276" w:lineRule="auto"/>
        <w:jc w:val="center"/>
        <w:rPr>
          <w:rFonts w:ascii="Tahoma" w:hAnsi="Tahoma" w:cs="Tahoma"/>
          <w:b/>
          <w:sz w:val="22"/>
          <w:szCs w:val="22"/>
          <w:lang w:val="ro-RO"/>
        </w:rPr>
      </w:pPr>
    </w:p>
    <w:p w:rsidR="00CC050A" w:rsidRPr="00230241" w:rsidRDefault="00CC050A" w:rsidP="004643A0">
      <w:pPr>
        <w:pStyle w:val="BodyText"/>
        <w:spacing w:before="120" w:line="276" w:lineRule="auto"/>
        <w:jc w:val="center"/>
        <w:rPr>
          <w:rFonts w:ascii="Tahoma" w:hAnsi="Tahoma" w:cs="Tahoma"/>
          <w:b/>
          <w:sz w:val="22"/>
          <w:szCs w:val="22"/>
          <w:lang w:val="ro-RO"/>
        </w:rPr>
      </w:pPr>
    </w:p>
    <w:p w:rsidR="00CC050A" w:rsidRPr="00230241" w:rsidRDefault="00CC050A" w:rsidP="004643A0">
      <w:pPr>
        <w:pStyle w:val="BodyText"/>
        <w:spacing w:before="120" w:line="276" w:lineRule="auto"/>
        <w:jc w:val="center"/>
        <w:rPr>
          <w:rFonts w:ascii="Tahoma" w:hAnsi="Tahoma" w:cs="Tahoma"/>
          <w:b/>
          <w:sz w:val="22"/>
          <w:szCs w:val="22"/>
          <w:lang w:val="ro-RO"/>
        </w:rPr>
      </w:pPr>
    </w:p>
    <w:p w:rsidR="00CC050A" w:rsidRPr="00230241" w:rsidRDefault="00CC050A" w:rsidP="004643A0">
      <w:pPr>
        <w:pStyle w:val="BodyText"/>
        <w:spacing w:before="120" w:line="276" w:lineRule="auto"/>
        <w:jc w:val="center"/>
        <w:rPr>
          <w:rFonts w:ascii="Tahoma" w:hAnsi="Tahoma" w:cs="Tahoma"/>
          <w:b/>
          <w:sz w:val="22"/>
          <w:szCs w:val="22"/>
          <w:lang w:val="ro-RO"/>
        </w:rPr>
      </w:pPr>
    </w:p>
    <w:p w:rsidR="00CC050A" w:rsidRPr="00230241" w:rsidRDefault="00CC050A" w:rsidP="004643A0">
      <w:pPr>
        <w:pStyle w:val="BodyText"/>
        <w:spacing w:before="120" w:line="276" w:lineRule="auto"/>
        <w:rPr>
          <w:rFonts w:ascii="Tahoma" w:hAnsi="Tahoma" w:cs="Tahoma"/>
          <w:b/>
          <w:sz w:val="22"/>
          <w:szCs w:val="22"/>
          <w:lang w:val="ro-RO"/>
        </w:rPr>
      </w:pPr>
    </w:p>
    <w:p w:rsidR="00CC050A" w:rsidRPr="00230241" w:rsidRDefault="00CC050A" w:rsidP="004643A0">
      <w:pPr>
        <w:pStyle w:val="BodyText"/>
        <w:spacing w:before="120" w:line="276" w:lineRule="auto"/>
        <w:jc w:val="center"/>
        <w:rPr>
          <w:rFonts w:ascii="Tahoma" w:hAnsi="Tahoma" w:cs="Tahoma"/>
          <w:b/>
          <w:sz w:val="22"/>
          <w:szCs w:val="22"/>
          <w:lang w:val="ro-RO"/>
        </w:rPr>
      </w:pPr>
    </w:p>
    <w:p w:rsidR="00CC1A22" w:rsidRPr="00230241" w:rsidRDefault="00CC1A22" w:rsidP="004643A0">
      <w:pPr>
        <w:spacing w:before="240" w:after="240" w:line="276" w:lineRule="auto"/>
        <w:ind w:firstLine="720"/>
        <w:jc w:val="both"/>
        <w:rPr>
          <w:rFonts w:ascii="Tahoma" w:hAnsi="Tahoma" w:cs="Tahoma"/>
          <w:b/>
          <w:sz w:val="22"/>
          <w:szCs w:val="22"/>
          <w:u w:val="single"/>
          <w:lang w:val="ro-RO"/>
        </w:rPr>
      </w:pPr>
      <w:r w:rsidRPr="00230241">
        <w:rPr>
          <w:rFonts w:ascii="Tahoma" w:hAnsi="Tahoma" w:cs="Tahoma"/>
          <w:b/>
          <w:sz w:val="22"/>
          <w:szCs w:val="22"/>
          <w:lang w:val="ro-RO"/>
        </w:rPr>
        <w:t>Întocmit:</w:t>
      </w:r>
      <w:r w:rsidRPr="00230241">
        <w:rPr>
          <w:rFonts w:ascii="Tahoma" w:hAnsi="Tahoma" w:cs="Tahoma"/>
          <w:b/>
          <w:sz w:val="22"/>
          <w:szCs w:val="22"/>
          <w:lang w:val="ro-RO"/>
        </w:rPr>
        <w:tab/>
      </w:r>
      <w:r w:rsidR="00352E39" w:rsidRPr="00230241">
        <w:rPr>
          <w:rFonts w:ascii="Tahoma" w:hAnsi="Tahoma" w:cs="Tahoma"/>
          <w:b/>
          <w:sz w:val="22"/>
          <w:szCs w:val="22"/>
          <w:lang w:val="ro-RO"/>
        </w:rPr>
        <w:t xml:space="preserve">OPCOM </w:t>
      </w:r>
      <w:r w:rsidRPr="00230241">
        <w:rPr>
          <w:rFonts w:ascii="Tahoma" w:hAnsi="Tahoma" w:cs="Tahoma"/>
          <w:b/>
          <w:sz w:val="22"/>
          <w:szCs w:val="22"/>
          <w:lang w:val="ro-RO"/>
        </w:rPr>
        <w:t>SA</w:t>
      </w:r>
      <w:r w:rsidRPr="00230241">
        <w:rPr>
          <w:rFonts w:ascii="Tahoma" w:hAnsi="Tahoma" w:cs="Tahoma"/>
          <w:sz w:val="22"/>
          <w:szCs w:val="22"/>
          <w:lang w:val="ro-RO"/>
        </w:rPr>
        <w:tab/>
      </w:r>
    </w:p>
    <w:p w:rsidR="00CC1A22" w:rsidRPr="00230241" w:rsidRDefault="00CC1A22" w:rsidP="004643A0">
      <w:pPr>
        <w:pStyle w:val="Heading4"/>
        <w:tabs>
          <w:tab w:val="clear" w:pos="864"/>
        </w:tabs>
        <w:spacing w:before="240" w:after="240" w:line="276" w:lineRule="auto"/>
        <w:ind w:left="0" w:firstLine="0"/>
        <w:rPr>
          <w:rFonts w:ascii="Tahoma" w:hAnsi="Tahoma" w:cs="Tahoma"/>
          <w:sz w:val="22"/>
          <w:szCs w:val="22"/>
          <w:u w:val="none"/>
          <w:lang w:val="ro-RO"/>
        </w:rPr>
      </w:pPr>
      <w:r w:rsidRPr="00230241">
        <w:rPr>
          <w:rFonts w:ascii="Tahoma" w:hAnsi="Tahoma" w:cs="Tahoma"/>
          <w:sz w:val="22"/>
          <w:szCs w:val="22"/>
          <w:u w:val="none"/>
          <w:lang w:val="ro-RO"/>
        </w:rPr>
        <w:tab/>
      </w:r>
      <w:r w:rsidRPr="00230241">
        <w:rPr>
          <w:rFonts w:ascii="Tahoma" w:hAnsi="Tahoma" w:cs="Tahoma"/>
          <w:sz w:val="22"/>
          <w:szCs w:val="22"/>
          <w:u w:val="none"/>
          <w:lang w:val="ro-RO"/>
        </w:rPr>
        <w:tab/>
      </w:r>
      <w:r w:rsidRPr="00230241">
        <w:rPr>
          <w:rFonts w:ascii="Tahoma" w:hAnsi="Tahoma" w:cs="Tahoma"/>
          <w:sz w:val="22"/>
          <w:szCs w:val="22"/>
          <w:u w:val="none"/>
          <w:lang w:val="ro-RO"/>
        </w:rPr>
        <w:tab/>
      </w:r>
    </w:p>
    <w:p w:rsidR="00CC1A22" w:rsidRPr="00230241" w:rsidRDefault="00CC1A22" w:rsidP="004643A0">
      <w:pPr>
        <w:spacing w:before="120" w:after="120" w:line="276" w:lineRule="auto"/>
        <w:jc w:val="both"/>
        <w:rPr>
          <w:rFonts w:ascii="Tahoma" w:hAnsi="Tahoma" w:cs="Tahoma"/>
          <w:sz w:val="22"/>
          <w:szCs w:val="22"/>
          <w:lang w:val="ro-RO"/>
        </w:rPr>
      </w:pPr>
    </w:p>
    <w:p w:rsidR="00EC4982" w:rsidRPr="00230241" w:rsidRDefault="00EC4982" w:rsidP="004643A0">
      <w:pPr>
        <w:spacing w:before="120" w:after="120" w:line="276" w:lineRule="auto"/>
        <w:jc w:val="both"/>
        <w:rPr>
          <w:rFonts w:ascii="Tahoma" w:hAnsi="Tahoma" w:cs="Tahoma"/>
          <w:sz w:val="22"/>
          <w:szCs w:val="22"/>
          <w:lang w:val="ro-RO"/>
        </w:rPr>
      </w:pPr>
    </w:p>
    <w:p w:rsidR="00EC4982" w:rsidRPr="00230241" w:rsidRDefault="00EC4982" w:rsidP="004643A0">
      <w:pPr>
        <w:spacing w:before="120" w:after="120" w:line="276" w:lineRule="auto"/>
        <w:jc w:val="both"/>
        <w:rPr>
          <w:rFonts w:ascii="Tahoma" w:hAnsi="Tahoma" w:cs="Tahoma"/>
          <w:sz w:val="22"/>
          <w:szCs w:val="22"/>
          <w:lang w:val="ro-RO"/>
        </w:rPr>
      </w:pPr>
    </w:p>
    <w:p w:rsidR="00EC4982" w:rsidRPr="00230241" w:rsidRDefault="00EC4982" w:rsidP="004643A0">
      <w:pPr>
        <w:spacing w:before="120" w:after="120" w:line="276" w:lineRule="auto"/>
        <w:jc w:val="both"/>
        <w:rPr>
          <w:rFonts w:ascii="Tahoma" w:hAnsi="Tahoma" w:cs="Tahoma"/>
          <w:sz w:val="22"/>
          <w:szCs w:val="22"/>
          <w:lang w:val="ro-RO"/>
        </w:rPr>
      </w:pPr>
    </w:p>
    <w:p w:rsidR="0054072D" w:rsidRPr="00230241" w:rsidRDefault="0054072D" w:rsidP="004643A0">
      <w:pPr>
        <w:spacing w:before="120" w:after="120" w:line="276" w:lineRule="auto"/>
        <w:jc w:val="both"/>
        <w:rPr>
          <w:rFonts w:ascii="Tahoma" w:hAnsi="Tahoma" w:cs="Tahoma"/>
          <w:sz w:val="22"/>
          <w:szCs w:val="22"/>
          <w:lang w:val="ro-RO"/>
        </w:rPr>
      </w:pPr>
    </w:p>
    <w:p w:rsidR="00ED2675" w:rsidRPr="00230241" w:rsidRDefault="00ED2675" w:rsidP="004643A0">
      <w:pPr>
        <w:spacing w:before="120" w:after="120" w:line="276" w:lineRule="auto"/>
        <w:jc w:val="both"/>
        <w:rPr>
          <w:rFonts w:ascii="Tahoma" w:hAnsi="Tahoma" w:cs="Tahoma"/>
          <w:sz w:val="22"/>
          <w:szCs w:val="22"/>
          <w:lang w:val="ro-RO"/>
        </w:rPr>
      </w:pPr>
    </w:p>
    <w:p w:rsidR="00ED2675" w:rsidRPr="00230241" w:rsidRDefault="00ED2675" w:rsidP="004643A0">
      <w:pPr>
        <w:spacing w:before="120" w:after="120" w:line="276" w:lineRule="auto"/>
        <w:jc w:val="both"/>
        <w:rPr>
          <w:rFonts w:ascii="Tahoma" w:hAnsi="Tahoma" w:cs="Tahoma"/>
          <w:sz w:val="22"/>
          <w:szCs w:val="22"/>
          <w:lang w:val="ro-RO"/>
        </w:rPr>
      </w:pPr>
    </w:p>
    <w:p w:rsidR="00CC1A22" w:rsidRPr="00230241" w:rsidRDefault="00CC1A22" w:rsidP="004643A0">
      <w:pPr>
        <w:spacing w:before="120" w:after="120" w:line="276" w:lineRule="auto"/>
        <w:jc w:val="center"/>
        <w:rPr>
          <w:rFonts w:ascii="Tahoma" w:hAnsi="Tahoma" w:cs="Tahoma"/>
          <w:b/>
          <w:sz w:val="22"/>
          <w:szCs w:val="22"/>
          <w:lang w:val="ro-RO"/>
        </w:rPr>
      </w:pPr>
      <w:r w:rsidRPr="00230241">
        <w:rPr>
          <w:rFonts w:ascii="Tahoma" w:hAnsi="Tahoma" w:cs="Tahoma"/>
          <w:b/>
          <w:sz w:val="22"/>
          <w:szCs w:val="22"/>
          <w:lang w:val="ro-RO"/>
        </w:rPr>
        <w:t xml:space="preserve">- </w:t>
      </w:r>
      <w:r w:rsidR="004F689F">
        <w:rPr>
          <w:rFonts w:ascii="Tahoma" w:hAnsi="Tahoma" w:cs="Tahoma"/>
          <w:b/>
          <w:sz w:val="22"/>
          <w:szCs w:val="22"/>
          <w:lang w:val="ro-RO"/>
        </w:rPr>
        <w:t>Noiembrie</w:t>
      </w:r>
      <w:r w:rsidR="00400052" w:rsidRPr="00230241">
        <w:rPr>
          <w:rFonts w:ascii="Tahoma" w:hAnsi="Tahoma" w:cs="Tahoma"/>
          <w:b/>
          <w:sz w:val="22"/>
          <w:szCs w:val="22"/>
          <w:lang w:val="ro-RO"/>
        </w:rPr>
        <w:t xml:space="preserve"> </w:t>
      </w:r>
      <w:r w:rsidR="00D414D5" w:rsidRPr="00230241">
        <w:rPr>
          <w:rFonts w:ascii="Tahoma" w:hAnsi="Tahoma" w:cs="Tahoma"/>
          <w:b/>
          <w:sz w:val="22"/>
          <w:szCs w:val="22"/>
          <w:lang w:val="ro-RO"/>
        </w:rPr>
        <w:t>201</w:t>
      </w:r>
      <w:r w:rsidR="00ED4163">
        <w:rPr>
          <w:rFonts w:ascii="Tahoma" w:hAnsi="Tahoma" w:cs="Tahoma"/>
          <w:b/>
          <w:sz w:val="22"/>
          <w:szCs w:val="22"/>
          <w:lang w:val="ro-RO"/>
        </w:rPr>
        <w:t>4</w:t>
      </w:r>
      <w:r w:rsidR="00412E51" w:rsidRPr="00230241">
        <w:rPr>
          <w:rFonts w:ascii="Tahoma" w:hAnsi="Tahoma" w:cs="Tahoma"/>
          <w:b/>
          <w:sz w:val="22"/>
          <w:szCs w:val="22"/>
          <w:lang w:val="ro-RO"/>
        </w:rPr>
        <w:t xml:space="preserve"> </w:t>
      </w:r>
      <w:r w:rsidRPr="00230241">
        <w:rPr>
          <w:rFonts w:ascii="Tahoma" w:hAnsi="Tahoma" w:cs="Tahoma"/>
          <w:b/>
          <w:sz w:val="22"/>
          <w:szCs w:val="22"/>
          <w:lang w:val="ro-RO"/>
        </w:rPr>
        <w:t>-</w:t>
      </w:r>
    </w:p>
    <w:p w:rsidR="00CC050A" w:rsidRPr="00901A68" w:rsidRDefault="00AA7BF1" w:rsidP="004643A0">
      <w:pPr>
        <w:spacing w:before="240" w:after="240" w:line="276" w:lineRule="auto"/>
        <w:ind w:firstLine="720"/>
        <w:jc w:val="both"/>
        <w:rPr>
          <w:rFonts w:ascii="Tahoma" w:hAnsi="Tahoma" w:cs="Tahoma"/>
          <w:b/>
          <w:sz w:val="22"/>
          <w:szCs w:val="22"/>
          <w:lang w:val="ro-RO"/>
        </w:rPr>
      </w:pPr>
      <w:r w:rsidRPr="00230241">
        <w:rPr>
          <w:rFonts w:ascii="Tahoma" w:hAnsi="Tahoma" w:cs="Tahoma"/>
          <w:sz w:val="22"/>
          <w:szCs w:val="22"/>
          <w:lang w:val="ro-RO"/>
        </w:rPr>
        <w:br w:type="page"/>
      </w:r>
    </w:p>
    <w:p w:rsidR="00E47363" w:rsidRPr="00C93217" w:rsidRDefault="00E47363" w:rsidP="00C93217">
      <w:pPr>
        <w:spacing w:before="240" w:after="240" w:line="360" w:lineRule="auto"/>
        <w:ind w:firstLine="720"/>
        <w:jc w:val="both"/>
        <w:rPr>
          <w:rFonts w:ascii="Tahoma" w:hAnsi="Tahoma" w:cs="Tahoma"/>
          <w:b/>
          <w:sz w:val="22"/>
          <w:szCs w:val="22"/>
          <w:lang w:val="ro-RO"/>
        </w:rPr>
      </w:pPr>
      <w:r w:rsidRPr="00C93217">
        <w:rPr>
          <w:rFonts w:ascii="Tahoma" w:hAnsi="Tahoma" w:cs="Tahoma"/>
          <w:b/>
          <w:sz w:val="22"/>
          <w:szCs w:val="22"/>
          <w:lang w:val="ro-RO"/>
        </w:rPr>
        <w:t>CUPRINS</w:t>
      </w:r>
    </w:p>
    <w:p w:rsidR="00FD5375" w:rsidRPr="00C93217" w:rsidRDefault="00FD5375" w:rsidP="00C93217">
      <w:pPr>
        <w:spacing w:line="360" w:lineRule="auto"/>
        <w:rPr>
          <w:rFonts w:ascii="Tahoma" w:hAnsi="Tahoma" w:cs="Tahoma"/>
          <w:sz w:val="22"/>
          <w:szCs w:val="22"/>
          <w:lang w:eastAsia="ja-JP"/>
        </w:rPr>
      </w:pPr>
    </w:p>
    <w:p w:rsidR="00990F6F" w:rsidRPr="00160D87" w:rsidRDefault="00E47363" w:rsidP="00990F6F">
      <w:pPr>
        <w:pStyle w:val="TOC1"/>
        <w:rPr>
          <w:rFonts w:ascii="Tahoma" w:hAnsi="Tahoma" w:cs="Tahoma"/>
          <w:noProof/>
          <w:sz w:val="22"/>
          <w:szCs w:val="22"/>
          <w:lang w:eastAsia="en-US"/>
        </w:rPr>
      </w:pPr>
      <w:r w:rsidRPr="00C93217">
        <w:rPr>
          <w:rFonts w:ascii="Tahoma" w:hAnsi="Tahoma" w:cs="Tahoma"/>
          <w:sz w:val="22"/>
          <w:szCs w:val="22"/>
        </w:rPr>
        <w:fldChar w:fldCharType="begin"/>
      </w:r>
      <w:r w:rsidRPr="00C93217">
        <w:rPr>
          <w:rFonts w:ascii="Tahoma" w:hAnsi="Tahoma" w:cs="Tahoma"/>
          <w:sz w:val="22"/>
          <w:szCs w:val="22"/>
        </w:rPr>
        <w:instrText xml:space="preserve"> TOC \o "1-3" \h \z \u </w:instrText>
      </w:r>
      <w:r w:rsidRPr="00C93217">
        <w:rPr>
          <w:rFonts w:ascii="Tahoma" w:hAnsi="Tahoma" w:cs="Tahoma"/>
          <w:sz w:val="22"/>
          <w:szCs w:val="22"/>
        </w:rPr>
        <w:fldChar w:fldCharType="separate"/>
      </w:r>
      <w:hyperlink w:anchor="_Toc403754628" w:history="1">
        <w:r w:rsidR="00990F6F" w:rsidRPr="00990F6F">
          <w:rPr>
            <w:rStyle w:val="Hyperlink"/>
            <w:rFonts w:ascii="Tahoma" w:hAnsi="Tahoma" w:cs="Tahoma"/>
            <w:noProof/>
            <w:sz w:val="22"/>
            <w:szCs w:val="22"/>
          </w:rPr>
          <w:t>1.</w:t>
        </w:r>
        <w:r w:rsidR="00990F6F" w:rsidRPr="00160D87">
          <w:rPr>
            <w:rFonts w:ascii="Tahoma" w:hAnsi="Tahoma" w:cs="Tahoma"/>
            <w:noProof/>
            <w:sz w:val="22"/>
            <w:szCs w:val="22"/>
            <w:lang w:eastAsia="en-US"/>
          </w:rPr>
          <w:tab/>
        </w:r>
        <w:r w:rsidR="00990F6F" w:rsidRPr="00990F6F">
          <w:rPr>
            <w:rStyle w:val="Hyperlink"/>
            <w:rFonts w:ascii="Tahoma" w:hAnsi="Tahoma" w:cs="Tahoma"/>
            <w:noProof/>
            <w:sz w:val="22"/>
            <w:szCs w:val="22"/>
          </w:rPr>
          <w:t>SCOP</w:t>
        </w:r>
        <w:r w:rsidR="00990F6F" w:rsidRPr="00990F6F">
          <w:rPr>
            <w:rFonts w:ascii="Tahoma" w:hAnsi="Tahoma" w:cs="Tahoma"/>
            <w:noProof/>
            <w:webHidden/>
            <w:sz w:val="22"/>
            <w:szCs w:val="22"/>
          </w:rPr>
          <w:tab/>
        </w:r>
        <w:r w:rsidR="00990F6F" w:rsidRPr="00990F6F">
          <w:rPr>
            <w:rFonts w:ascii="Tahoma" w:hAnsi="Tahoma" w:cs="Tahoma"/>
            <w:noProof/>
            <w:webHidden/>
            <w:sz w:val="22"/>
            <w:szCs w:val="22"/>
          </w:rPr>
          <w:fldChar w:fldCharType="begin"/>
        </w:r>
        <w:r w:rsidR="00990F6F" w:rsidRPr="00990F6F">
          <w:rPr>
            <w:rFonts w:ascii="Tahoma" w:hAnsi="Tahoma" w:cs="Tahoma"/>
            <w:noProof/>
            <w:webHidden/>
            <w:sz w:val="22"/>
            <w:szCs w:val="22"/>
          </w:rPr>
          <w:instrText xml:space="preserve"> PAGEREF _Toc403754628 \h </w:instrText>
        </w:r>
        <w:r w:rsidR="00990F6F" w:rsidRPr="00990F6F">
          <w:rPr>
            <w:rFonts w:ascii="Tahoma" w:hAnsi="Tahoma" w:cs="Tahoma"/>
            <w:noProof/>
            <w:webHidden/>
            <w:sz w:val="22"/>
            <w:szCs w:val="22"/>
          </w:rPr>
        </w:r>
        <w:r w:rsidR="00990F6F" w:rsidRPr="00990F6F">
          <w:rPr>
            <w:rFonts w:ascii="Tahoma" w:hAnsi="Tahoma" w:cs="Tahoma"/>
            <w:noProof/>
            <w:webHidden/>
            <w:sz w:val="22"/>
            <w:szCs w:val="22"/>
          </w:rPr>
          <w:fldChar w:fldCharType="separate"/>
        </w:r>
        <w:r w:rsidR="00990F6F" w:rsidRPr="00990F6F">
          <w:rPr>
            <w:rFonts w:ascii="Tahoma" w:hAnsi="Tahoma" w:cs="Tahoma"/>
            <w:noProof/>
            <w:webHidden/>
            <w:sz w:val="22"/>
            <w:szCs w:val="22"/>
          </w:rPr>
          <w:t>4</w:t>
        </w:r>
        <w:r w:rsidR="00990F6F"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29" w:history="1">
        <w:r w:rsidRPr="00990F6F">
          <w:rPr>
            <w:rStyle w:val="Hyperlink"/>
            <w:rFonts w:ascii="Tahoma" w:hAnsi="Tahoma" w:cs="Tahoma"/>
            <w:noProof/>
            <w:sz w:val="22"/>
            <w:szCs w:val="22"/>
          </w:rPr>
          <w:t>1.1</w:t>
        </w:r>
        <w:r w:rsidRPr="00160D87">
          <w:rPr>
            <w:rFonts w:ascii="Tahoma" w:hAnsi="Tahoma" w:cs="Tahoma"/>
            <w:noProof/>
            <w:sz w:val="22"/>
            <w:szCs w:val="22"/>
            <w:lang w:eastAsia="en-US"/>
          </w:rPr>
          <w:tab/>
        </w:r>
        <w:r w:rsidRPr="00990F6F">
          <w:rPr>
            <w:rStyle w:val="Hyperlink"/>
            <w:rFonts w:ascii="Tahoma" w:hAnsi="Tahoma" w:cs="Tahoma"/>
            <w:noProof/>
            <w:sz w:val="22"/>
            <w:szCs w:val="22"/>
          </w:rPr>
          <w:t>CONȚINUT</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_Toc403754629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4</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30" w:history="1">
        <w:r w:rsidRPr="00990F6F">
          <w:rPr>
            <w:rStyle w:val="Hyperlink"/>
            <w:rFonts w:ascii="Tahoma" w:hAnsi="Tahoma" w:cs="Tahoma"/>
            <w:noProof/>
            <w:sz w:val="22"/>
            <w:szCs w:val="22"/>
            <w:lang w:val="ro-RO"/>
          </w:rPr>
          <w:t>1.2</w:t>
        </w:r>
        <w:r w:rsidRPr="00160D87">
          <w:rPr>
            <w:rFonts w:ascii="Tahoma" w:hAnsi="Tahoma" w:cs="Tahoma"/>
            <w:noProof/>
            <w:sz w:val="22"/>
            <w:szCs w:val="22"/>
            <w:lang w:eastAsia="en-US"/>
          </w:rPr>
          <w:tab/>
        </w:r>
        <w:r w:rsidRPr="00990F6F">
          <w:rPr>
            <w:rStyle w:val="Hyperlink"/>
            <w:rFonts w:ascii="Tahoma" w:hAnsi="Tahoma" w:cs="Tahoma"/>
            <w:noProof/>
            <w:sz w:val="22"/>
            <w:szCs w:val="22"/>
          </w:rPr>
          <w:t>PRINCIPII</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_Toc403754630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4</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31" w:history="1">
        <w:r w:rsidRPr="00990F6F">
          <w:rPr>
            <w:rStyle w:val="Hyperlink"/>
            <w:rFonts w:ascii="Tahoma" w:hAnsi="Tahoma" w:cs="Tahoma"/>
            <w:noProof/>
            <w:sz w:val="22"/>
            <w:szCs w:val="22"/>
          </w:rPr>
          <w:t>2.</w:t>
        </w:r>
        <w:r w:rsidRPr="00160D87">
          <w:rPr>
            <w:rFonts w:ascii="Tahoma" w:hAnsi="Tahoma" w:cs="Tahoma"/>
            <w:noProof/>
            <w:sz w:val="22"/>
            <w:szCs w:val="22"/>
            <w:lang w:eastAsia="en-US"/>
          </w:rPr>
          <w:tab/>
        </w:r>
        <w:r w:rsidRPr="00990F6F">
          <w:rPr>
            <w:rStyle w:val="Hyperlink"/>
            <w:rFonts w:ascii="Tahoma" w:hAnsi="Tahoma" w:cs="Tahoma"/>
            <w:noProof/>
            <w:sz w:val="22"/>
            <w:szCs w:val="22"/>
          </w:rPr>
          <w:t>DOMENIUL DE APLICARE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_Toc403754631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4</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32" w:history="1">
        <w:r w:rsidRPr="00990F6F">
          <w:rPr>
            <w:rStyle w:val="Hyperlink"/>
            <w:rFonts w:ascii="Tahoma" w:hAnsi="Tahoma" w:cs="Tahoma"/>
            <w:noProof/>
            <w:sz w:val="22"/>
            <w:szCs w:val="22"/>
          </w:rPr>
          <w:t>3.</w:t>
        </w:r>
        <w:r w:rsidRPr="00160D87">
          <w:rPr>
            <w:rFonts w:ascii="Tahoma" w:hAnsi="Tahoma" w:cs="Tahoma"/>
            <w:noProof/>
            <w:sz w:val="22"/>
            <w:szCs w:val="22"/>
            <w:lang w:eastAsia="en-US"/>
          </w:rPr>
          <w:tab/>
        </w:r>
        <w:r w:rsidRPr="00990F6F">
          <w:rPr>
            <w:rStyle w:val="Hyperlink"/>
            <w:rFonts w:ascii="Tahoma" w:hAnsi="Tahoma" w:cs="Tahoma"/>
            <w:noProof/>
            <w:sz w:val="22"/>
            <w:szCs w:val="22"/>
          </w:rPr>
          <w:t>ACRONIME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_Toc403754632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4</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33" w:history="1">
        <w:r w:rsidRPr="00990F6F">
          <w:rPr>
            <w:rStyle w:val="Hyperlink"/>
            <w:rFonts w:ascii="Tahoma" w:hAnsi="Tahoma" w:cs="Tahoma"/>
            <w:noProof/>
            <w:sz w:val="22"/>
            <w:szCs w:val="22"/>
          </w:rPr>
          <w:t>4.</w:t>
        </w:r>
        <w:r w:rsidRPr="00160D87">
          <w:rPr>
            <w:rFonts w:ascii="Tahoma" w:hAnsi="Tahoma" w:cs="Tahoma"/>
            <w:noProof/>
            <w:sz w:val="22"/>
            <w:szCs w:val="22"/>
            <w:lang w:eastAsia="en-US"/>
          </w:rPr>
          <w:tab/>
        </w:r>
        <w:r w:rsidRPr="00990F6F">
          <w:rPr>
            <w:rStyle w:val="Hyperlink"/>
            <w:rFonts w:ascii="Tahoma" w:hAnsi="Tahoma" w:cs="Tahoma"/>
            <w:noProof/>
            <w:sz w:val="22"/>
            <w:szCs w:val="22"/>
          </w:rPr>
          <w:t>DEFINIŢII</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_Toc403754633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5</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34" w:history="1">
        <w:r w:rsidRPr="00990F6F">
          <w:rPr>
            <w:rStyle w:val="Hyperlink"/>
            <w:rFonts w:ascii="Tahoma" w:hAnsi="Tahoma" w:cs="Tahoma"/>
            <w:noProof/>
            <w:sz w:val="22"/>
            <w:szCs w:val="22"/>
          </w:rPr>
          <w:t>5.</w:t>
        </w:r>
        <w:r w:rsidRPr="00160D87">
          <w:rPr>
            <w:rFonts w:ascii="Tahoma" w:hAnsi="Tahoma" w:cs="Tahoma"/>
            <w:noProof/>
            <w:sz w:val="22"/>
            <w:szCs w:val="22"/>
            <w:lang w:eastAsia="en-US"/>
          </w:rPr>
          <w:tab/>
        </w:r>
        <w:r w:rsidRPr="00990F6F">
          <w:rPr>
            <w:rStyle w:val="Hyperlink"/>
            <w:rFonts w:ascii="Tahoma" w:hAnsi="Tahoma" w:cs="Tahoma"/>
            <w:noProof/>
            <w:sz w:val="22"/>
            <w:szCs w:val="22"/>
          </w:rPr>
          <w:t>DOCUMENTE DE REFERINŢĂ</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_Toc403754634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7</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35" w:history="1">
        <w:r w:rsidRPr="00990F6F">
          <w:rPr>
            <w:rStyle w:val="Hyperlink"/>
            <w:rFonts w:ascii="Tahoma" w:hAnsi="Tahoma" w:cs="Tahoma"/>
            <w:noProof/>
            <w:sz w:val="22"/>
            <w:szCs w:val="22"/>
          </w:rPr>
          <w:t>6.</w:t>
        </w:r>
        <w:r w:rsidRPr="00160D87">
          <w:rPr>
            <w:rFonts w:ascii="Tahoma" w:hAnsi="Tahoma" w:cs="Tahoma"/>
            <w:noProof/>
            <w:sz w:val="22"/>
            <w:szCs w:val="22"/>
            <w:lang w:eastAsia="en-US"/>
          </w:rPr>
          <w:tab/>
        </w:r>
        <w:r w:rsidRPr="00990F6F">
          <w:rPr>
            <w:rStyle w:val="Hyperlink"/>
            <w:rFonts w:ascii="Tahoma" w:hAnsi="Tahoma" w:cs="Tahoma"/>
            <w:noProof/>
            <w:sz w:val="22"/>
            <w:szCs w:val="22"/>
          </w:rPr>
          <w:t>CONDIŢII GENERALE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_Toc403754635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7</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36" w:history="1">
        <w:r w:rsidRPr="00990F6F">
          <w:rPr>
            <w:rStyle w:val="Hyperlink"/>
            <w:rFonts w:ascii="Tahoma" w:hAnsi="Tahoma" w:cs="Tahoma"/>
            <w:noProof/>
            <w:sz w:val="22"/>
            <w:szCs w:val="22"/>
          </w:rPr>
          <w:t>7.</w:t>
        </w:r>
        <w:r w:rsidRPr="00160D87">
          <w:rPr>
            <w:rFonts w:ascii="Tahoma" w:hAnsi="Tahoma" w:cs="Tahoma"/>
            <w:noProof/>
            <w:sz w:val="22"/>
            <w:szCs w:val="22"/>
            <w:lang w:eastAsia="en-US"/>
          </w:rPr>
          <w:tab/>
        </w:r>
        <w:r w:rsidRPr="00990F6F">
          <w:rPr>
            <w:rStyle w:val="Hyperlink"/>
            <w:rFonts w:ascii="Tahoma" w:hAnsi="Tahoma" w:cs="Tahoma"/>
            <w:noProof/>
            <w:sz w:val="22"/>
            <w:szCs w:val="22"/>
          </w:rPr>
          <w:t>CADRUL DE ORGANIZARE A SESIUNILOR DE LICITAȚIE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_Toc403754636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7</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37" w:history="1">
        <w:r w:rsidRPr="00990F6F">
          <w:rPr>
            <w:rStyle w:val="Hyperlink"/>
            <w:rFonts w:ascii="Tahoma" w:hAnsi="Tahoma" w:cs="Tahoma"/>
            <w:noProof/>
            <w:sz w:val="22"/>
            <w:szCs w:val="22"/>
          </w:rPr>
          <w:t>7.1.</w:t>
        </w:r>
        <w:r w:rsidRPr="00160D87">
          <w:rPr>
            <w:rFonts w:ascii="Tahoma" w:hAnsi="Tahoma" w:cs="Tahoma"/>
            <w:noProof/>
            <w:sz w:val="22"/>
            <w:szCs w:val="22"/>
            <w:lang w:eastAsia="en-US"/>
          </w:rPr>
          <w:tab/>
        </w:r>
        <w:r w:rsidRPr="00990F6F">
          <w:rPr>
            <w:rStyle w:val="Hyperlink"/>
            <w:rFonts w:ascii="Tahoma" w:hAnsi="Tahoma" w:cs="Tahoma"/>
            <w:noProof/>
            <w:sz w:val="22"/>
            <w:szCs w:val="22"/>
          </w:rPr>
          <w:t>OFERTELE DE ENERGIE ELECTRICĂ</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_Toc403754637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7</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38" w:history="1">
        <w:r w:rsidRPr="00990F6F">
          <w:rPr>
            <w:rStyle w:val="Hyperlink"/>
            <w:rFonts w:ascii="Tahoma" w:hAnsi="Tahoma" w:cs="Tahoma"/>
            <w:noProof/>
            <w:sz w:val="22"/>
            <w:szCs w:val="22"/>
          </w:rPr>
          <w:t>7.2.</w:t>
        </w:r>
        <w:r w:rsidRPr="00160D87">
          <w:rPr>
            <w:rFonts w:ascii="Tahoma" w:hAnsi="Tahoma" w:cs="Tahoma"/>
            <w:noProof/>
            <w:sz w:val="22"/>
            <w:szCs w:val="22"/>
            <w:lang w:eastAsia="en-US"/>
          </w:rPr>
          <w:tab/>
        </w:r>
        <w:r w:rsidRPr="00990F6F">
          <w:rPr>
            <w:rStyle w:val="Hyperlink"/>
            <w:rFonts w:ascii="Tahoma" w:hAnsi="Tahoma" w:cs="Tahoma"/>
            <w:noProof/>
            <w:sz w:val="22"/>
            <w:szCs w:val="22"/>
          </w:rPr>
          <w:t>CONTRACTUL CADRU DE VÂNZARE/CUMPĂRARE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_Toc403754638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11</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39" w:history="1">
        <w:r w:rsidRPr="00990F6F">
          <w:rPr>
            <w:rStyle w:val="Hyperlink"/>
            <w:rFonts w:ascii="Tahoma" w:hAnsi="Tahoma" w:cs="Tahoma"/>
            <w:noProof/>
            <w:sz w:val="22"/>
            <w:szCs w:val="22"/>
          </w:rPr>
          <w:t>7.3.</w:t>
        </w:r>
        <w:r w:rsidRPr="00160D87">
          <w:rPr>
            <w:rFonts w:ascii="Tahoma" w:hAnsi="Tahoma" w:cs="Tahoma"/>
            <w:noProof/>
            <w:sz w:val="22"/>
            <w:szCs w:val="22"/>
            <w:lang w:eastAsia="en-US"/>
          </w:rPr>
          <w:tab/>
        </w:r>
        <w:r w:rsidRPr="00990F6F">
          <w:rPr>
            <w:rStyle w:val="Hyperlink"/>
            <w:rFonts w:ascii="Tahoma" w:hAnsi="Tahoma" w:cs="Tahoma"/>
            <w:noProof/>
            <w:sz w:val="22"/>
            <w:szCs w:val="22"/>
          </w:rPr>
          <w:t>PENALITĂȚI</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_Toc403754639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11</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40" w:history="1">
        <w:r w:rsidRPr="00990F6F">
          <w:rPr>
            <w:rStyle w:val="Hyperlink"/>
            <w:rFonts w:ascii="Tahoma" w:hAnsi="Tahoma" w:cs="Tahoma"/>
            <w:noProof/>
            <w:sz w:val="22"/>
            <w:szCs w:val="22"/>
          </w:rPr>
          <w:t>7.4.</w:t>
        </w:r>
        <w:r w:rsidRPr="00160D87">
          <w:rPr>
            <w:rFonts w:ascii="Tahoma" w:hAnsi="Tahoma" w:cs="Tahoma"/>
            <w:noProof/>
            <w:sz w:val="22"/>
            <w:szCs w:val="22"/>
            <w:lang w:eastAsia="en-US"/>
          </w:rPr>
          <w:tab/>
        </w:r>
        <w:r w:rsidRPr="00990F6F">
          <w:rPr>
            <w:rStyle w:val="Hyperlink"/>
            <w:rFonts w:ascii="Tahoma" w:hAnsi="Tahoma" w:cs="Tahoma"/>
            <w:noProof/>
            <w:sz w:val="22"/>
            <w:szCs w:val="22"/>
          </w:rPr>
          <w:t>INIŢIEREA SESIUNILOR DE LICITAŢIE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_Toc403754640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12</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41" w:history="1">
        <w:r w:rsidRPr="00990F6F">
          <w:rPr>
            <w:rStyle w:val="Hyperlink"/>
            <w:rFonts w:ascii="Tahoma" w:hAnsi="Tahoma" w:cs="Tahoma"/>
            <w:noProof/>
            <w:sz w:val="22"/>
            <w:szCs w:val="22"/>
          </w:rPr>
          <w:t>7.5.</w:t>
        </w:r>
        <w:r w:rsidRPr="00160D87">
          <w:rPr>
            <w:rFonts w:ascii="Tahoma" w:hAnsi="Tahoma" w:cs="Tahoma"/>
            <w:noProof/>
            <w:sz w:val="22"/>
            <w:szCs w:val="22"/>
            <w:lang w:eastAsia="en-US"/>
          </w:rPr>
          <w:tab/>
        </w:r>
        <w:r w:rsidRPr="00990F6F">
          <w:rPr>
            <w:rStyle w:val="Hyperlink"/>
            <w:rFonts w:ascii="Tahoma" w:hAnsi="Tahoma" w:cs="Tahoma"/>
            <w:noProof/>
            <w:sz w:val="22"/>
            <w:szCs w:val="22"/>
          </w:rPr>
          <w:t>RETRAGEREA OFERTELOR ŞI ANULAREA SESIUNILOR DE LICITAŢIE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_Toc403754641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13</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42" w:history="1">
        <w:r w:rsidRPr="00990F6F">
          <w:rPr>
            <w:rStyle w:val="Hyperlink"/>
            <w:rFonts w:ascii="Tahoma" w:hAnsi="Tahoma" w:cs="Tahoma"/>
            <w:noProof/>
            <w:sz w:val="22"/>
            <w:szCs w:val="22"/>
          </w:rPr>
          <w:t>7.6.</w:t>
        </w:r>
        <w:r w:rsidRPr="00160D87">
          <w:rPr>
            <w:rFonts w:ascii="Tahoma" w:hAnsi="Tahoma" w:cs="Tahoma"/>
            <w:noProof/>
            <w:sz w:val="22"/>
            <w:szCs w:val="22"/>
            <w:lang w:eastAsia="en-US"/>
          </w:rPr>
          <w:tab/>
        </w:r>
        <w:r w:rsidRPr="00990F6F">
          <w:rPr>
            <w:rStyle w:val="Hyperlink"/>
            <w:rFonts w:ascii="Tahoma" w:hAnsi="Tahoma" w:cs="Tahoma"/>
            <w:noProof/>
            <w:sz w:val="22"/>
            <w:szCs w:val="22"/>
          </w:rPr>
          <w:t>ÎNSCRIEREA LA LICITATII A OFERTELOR DE RĂSPUNS ŞI DESFĂŞURAREA SESIUNII DE LICITAȚIE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_Toc403754642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14</w:t>
        </w:r>
        <w:r w:rsidRPr="00990F6F">
          <w:rPr>
            <w:rFonts w:ascii="Tahoma" w:hAnsi="Tahoma" w:cs="Tahoma"/>
            <w:noProof/>
            <w:webHidden/>
            <w:sz w:val="22"/>
            <w:szCs w:val="22"/>
          </w:rPr>
          <w:fldChar w:fldCharType="end"/>
        </w:r>
      </w:hyperlink>
    </w:p>
    <w:p w:rsidR="00990F6F" w:rsidRPr="00160D87" w:rsidRDefault="00990F6F" w:rsidP="00990F6F">
      <w:pPr>
        <w:pStyle w:val="TOC2"/>
        <w:tabs>
          <w:tab w:val="left" w:pos="880"/>
          <w:tab w:val="right" w:leader="dot" w:pos="9307"/>
        </w:tabs>
        <w:spacing w:line="360" w:lineRule="auto"/>
        <w:rPr>
          <w:rFonts w:ascii="Tahoma" w:hAnsi="Tahoma" w:cs="Tahoma"/>
          <w:noProof/>
          <w:sz w:val="22"/>
          <w:szCs w:val="22"/>
          <w:lang w:eastAsia="en-US"/>
        </w:rPr>
      </w:pPr>
      <w:hyperlink w:anchor="_Toc403754643" w:history="1">
        <w:r w:rsidRPr="00990F6F">
          <w:rPr>
            <w:rStyle w:val="Hyperlink"/>
            <w:rFonts w:ascii="Tahoma" w:hAnsi="Tahoma" w:cs="Tahoma"/>
            <w:noProof/>
            <w:sz w:val="22"/>
            <w:szCs w:val="22"/>
          </w:rPr>
          <w:t>7.7.</w:t>
        </w:r>
        <w:r w:rsidRPr="00160D87">
          <w:rPr>
            <w:rFonts w:ascii="Tahoma" w:hAnsi="Tahoma" w:cs="Tahoma"/>
            <w:noProof/>
            <w:sz w:val="22"/>
            <w:szCs w:val="22"/>
            <w:lang w:eastAsia="en-US"/>
          </w:rPr>
          <w:tab/>
        </w:r>
        <w:r w:rsidRPr="00990F6F">
          <w:rPr>
            <w:rStyle w:val="Hyperlink"/>
            <w:rFonts w:ascii="Tahoma" w:hAnsi="Tahoma" w:cs="Tahoma"/>
            <w:noProof/>
            <w:sz w:val="22"/>
            <w:szCs w:val="22"/>
          </w:rPr>
          <w:t>ÎNTRERUPEREA SESIUNII DE LICITAŢIE ŞI RELUAREA ACESTEIA - SITUAŢII SPECIALE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_Toc403754643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21</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44" w:history="1">
        <w:r w:rsidRPr="00990F6F">
          <w:rPr>
            <w:rStyle w:val="Hyperlink"/>
            <w:rFonts w:ascii="Tahoma" w:hAnsi="Tahoma" w:cs="Tahoma"/>
            <w:noProof/>
            <w:sz w:val="22"/>
            <w:szCs w:val="22"/>
          </w:rPr>
          <w:t>8.</w:t>
        </w:r>
        <w:r w:rsidRPr="00160D87">
          <w:rPr>
            <w:rFonts w:ascii="Tahoma" w:hAnsi="Tahoma" w:cs="Tahoma"/>
            <w:noProof/>
            <w:sz w:val="22"/>
            <w:szCs w:val="22"/>
            <w:lang w:eastAsia="en-US"/>
          </w:rPr>
          <w:tab/>
        </w:r>
        <w:r w:rsidRPr="00990F6F">
          <w:rPr>
            <w:rStyle w:val="Hyperlink"/>
            <w:rFonts w:ascii="Tahoma" w:hAnsi="Tahoma" w:cs="Tahoma"/>
            <w:noProof/>
            <w:sz w:val="22"/>
            <w:szCs w:val="22"/>
          </w:rPr>
          <w:t>TRANSPARENȚA SESIUNILOR DE LICITAȚIE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_Toc403754644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22</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45" w:history="1">
        <w:r w:rsidRPr="00990F6F">
          <w:rPr>
            <w:rStyle w:val="Hyperlink"/>
            <w:rFonts w:ascii="Tahoma" w:hAnsi="Tahoma" w:cs="Tahoma"/>
            <w:noProof/>
            <w:sz w:val="22"/>
            <w:szCs w:val="22"/>
          </w:rPr>
          <w:t>9.</w:t>
        </w:r>
        <w:r w:rsidRPr="00160D87">
          <w:rPr>
            <w:rFonts w:ascii="Tahoma" w:hAnsi="Tahoma" w:cs="Tahoma"/>
            <w:noProof/>
            <w:sz w:val="22"/>
            <w:szCs w:val="22"/>
            <w:lang w:eastAsia="en-US"/>
          </w:rPr>
          <w:tab/>
        </w:r>
        <w:r w:rsidRPr="00990F6F">
          <w:rPr>
            <w:rStyle w:val="Hyperlink"/>
            <w:rFonts w:ascii="Tahoma" w:hAnsi="Tahoma" w:cs="Tahoma"/>
            <w:noProof/>
            <w:sz w:val="22"/>
            <w:szCs w:val="22"/>
          </w:rPr>
          <w:t>PUBLICAREA INFORMAŢIILOR</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_Toc403754645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22</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46" w:history="1">
        <w:r w:rsidRPr="00990F6F">
          <w:rPr>
            <w:rStyle w:val="Hyperlink"/>
            <w:rFonts w:ascii="Tahoma" w:hAnsi="Tahoma" w:cs="Tahoma"/>
            <w:noProof/>
            <w:sz w:val="22"/>
            <w:szCs w:val="22"/>
          </w:rPr>
          <w:t>10.</w:t>
        </w:r>
        <w:r w:rsidRPr="00160D87">
          <w:rPr>
            <w:rFonts w:ascii="Tahoma" w:hAnsi="Tahoma" w:cs="Tahoma"/>
            <w:noProof/>
            <w:sz w:val="22"/>
            <w:szCs w:val="22"/>
            <w:lang w:eastAsia="en-US"/>
          </w:rPr>
          <w:tab/>
        </w:r>
        <w:r w:rsidRPr="00990F6F">
          <w:rPr>
            <w:rStyle w:val="Hyperlink"/>
            <w:rFonts w:ascii="Tahoma" w:hAnsi="Tahoma" w:cs="Tahoma"/>
            <w:noProof/>
            <w:sz w:val="22"/>
            <w:szCs w:val="22"/>
          </w:rPr>
          <w:t>LEGĂTURA CU PARTICIPANŢII LA PCCB-LE</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_Toc403754646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24</w:t>
        </w:r>
        <w:r w:rsidRPr="00990F6F">
          <w:rPr>
            <w:rFonts w:ascii="Tahoma" w:hAnsi="Tahoma" w:cs="Tahoma"/>
            <w:noProof/>
            <w:webHidden/>
            <w:sz w:val="22"/>
            <w:szCs w:val="22"/>
          </w:rPr>
          <w:fldChar w:fldCharType="end"/>
        </w:r>
      </w:hyperlink>
    </w:p>
    <w:p w:rsidR="00990F6F" w:rsidRPr="00160D87" w:rsidRDefault="00990F6F" w:rsidP="00990F6F">
      <w:pPr>
        <w:pStyle w:val="TOC1"/>
        <w:rPr>
          <w:rFonts w:ascii="Tahoma" w:hAnsi="Tahoma" w:cs="Tahoma"/>
          <w:noProof/>
          <w:sz w:val="22"/>
          <w:szCs w:val="22"/>
          <w:lang w:eastAsia="en-US"/>
        </w:rPr>
      </w:pPr>
      <w:hyperlink w:anchor="_Toc403754647" w:history="1">
        <w:r w:rsidRPr="00990F6F">
          <w:rPr>
            <w:rStyle w:val="Hyperlink"/>
            <w:rFonts w:ascii="Tahoma" w:hAnsi="Tahoma" w:cs="Tahoma"/>
            <w:noProof/>
            <w:sz w:val="22"/>
            <w:szCs w:val="22"/>
          </w:rPr>
          <w:t>11.</w:t>
        </w:r>
        <w:r w:rsidRPr="00160D87">
          <w:rPr>
            <w:rFonts w:ascii="Tahoma" w:hAnsi="Tahoma" w:cs="Tahoma"/>
            <w:noProof/>
            <w:sz w:val="22"/>
            <w:szCs w:val="22"/>
            <w:lang w:eastAsia="en-US"/>
          </w:rPr>
          <w:tab/>
        </w:r>
        <w:r w:rsidRPr="00990F6F">
          <w:rPr>
            <w:rStyle w:val="Hyperlink"/>
            <w:rFonts w:ascii="Tahoma" w:hAnsi="Tahoma" w:cs="Tahoma"/>
            <w:noProof/>
            <w:sz w:val="22"/>
            <w:szCs w:val="22"/>
          </w:rPr>
          <w:t>ALTE PREVEDERI</w:t>
        </w:r>
        <w:r w:rsidRPr="00990F6F">
          <w:rPr>
            <w:rFonts w:ascii="Tahoma" w:hAnsi="Tahoma" w:cs="Tahoma"/>
            <w:noProof/>
            <w:webHidden/>
            <w:sz w:val="22"/>
            <w:szCs w:val="22"/>
          </w:rPr>
          <w:tab/>
        </w:r>
        <w:r w:rsidRPr="00990F6F">
          <w:rPr>
            <w:rFonts w:ascii="Tahoma" w:hAnsi="Tahoma" w:cs="Tahoma"/>
            <w:noProof/>
            <w:webHidden/>
            <w:sz w:val="22"/>
            <w:szCs w:val="22"/>
          </w:rPr>
          <w:fldChar w:fldCharType="begin"/>
        </w:r>
        <w:r w:rsidRPr="00990F6F">
          <w:rPr>
            <w:rFonts w:ascii="Tahoma" w:hAnsi="Tahoma" w:cs="Tahoma"/>
            <w:noProof/>
            <w:webHidden/>
            <w:sz w:val="22"/>
            <w:szCs w:val="22"/>
          </w:rPr>
          <w:instrText xml:space="preserve"> PAGEREF _Toc403754647 \h </w:instrText>
        </w:r>
        <w:r w:rsidRPr="00990F6F">
          <w:rPr>
            <w:rFonts w:ascii="Tahoma" w:hAnsi="Tahoma" w:cs="Tahoma"/>
            <w:noProof/>
            <w:webHidden/>
            <w:sz w:val="22"/>
            <w:szCs w:val="22"/>
          </w:rPr>
        </w:r>
        <w:r w:rsidRPr="00990F6F">
          <w:rPr>
            <w:rFonts w:ascii="Tahoma" w:hAnsi="Tahoma" w:cs="Tahoma"/>
            <w:noProof/>
            <w:webHidden/>
            <w:sz w:val="22"/>
            <w:szCs w:val="22"/>
          </w:rPr>
          <w:fldChar w:fldCharType="separate"/>
        </w:r>
        <w:r w:rsidRPr="00990F6F">
          <w:rPr>
            <w:rFonts w:ascii="Tahoma" w:hAnsi="Tahoma" w:cs="Tahoma"/>
            <w:noProof/>
            <w:webHidden/>
            <w:sz w:val="22"/>
            <w:szCs w:val="22"/>
          </w:rPr>
          <w:t>24</w:t>
        </w:r>
        <w:r w:rsidRPr="00990F6F">
          <w:rPr>
            <w:rFonts w:ascii="Tahoma" w:hAnsi="Tahoma" w:cs="Tahoma"/>
            <w:noProof/>
            <w:webHidden/>
            <w:sz w:val="22"/>
            <w:szCs w:val="22"/>
          </w:rPr>
          <w:fldChar w:fldCharType="end"/>
        </w:r>
      </w:hyperlink>
    </w:p>
    <w:p w:rsidR="00E47363" w:rsidRDefault="00E47363" w:rsidP="00C93217">
      <w:pPr>
        <w:spacing w:line="360" w:lineRule="auto"/>
      </w:pPr>
      <w:r w:rsidRPr="00C93217">
        <w:rPr>
          <w:rFonts w:ascii="Tahoma" w:hAnsi="Tahoma" w:cs="Tahoma"/>
          <w:b/>
          <w:bCs/>
          <w:noProof/>
          <w:sz w:val="22"/>
          <w:szCs w:val="22"/>
        </w:rPr>
        <w:fldChar w:fldCharType="end"/>
      </w:r>
    </w:p>
    <w:tbl>
      <w:tblPr>
        <w:tblW w:w="9168" w:type="dxa"/>
        <w:jc w:val="center"/>
        <w:tblLayout w:type="fixed"/>
        <w:tblLook w:val="0000" w:firstRow="0" w:lastRow="0" w:firstColumn="0" w:lastColumn="0" w:noHBand="0" w:noVBand="0"/>
      </w:tblPr>
      <w:tblGrid>
        <w:gridCol w:w="8566"/>
        <w:gridCol w:w="602"/>
      </w:tblGrid>
      <w:tr w:rsidR="000813CF" w:rsidRPr="00230241">
        <w:tblPrEx>
          <w:tblCellMar>
            <w:top w:w="0" w:type="dxa"/>
            <w:bottom w:w="0" w:type="dxa"/>
          </w:tblCellMar>
        </w:tblPrEx>
        <w:trPr>
          <w:jc w:val="center"/>
        </w:trPr>
        <w:tc>
          <w:tcPr>
            <w:tcW w:w="8566" w:type="dxa"/>
            <w:vAlign w:val="center"/>
          </w:tcPr>
          <w:p w:rsidR="000813CF" w:rsidRPr="00230241" w:rsidRDefault="000813CF" w:rsidP="004643A0">
            <w:pPr>
              <w:tabs>
                <w:tab w:val="left" w:pos="1063"/>
              </w:tabs>
              <w:spacing w:before="120" w:after="120" w:line="276" w:lineRule="auto"/>
              <w:rPr>
                <w:rFonts w:ascii="Tahoma" w:hAnsi="Tahoma" w:cs="Tahoma"/>
                <w:sz w:val="22"/>
                <w:szCs w:val="22"/>
                <w:lang w:val="ro-RO"/>
              </w:rPr>
            </w:pPr>
          </w:p>
        </w:tc>
        <w:tc>
          <w:tcPr>
            <w:tcW w:w="602" w:type="dxa"/>
            <w:vAlign w:val="center"/>
          </w:tcPr>
          <w:p w:rsidR="000813CF" w:rsidRPr="00230241" w:rsidRDefault="000813CF" w:rsidP="004643A0">
            <w:pPr>
              <w:spacing w:before="120" w:after="120" w:line="276" w:lineRule="auto"/>
              <w:rPr>
                <w:rFonts w:ascii="Tahoma" w:hAnsi="Tahoma" w:cs="Tahoma"/>
                <w:sz w:val="22"/>
                <w:szCs w:val="22"/>
                <w:lang w:val="ro-RO"/>
              </w:rPr>
            </w:pPr>
          </w:p>
        </w:tc>
      </w:tr>
      <w:tr w:rsidR="00F93B65" w:rsidRPr="00230241">
        <w:tblPrEx>
          <w:tblCellMar>
            <w:top w:w="0" w:type="dxa"/>
            <w:bottom w:w="0" w:type="dxa"/>
          </w:tblCellMar>
        </w:tblPrEx>
        <w:trPr>
          <w:trHeight w:val="276"/>
          <w:jc w:val="center"/>
        </w:trPr>
        <w:tc>
          <w:tcPr>
            <w:tcW w:w="8566" w:type="dxa"/>
            <w:vAlign w:val="center"/>
          </w:tcPr>
          <w:p w:rsidR="00F93B65" w:rsidRPr="00230241" w:rsidRDefault="00F93B65" w:rsidP="004643A0">
            <w:pPr>
              <w:tabs>
                <w:tab w:val="left" w:pos="1063"/>
              </w:tabs>
              <w:spacing w:before="120" w:after="120" w:line="276" w:lineRule="auto"/>
              <w:rPr>
                <w:rFonts w:ascii="Tahoma" w:hAnsi="Tahoma" w:cs="Tahoma"/>
                <w:sz w:val="22"/>
                <w:szCs w:val="22"/>
                <w:lang w:val="ro-RO"/>
              </w:rPr>
            </w:pPr>
          </w:p>
        </w:tc>
        <w:tc>
          <w:tcPr>
            <w:tcW w:w="602" w:type="dxa"/>
            <w:vAlign w:val="center"/>
          </w:tcPr>
          <w:p w:rsidR="00F93B65" w:rsidRPr="00230241" w:rsidRDefault="00F93B65" w:rsidP="004643A0">
            <w:pPr>
              <w:spacing w:before="120" w:after="120" w:line="276" w:lineRule="auto"/>
              <w:rPr>
                <w:rFonts w:ascii="Tahoma" w:hAnsi="Tahoma" w:cs="Tahoma"/>
                <w:sz w:val="22"/>
                <w:szCs w:val="22"/>
                <w:lang w:val="ro-RO"/>
              </w:rPr>
            </w:pPr>
          </w:p>
        </w:tc>
      </w:tr>
    </w:tbl>
    <w:p w:rsidR="00AD2D0A" w:rsidRDefault="00AD2D0A" w:rsidP="004643A0">
      <w:pPr>
        <w:spacing w:before="120" w:after="120" w:line="276" w:lineRule="auto"/>
        <w:jc w:val="center"/>
        <w:rPr>
          <w:rFonts w:ascii="Tahoma" w:hAnsi="Tahoma" w:cs="Tahoma"/>
          <w:sz w:val="22"/>
          <w:szCs w:val="22"/>
          <w:lang w:val="ro-RO"/>
        </w:rPr>
      </w:pPr>
    </w:p>
    <w:p w:rsidR="000813CF" w:rsidRPr="00230241" w:rsidRDefault="00AD2D0A" w:rsidP="004643A0">
      <w:pPr>
        <w:spacing w:before="120" w:after="120" w:line="276" w:lineRule="auto"/>
        <w:jc w:val="center"/>
        <w:rPr>
          <w:rFonts w:ascii="Tahoma" w:hAnsi="Tahoma" w:cs="Tahoma"/>
          <w:sz w:val="22"/>
          <w:szCs w:val="22"/>
          <w:lang w:val="ro-RO"/>
        </w:rPr>
      </w:pPr>
      <w:r>
        <w:rPr>
          <w:rFonts w:ascii="Tahoma" w:hAnsi="Tahoma" w:cs="Tahoma"/>
          <w:sz w:val="22"/>
          <w:szCs w:val="22"/>
          <w:lang w:val="ro-RO"/>
        </w:rPr>
        <w:br w:type="page"/>
      </w:r>
    </w:p>
    <w:p w:rsidR="00CC1A22" w:rsidRDefault="00CC1A22" w:rsidP="004643A0">
      <w:pPr>
        <w:pStyle w:val="Caption"/>
        <w:spacing w:before="120" w:after="120" w:line="276" w:lineRule="auto"/>
        <w:rPr>
          <w:rFonts w:ascii="Tahoma" w:hAnsi="Tahoma" w:cs="Tahoma"/>
          <w:sz w:val="22"/>
          <w:szCs w:val="22"/>
        </w:rPr>
      </w:pPr>
      <w:r w:rsidRPr="00230241">
        <w:rPr>
          <w:rFonts w:ascii="Tahoma" w:hAnsi="Tahoma" w:cs="Tahoma"/>
          <w:sz w:val="22"/>
          <w:szCs w:val="22"/>
        </w:rPr>
        <w:t>LISTA DE CONTROL A REVIZIILOR</w:t>
      </w:r>
    </w:p>
    <w:p w:rsidR="001E3C1F" w:rsidRPr="001E3C1F" w:rsidRDefault="001E3C1F" w:rsidP="001E3C1F">
      <w:pPr>
        <w:rPr>
          <w:lang w:val="ro-RO"/>
        </w:rPr>
      </w:pPr>
    </w:p>
    <w:p w:rsidR="00CC1A22" w:rsidRPr="00230241" w:rsidRDefault="00CC1A22" w:rsidP="004643A0">
      <w:p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Documentul revizuit:</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680"/>
        <w:gridCol w:w="722"/>
        <w:gridCol w:w="2879"/>
        <w:gridCol w:w="1620"/>
        <w:gridCol w:w="1440"/>
        <w:gridCol w:w="1115"/>
      </w:tblGrid>
      <w:tr w:rsidR="00DF02AF" w:rsidRPr="00230241">
        <w:tblPrEx>
          <w:tblCellMar>
            <w:top w:w="0" w:type="dxa"/>
            <w:bottom w:w="0" w:type="dxa"/>
          </w:tblCellMar>
        </w:tblPrEx>
        <w:trPr>
          <w:jc w:val="center"/>
        </w:trPr>
        <w:tc>
          <w:tcPr>
            <w:tcW w:w="313" w:type="pct"/>
            <w:vAlign w:val="center"/>
          </w:tcPr>
          <w:p w:rsidR="00CC1A22" w:rsidRPr="00230241" w:rsidRDefault="00CC1A22" w:rsidP="004643A0">
            <w:pPr>
              <w:spacing w:before="120" w:after="120" w:line="276" w:lineRule="auto"/>
              <w:jc w:val="center"/>
              <w:rPr>
                <w:rFonts w:ascii="Tahoma" w:hAnsi="Tahoma" w:cs="Tahoma"/>
                <w:sz w:val="22"/>
                <w:szCs w:val="22"/>
                <w:lang w:val="ro-RO"/>
              </w:rPr>
            </w:pPr>
            <w:r w:rsidRPr="00230241">
              <w:rPr>
                <w:rFonts w:ascii="Tahoma" w:hAnsi="Tahoma" w:cs="Tahoma"/>
                <w:sz w:val="22"/>
                <w:szCs w:val="22"/>
                <w:lang w:val="ro-RO"/>
              </w:rPr>
              <w:t>Nr. crt.</w:t>
            </w:r>
          </w:p>
        </w:tc>
        <w:tc>
          <w:tcPr>
            <w:tcW w:w="377" w:type="pct"/>
            <w:vAlign w:val="center"/>
          </w:tcPr>
          <w:p w:rsidR="00CC1A22" w:rsidRPr="00230241" w:rsidRDefault="00CC1A22" w:rsidP="004643A0">
            <w:pPr>
              <w:spacing w:before="120" w:after="120" w:line="276" w:lineRule="auto"/>
              <w:jc w:val="center"/>
              <w:rPr>
                <w:rFonts w:ascii="Tahoma" w:hAnsi="Tahoma" w:cs="Tahoma"/>
                <w:sz w:val="22"/>
                <w:szCs w:val="22"/>
                <w:lang w:val="ro-RO"/>
              </w:rPr>
            </w:pPr>
            <w:r w:rsidRPr="00230241">
              <w:rPr>
                <w:rFonts w:ascii="Tahoma" w:hAnsi="Tahoma" w:cs="Tahoma"/>
                <w:sz w:val="22"/>
                <w:szCs w:val="22"/>
                <w:lang w:val="ro-RO"/>
              </w:rPr>
              <w:t>Rev.</w:t>
            </w:r>
          </w:p>
        </w:tc>
        <w:tc>
          <w:tcPr>
            <w:tcW w:w="400" w:type="pct"/>
            <w:vAlign w:val="center"/>
          </w:tcPr>
          <w:p w:rsidR="00CC1A22" w:rsidRPr="00230241" w:rsidRDefault="00CC1A22" w:rsidP="004643A0">
            <w:pPr>
              <w:spacing w:before="120" w:after="120" w:line="276" w:lineRule="auto"/>
              <w:jc w:val="center"/>
              <w:rPr>
                <w:rFonts w:ascii="Tahoma" w:hAnsi="Tahoma" w:cs="Tahoma"/>
                <w:sz w:val="22"/>
                <w:szCs w:val="22"/>
                <w:lang w:val="ro-RO"/>
              </w:rPr>
            </w:pPr>
            <w:r w:rsidRPr="00230241">
              <w:rPr>
                <w:rFonts w:ascii="Tahoma" w:hAnsi="Tahoma" w:cs="Tahoma"/>
                <w:sz w:val="22"/>
                <w:szCs w:val="22"/>
                <w:lang w:val="ro-RO"/>
              </w:rPr>
              <w:t>Data</w:t>
            </w:r>
          </w:p>
        </w:tc>
        <w:tc>
          <w:tcPr>
            <w:tcW w:w="1596" w:type="pct"/>
            <w:vAlign w:val="center"/>
          </w:tcPr>
          <w:p w:rsidR="00CC1A22" w:rsidRPr="00230241" w:rsidRDefault="00CC1A22" w:rsidP="004643A0">
            <w:pPr>
              <w:spacing w:before="120" w:after="120" w:line="276" w:lineRule="auto"/>
              <w:jc w:val="center"/>
              <w:rPr>
                <w:rFonts w:ascii="Tahoma" w:hAnsi="Tahoma" w:cs="Tahoma"/>
                <w:sz w:val="22"/>
                <w:szCs w:val="22"/>
                <w:lang w:val="ro-RO"/>
              </w:rPr>
            </w:pPr>
            <w:r w:rsidRPr="00230241">
              <w:rPr>
                <w:rFonts w:ascii="Tahoma" w:hAnsi="Tahoma" w:cs="Tahoma"/>
                <w:sz w:val="22"/>
                <w:szCs w:val="22"/>
                <w:lang w:val="ro-RO"/>
              </w:rPr>
              <w:t>Revizia se referă la:</w:t>
            </w:r>
          </w:p>
        </w:tc>
        <w:tc>
          <w:tcPr>
            <w:tcW w:w="898" w:type="pct"/>
            <w:vAlign w:val="center"/>
          </w:tcPr>
          <w:p w:rsidR="00CC1A22" w:rsidRPr="00230241" w:rsidRDefault="00CC1A22" w:rsidP="004643A0">
            <w:pPr>
              <w:spacing w:before="120" w:after="120" w:line="276" w:lineRule="auto"/>
              <w:jc w:val="center"/>
              <w:rPr>
                <w:rFonts w:ascii="Tahoma" w:hAnsi="Tahoma" w:cs="Tahoma"/>
                <w:sz w:val="22"/>
                <w:szCs w:val="22"/>
                <w:lang w:val="ro-RO"/>
              </w:rPr>
            </w:pPr>
            <w:r w:rsidRPr="00230241">
              <w:rPr>
                <w:rFonts w:ascii="Tahoma" w:hAnsi="Tahoma" w:cs="Tahoma"/>
                <w:sz w:val="22"/>
                <w:szCs w:val="22"/>
                <w:lang w:val="ro-RO"/>
              </w:rPr>
              <w:t>Întocmit</w:t>
            </w:r>
          </w:p>
        </w:tc>
        <w:tc>
          <w:tcPr>
            <w:tcW w:w="798" w:type="pct"/>
            <w:vAlign w:val="center"/>
          </w:tcPr>
          <w:p w:rsidR="00CC1A22" w:rsidRPr="00230241" w:rsidRDefault="00CC1A22" w:rsidP="004643A0">
            <w:pPr>
              <w:spacing w:before="120" w:after="120" w:line="276" w:lineRule="auto"/>
              <w:jc w:val="center"/>
              <w:rPr>
                <w:rFonts w:ascii="Tahoma" w:hAnsi="Tahoma" w:cs="Tahoma"/>
                <w:sz w:val="22"/>
                <w:szCs w:val="22"/>
                <w:lang w:val="ro-RO"/>
              </w:rPr>
            </w:pPr>
            <w:r w:rsidRPr="00230241">
              <w:rPr>
                <w:rFonts w:ascii="Tahoma" w:hAnsi="Tahoma" w:cs="Tahoma"/>
                <w:sz w:val="22"/>
                <w:szCs w:val="22"/>
                <w:lang w:val="ro-RO"/>
              </w:rPr>
              <w:t>Verificat</w:t>
            </w:r>
          </w:p>
        </w:tc>
        <w:tc>
          <w:tcPr>
            <w:tcW w:w="618" w:type="pct"/>
            <w:vAlign w:val="center"/>
          </w:tcPr>
          <w:p w:rsidR="00CC1A22" w:rsidRPr="00230241" w:rsidRDefault="00CC1A22" w:rsidP="004643A0">
            <w:pPr>
              <w:spacing w:before="120" w:after="120" w:line="276" w:lineRule="auto"/>
              <w:jc w:val="center"/>
              <w:rPr>
                <w:rFonts w:ascii="Tahoma" w:hAnsi="Tahoma" w:cs="Tahoma"/>
                <w:sz w:val="22"/>
                <w:szCs w:val="22"/>
                <w:lang w:val="ro-RO"/>
              </w:rPr>
            </w:pPr>
            <w:r w:rsidRPr="00230241">
              <w:rPr>
                <w:rFonts w:ascii="Tahoma" w:hAnsi="Tahoma" w:cs="Tahoma"/>
                <w:sz w:val="22"/>
                <w:szCs w:val="22"/>
                <w:lang w:val="ro-RO"/>
              </w:rPr>
              <w:t>Aprobat</w:t>
            </w:r>
          </w:p>
        </w:tc>
      </w:tr>
      <w:tr w:rsidR="00DF02AF" w:rsidRPr="00230241">
        <w:tblPrEx>
          <w:tblCellMar>
            <w:top w:w="0" w:type="dxa"/>
            <w:bottom w:w="0" w:type="dxa"/>
          </w:tblCellMar>
        </w:tblPrEx>
        <w:trPr>
          <w:jc w:val="center"/>
        </w:trPr>
        <w:tc>
          <w:tcPr>
            <w:tcW w:w="313" w:type="pct"/>
          </w:tcPr>
          <w:p w:rsidR="00CC1A22" w:rsidRPr="00230241" w:rsidRDefault="00CC1A22" w:rsidP="004643A0">
            <w:pPr>
              <w:pStyle w:val="Header"/>
              <w:spacing w:before="120" w:after="120" w:line="276" w:lineRule="auto"/>
              <w:jc w:val="both"/>
              <w:rPr>
                <w:rFonts w:ascii="Tahoma" w:hAnsi="Tahoma" w:cs="Tahoma"/>
                <w:sz w:val="22"/>
                <w:szCs w:val="22"/>
                <w:lang w:val="ro-RO"/>
              </w:rPr>
            </w:pPr>
          </w:p>
        </w:tc>
        <w:tc>
          <w:tcPr>
            <w:tcW w:w="377" w:type="pct"/>
          </w:tcPr>
          <w:p w:rsidR="00CC1A22" w:rsidRPr="00230241" w:rsidRDefault="00CC1A22" w:rsidP="004643A0">
            <w:pPr>
              <w:spacing w:before="120" w:after="120" w:line="276" w:lineRule="auto"/>
              <w:jc w:val="both"/>
              <w:rPr>
                <w:rFonts w:ascii="Tahoma" w:hAnsi="Tahoma" w:cs="Tahoma"/>
                <w:sz w:val="22"/>
                <w:szCs w:val="22"/>
                <w:lang w:val="ro-RO"/>
              </w:rPr>
            </w:pPr>
          </w:p>
        </w:tc>
        <w:tc>
          <w:tcPr>
            <w:tcW w:w="400" w:type="pct"/>
          </w:tcPr>
          <w:p w:rsidR="00CC1A22" w:rsidRPr="00230241" w:rsidRDefault="00CC1A22" w:rsidP="004643A0">
            <w:pPr>
              <w:spacing w:before="120" w:after="120" w:line="276" w:lineRule="auto"/>
              <w:jc w:val="both"/>
              <w:rPr>
                <w:rFonts w:ascii="Tahoma" w:hAnsi="Tahoma" w:cs="Tahoma"/>
                <w:sz w:val="22"/>
                <w:szCs w:val="22"/>
                <w:lang w:val="ro-RO"/>
              </w:rPr>
            </w:pPr>
          </w:p>
        </w:tc>
        <w:tc>
          <w:tcPr>
            <w:tcW w:w="1596" w:type="pct"/>
          </w:tcPr>
          <w:p w:rsidR="002A1DBF" w:rsidRPr="00230241" w:rsidRDefault="002A1DBF" w:rsidP="004643A0">
            <w:pPr>
              <w:pStyle w:val="Header"/>
              <w:spacing w:before="120" w:after="120" w:line="276" w:lineRule="auto"/>
              <w:rPr>
                <w:rFonts w:ascii="Tahoma" w:hAnsi="Tahoma" w:cs="Tahoma"/>
                <w:sz w:val="22"/>
                <w:szCs w:val="22"/>
                <w:lang w:val="ro-RO"/>
              </w:rPr>
            </w:pPr>
          </w:p>
        </w:tc>
        <w:tc>
          <w:tcPr>
            <w:tcW w:w="898" w:type="pct"/>
          </w:tcPr>
          <w:p w:rsidR="00CC1A22" w:rsidRPr="00230241" w:rsidRDefault="00CC1A22" w:rsidP="004643A0">
            <w:pPr>
              <w:spacing w:before="120" w:after="120" w:line="276" w:lineRule="auto"/>
              <w:rPr>
                <w:rFonts w:ascii="Tahoma" w:hAnsi="Tahoma" w:cs="Tahoma"/>
                <w:sz w:val="22"/>
                <w:szCs w:val="22"/>
                <w:lang w:val="ro-RO"/>
              </w:rPr>
            </w:pPr>
          </w:p>
        </w:tc>
        <w:tc>
          <w:tcPr>
            <w:tcW w:w="798" w:type="pct"/>
          </w:tcPr>
          <w:p w:rsidR="00CC1A22" w:rsidRPr="00230241" w:rsidRDefault="00CC1A22" w:rsidP="004643A0">
            <w:pPr>
              <w:spacing w:before="120" w:after="120" w:line="276" w:lineRule="auto"/>
              <w:rPr>
                <w:rFonts w:ascii="Tahoma" w:hAnsi="Tahoma" w:cs="Tahoma"/>
                <w:sz w:val="22"/>
                <w:szCs w:val="22"/>
                <w:lang w:val="ro-RO"/>
              </w:rPr>
            </w:pPr>
          </w:p>
        </w:tc>
        <w:tc>
          <w:tcPr>
            <w:tcW w:w="618" w:type="pct"/>
          </w:tcPr>
          <w:p w:rsidR="00CC1A22" w:rsidRPr="00230241" w:rsidRDefault="00CC1A22" w:rsidP="004643A0">
            <w:pPr>
              <w:spacing w:before="120" w:after="120" w:line="276" w:lineRule="auto"/>
              <w:jc w:val="both"/>
              <w:rPr>
                <w:rFonts w:ascii="Tahoma" w:hAnsi="Tahoma" w:cs="Tahoma"/>
                <w:sz w:val="22"/>
                <w:szCs w:val="22"/>
                <w:lang w:val="ro-RO"/>
              </w:rPr>
            </w:pPr>
          </w:p>
        </w:tc>
      </w:tr>
      <w:tr w:rsidR="00DF02AF" w:rsidRPr="00230241">
        <w:tblPrEx>
          <w:tblCellMar>
            <w:top w:w="0" w:type="dxa"/>
            <w:bottom w:w="0" w:type="dxa"/>
          </w:tblCellMar>
        </w:tblPrEx>
        <w:trPr>
          <w:jc w:val="center"/>
        </w:trPr>
        <w:tc>
          <w:tcPr>
            <w:tcW w:w="313" w:type="pct"/>
          </w:tcPr>
          <w:p w:rsidR="004C7900" w:rsidRPr="00230241" w:rsidRDefault="004C7900" w:rsidP="004643A0">
            <w:pPr>
              <w:spacing w:before="120" w:after="120" w:line="276" w:lineRule="auto"/>
              <w:jc w:val="both"/>
              <w:rPr>
                <w:rFonts w:ascii="Tahoma" w:hAnsi="Tahoma" w:cs="Tahoma"/>
                <w:sz w:val="22"/>
                <w:szCs w:val="22"/>
                <w:lang w:val="ro-RO"/>
              </w:rPr>
            </w:pPr>
          </w:p>
        </w:tc>
        <w:tc>
          <w:tcPr>
            <w:tcW w:w="377" w:type="pct"/>
          </w:tcPr>
          <w:p w:rsidR="004C7900" w:rsidRPr="00230241" w:rsidRDefault="004C7900" w:rsidP="004643A0">
            <w:pPr>
              <w:spacing w:before="120" w:after="120" w:line="276" w:lineRule="auto"/>
              <w:jc w:val="both"/>
              <w:rPr>
                <w:rFonts w:ascii="Tahoma" w:hAnsi="Tahoma" w:cs="Tahoma"/>
                <w:sz w:val="22"/>
                <w:szCs w:val="22"/>
                <w:lang w:val="ro-RO"/>
              </w:rPr>
            </w:pPr>
          </w:p>
        </w:tc>
        <w:tc>
          <w:tcPr>
            <w:tcW w:w="400" w:type="pct"/>
          </w:tcPr>
          <w:p w:rsidR="004C7900" w:rsidRPr="00230241" w:rsidRDefault="004C7900" w:rsidP="004643A0">
            <w:pPr>
              <w:spacing w:before="120" w:after="120" w:line="276" w:lineRule="auto"/>
              <w:jc w:val="both"/>
              <w:rPr>
                <w:rFonts w:ascii="Tahoma" w:hAnsi="Tahoma" w:cs="Tahoma"/>
                <w:sz w:val="22"/>
                <w:szCs w:val="22"/>
                <w:lang w:val="ro-RO"/>
              </w:rPr>
            </w:pPr>
          </w:p>
        </w:tc>
        <w:tc>
          <w:tcPr>
            <w:tcW w:w="1596" w:type="pct"/>
          </w:tcPr>
          <w:p w:rsidR="004C7900" w:rsidRPr="00230241" w:rsidRDefault="004C7900" w:rsidP="004643A0">
            <w:pPr>
              <w:pStyle w:val="Header"/>
              <w:spacing w:before="120" w:after="120" w:line="276" w:lineRule="auto"/>
              <w:rPr>
                <w:rFonts w:ascii="Tahoma" w:hAnsi="Tahoma" w:cs="Tahoma"/>
                <w:sz w:val="22"/>
                <w:szCs w:val="22"/>
                <w:lang w:val="ro-RO"/>
              </w:rPr>
            </w:pPr>
          </w:p>
        </w:tc>
        <w:tc>
          <w:tcPr>
            <w:tcW w:w="898" w:type="pct"/>
          </w:tcPr>
          <w:p w:rsidR="004C7900" w:rsidRPr="00230241" w:rsidRDefault="004C7900" w:rsidP="004643A0">
            <w:pPr>
              <w:spacing w:before="120" w:after="120" w:line="276" w:lineRule="auto"/>
              <w:rPr>
                <w:rFonts w:ascii="Tahoma" w:hAnsi="Tahoma" w:cs="Tahoma"/>
                <w:sz w:val="22"/>
                <w:szCs w:val="22"/>
                <w:lang w:val="ro-RO"/>
              </w:rPr>
            </w:pPr>
          </w:p>
        </w:tc>
        <w:tc>
          <w:tcPr>
            <w:tcW w:w="798" w:type="pct"/>
          </w:tcPr>
          <w:p w:rsidR="004C7900" w:rsidRPr="00230241" w:rsidRDefault="004C7900" w:rsidP="004643A0">
            <w:pPr>
              <w:spacing w:before="120" w:after="120" w:line="276" w:lineRule="auto"/>
              <w:rPr>
                <w:rFonts w:ascii="Tahoma" w:hAnsi="Tahoma" w:cs="Tahoma"/>
                <w:sz w:val="22"/>
                <w:szCs w:val="22"/>
                <w:lang w:val="ro-RO"/>
              </w:rPr>
            </w:pPr>
          </w:p>
        </w:tc>
        <w:tc>
          <w:tcPr>
            <w:tcW w:w="618" w:type="pct"/>
          </w:tcPr>
          <w:p w:rsidR="004C7900" w:rsidRPr="00230241" w:rsidRDefault="004C7900" w:rsidP="004643A0">
            <w:pPr>
              <w:spacing w:before="120" w:after="120" w:line="276" w:lineRule="auto"/>
              <w:jc w:val="both"/>
              <w:rPr>
                <w:rFonts w:ascii="Tahoma" w:hAnsi="Tahoma" w:cs="Tahoma"/>
                <w:sz w:val="22"/>
                <w:szCs w:val="22"/>
                <w:lang w:val="ro-RO"/>
              </w:rPr>
            </w:pPr>
          </w:p>
        </w:tc>
      </w:tr>
      <w:tr w:rsidR="00DF02AF" w:rsidRPr="00230241">
        <w:tblPrEx>
          <w:tblCellMar>
            <w:top w:w="0" w:type="dxa"/>
            <w:bottom w:w="0" w:type="dxa"/>
          </w:tblCellMar>
        </w:tblPrEx>
        <w:trPr>
          <w:jc w:val="center"/>
        </w:trPr>
        <w:tc>
          <w:tcPr>
            <w:tcW w:w="313" w:type="pct"/>
          </w:tcPr>
          <w:p w:rsidR="004C7900" w:rsidRPr="00230241" w:rsidRDefault="004C7900" w:rsidP="004643A0">
            <w:pPr>
              <w:spacing w:before="120" w:after="120" w:line="276" w:lineRule="auto"/>
              <w:jc w:val="both"/>
              <w:rPr>
                <w:rFonts w:ascii="Tahoma" w:hAnsi="Tahoma" w:cs="Tahoma"/>
                <w:sz w:val="22"/>
                <w:szCs w:val="22"/>
                <w:lang w:val="ro-RO"/>
              </w:rPr>
            </w:pPr>
          </w:p>
        </w:tc>
        <w:tc>
          <w:tcPr>
            <w:tcW w:w="377" w:type="pct"/>
          </w:tcPr>
          <w:p w:rsidR="004C7900" w:rsidRPr="00230241" w:rsidRDefault="004C7900" w:rsidP="004643A0">
            <w:pPr>
              <w:spacing w:before="120" w:after="120" w:line="276" w:lineRule="auto"/>
              <w:jc w:val="both"/>
              <w:rPr>
                <w:rFonts w:ascii="Tahoma" w:hAnsi="Tahoma" w:cs="Tahoma"/>
                <w:sz w:val="22"/>
                <w:szCs w:val="22"/>
                <w:lang w:val="ro-RO"/>
              </w:rPr>
            </w:pPr>
          </w:p>
        </w:tc>
        <w:tc>
          <w:tcPr>
            <w:tcW w:w="400" w:type="pct"/>
          </w:tcPr>
          <w:p w:rsidR="004C7900" w:rsidRPr="00230241" w:rsidRDefault="004C7900" w:rsidP="004643A0">
            <w:pPr>
              <w:spacing w:before="120" w:after="120" w:line="276" w:lineRule="auto"/>
              <w:jc w:val="both"/>
              <w:rPr>
                <w:rFonts w:ascii="Tahoma" w:hAnsi="Tahoma" w:cs="Tahoma"/>
                <w:sz w:val="22"/>
                <w:szCs w:val="22"/>
                <w:lang w:val="ro-RO"/>
              </w:rPr>
            </w:pPr>
          </w:p>
        </w:tc>
        <w:tc>
          <w:tcPr>
            <w:tcW w:w="1596" w:type="pct"/>
          </w:tcPr>
          <w:p w:rsidR="004C7900" w:rsidRPr="00230241" w:rsidRDefault="004C7900" w:rsidP="004643A0">
            <w:pPr>
              <w:pStyle w:val="Header"/>
              <w:spacing w:before="120" w:after="120" w:line="276" w:lineRule="auto"/>
              <w:ind w:right="-107"/>
              <w:rPr>
                <w:rFonts w:ascii="Tahoma" w:hAnsi="Tahoma" w:cs="Tahoma"/>
                <w:sz w:val="22"/>
                <w:szCs w:val="22"/>
                <w:lang w:val="ro-RO"/>
              </w:rPr>
            </w:pPr>
          </w:p>
        </w:tc>
        <w:tc>
          <w:tcPr>
            <w:tcW w:w="898" w:type="pct"/>
          </w:tcPr>
          <w:p w:rsidR="004C7900" w:rsidRPr="00230241" w:rsidRDefault="004C7900" w:rsidP="004643A0">
            <w:pPr>
              <w:spacing w:before="120" w:after="120" w:line="276" w:lineRule="auto"/>
              <w:rPr>
                <w:rFonts w:ascii="Tahoma" w:hAnsi="Tahoma" w:cs="Tahoma"/>
                <w:sz w:val="22"/>
                <w:szCs w:val="22"/>
                <w:lang w:val="ro-RO"/>
              </w:rPr>
            </w:pPr>
          </w:p>
        </w:tc>
        <w:tc>
          <w:tcPr>
            <w:tcW w:w="798" w:type="pct"/>
          </w:tcPr>
          <w:p w:rsidR="004C7900" w:rsidRPr="00230241" w:rsidRDefault="004C7900" w:rsidP="004643A0">
            <w:pPr>
              <w:spacing w:before="120" w:after="120" w:line="276" w:lineRule="auto"/>
              <w:rPr>
                <w:rFonts w:ascii="Tahoma" w:hAnsi="Tahoma" w:cs="Tahoma"/>
                <w:sz w:val="22"/>
                <w:szCs w:val="22"/>
                <w:lang w:val="ro-RO"/>
              </w:rPr>
            </w:pPr>
          </w:p>
        </w:tc>
        <w:tc>
          <w:tcPr>
            <w:tcW w:w="618" w:type="pct"/>
          </w:tcPr>
          <w:p w:rsidR="004C7900" w:rsidRPr="00230241" w:rsidRDefault="004C7900"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rPr>
                <w:rFonts w:ascii="Tahoma" w:hAnsi="Tahoma" w:cs="Tahoma"/>
                <w:sz w:val="22"/>
                <w:szCs w:val="22"/>
                <w:lang w:val="ro-RO"/>
              </w:rPr>
            </w:pPr>
          </w:p>
        </w:tc>
        <w:tc>
          <w:tcPr>
            <w:tcW w:w="798" w:type="pct"/>
          </w:tcPr>
          <w:p w:rsidR="009B77B8" w:rsidRPr="00230241" w:rsidRDefault="009B77B8" w:rsidP="004643A0">
            <w:pPr>
              <w:spacing w:before="120" w:after="120" w:line="276" w:lineRule="auto"/>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rPr>
                <w:rFonts w:ascii="Tahoma" w:hAnsi="Tahoma" w:cs="Tahoma"/>
                <w:sz w:val="22"/>
                <w:szCs w:val="22"/>
                <w:lang w:val="ro-RO"/>
              </w:rPr>
            </w:pPr>
          </w:p>
        </w:tc>
        <w:tc>
          <w:tcPr>
            <w:tcW w:w="898" w:type="pct"/>
          </w:tcPr>
          <w:p w:rsidR="009B77B8" w:rsidRPr="00230241" w:rsidRDefault="009B77B8" w:rsidP="004643A0">
            <w:pPr>
              <w:spacing w:before="120" w:after="120" w:line="276" w:lineRule="auto"/>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9B77B8" w:rsidRPr="00230241">
        <w:tblPrEx>
          <w:tblCellMar>
            <w:top w:w="0" w:type="dxa"/>
            <w:bottom w:w="0" w:type="dxa"/>
          </w:tblCellMar>
        </w:tblPrEx>
        <w:trPr>
          <w:jc w:val="center"/>
        </w:trPr>
        <w:tc>
          <w:tcPr>
            <w:tcW w:w="313"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377"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400"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1596" w:type="pct"/>
          </w:tcPr>
          <w:p w:rsidR="009B77B8" w:rsidRPr="00230241" w:rsidRDefault="009B77B8" w:rsidP="004643A0">
            <w:pPr>
              <w:pStyle w:val="Header"/>
              <w:spacing w:before="120" w:after="120" w:line="276" w:lineRule="auto"/>
              <w:jc w:val="both"/>
              <w:rPr>
                <w:rFonts w:ascii="Tahoma" w:hAnsi="Tahoma" w:cs="Tahoma"/>
                <w:sz w:val="22"/>
                <w:szCs w:val="22"/>
                <w:lang w:val="ro-RO"/>
              </w:rPr>
            </w:pPr>
          </w:p>
        </w:tc>
        <w:tc>
          <w:tcPr>
            <w:tcW w:w="8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798" w:type="pct"/>
          </w:tcPr>
          <w:p w:rsidR="009B77B8" w:rsidRPr="00230241" w:rsidRDefault="009B77B8" w:rsidP="004643A0">
            <w:pPr>
              <w:spacing w:before="120" w:after="120" w:line="276" w:lineRule="auto"/>
              <w:jc w:val="both"/>
              <w:rPr>
                <w:rFonts w:ascii="Tahoma" w:hAnsi="Tahoma" w:cs="Tahoma"/>
                <w:sz w:val="22"/>
                <w:szCs w:val="22"/>
                <w:lang w:val="ro-RO"/>
              </w:rPr>
            </w:pPr>
          </w:p>
        </w:tc>
        <w:tc>
          <w:tcPr>
            <w:tcW w:w="618" w:type="pct"/>
          </w:tcPr>
          <w:p w:rsidR="009B77B8" w:rsidRPr="00230241" w:rsidRDefault="009B77B8" w:rsidP="004643A0">
            <w:pPr>
              <w:spacing w:before="120" w:after="120" w:line="276" w:lineRule="auto"/>
              <w:jc w:val="both"/>
              <w:rPr>
                <w:rFonts w:ascii="Tahoma" w:hAnsi="Tahoma" w:cs="Tahoma"/>
                <w:sz w:val="22"/>
                <w:szCs w:val="22"/>
                <w:lang w:val="ro-RO"/>
              </w:rPr>
            </w:pPr>
          </w:p>
        </w:tc>
      </w:tr>
      <w:tr w:rsidR="000813CF" w:rsidRPr="00230241">
        <w:tblPrEx>
          <w:tblCellMar>
            <w:top w:w="0" w:type="dxa"/>
            <w:bottom w:w="0" w:type="dxa"/>
          </w:tblCellMar>
        </w:tblPrEx>
        <w:trPr>
          <w:jc w:val="center"/>
        </w:trPr>
        <w:tc>
          <w:tcPr>
            <w:tcW w:w="313"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377"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400"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1596" w:type="pct"/>
          </w:tcPr>
          <w:p w:rsidR="000813CF" w:rsidRPr="00230241" w:rsidRDefault="000813CF" w:rsidP="004643A0">
            <w:pPr>
              <w:pStyle w:val="Header"/>
              <w:spacing w:before="120" w:after="120" w:line="276" w:lineRule="auto"/>
              <w:jc w:val="both"/>
              <w:rPr>
                <w:rFonts w:ascii="Tahoma" w:hAnsi="Tahoma" w:cs="Tahoma"/>
                <w:sz w:val="22"/>
                <w:szCs w:val="22"/>
                <w:lang w:val="ro-RO"/>
              </w:rPr>
            </w:pPr>
          </w:p>
        </w:tc>
        <w:tc>
          <w:tcPr>
            <w:tcW w:w="8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7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618" w:type="pct"/>
          </w:tcPr>
          <w:p w:rsidR="000813CF" w:rsidRPr="00230241" w:rsidRDefault="000813CF" w:rsidP="004643A0">
            <w:pPr>
              <w:spacing w:before="120" w:after="120" w:line="276" w:lineRule="auto"/>
              <w:jc w:val="both"/>
              <w:rPr>
                <w:rFonts w:ascii="Tahoma" w:hAnsi="Tahoma" w:cs="Tahoma"/>
                <w:sz w:val="22"/>
                <w:szCs w:val="22"/>
                <w:lang w:val="ro-RO"/>
              </w:rPr>
            </w:pPr>
          </w:p>
        </w:tc>
      </w:tr>
      <w:tr w:rsidR="000813CF" w:rsidRPr="00230241">
        <w:tblPrEx>
          <w:tblCellMar>
            <w:top w:w="0" w:type="dxa"/>
            <w:bottom w:w="0" w:type="dxa"/>
          </w:tblCellMar>
        </w:tblPrEx>
        <w:trPr>
          <w:jc w:val="center"/>
        </w:trPr>
        <w:tc>
          <w:tcPr>
            <w:tcW w:w="313"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377"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400"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1596" w:type="pct"/>
          </w:tcPr>
          <w:p w:rsidR="000813CF" w:rsidRPr="00230241" w:rsidRDefault="000813CF" w:rsidP="004643A0">
            <w:pPr>
              <w:pStyle w:val="Header"/>
              <w:spacing w:before="120" w:after="120" w:line="276" w:lineRule="auto"/>
              <w:jc w:val="both"/>
              <w:rPr>
                <w:rFonts w:ascii="Tahoma" w:hAnsi="Tahoma" w:cs="Tahoma"/>
                <w:sz w:val="22"/>
                <w:szCs w:val="22"/>
                <w:lang w:val="ro-RO"/>
              </w:rPr>
            </w:pPr>
          </w:p>
        </w:tc>
        <w:tc>
          <w:tcPr>
            <w:tcW w:w="8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7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618" w:type="pct"/>
          </w:tcPr>
          <w:p w:rsidR="000813CF" w:rsidRPr="00230241" w:rsidRDefault="000813CF" w:rsidP="004643A0">
            <w:pPr>
              <w:spacing w:before="120" w:after="120" w:line="276" w:lineRule="auto"/>
              <w:jc w:val="both"/>
              <w:rPr>
                <w:rFonts w:ascii="Tahoma" w:hAnsi="Tahoma" w:cs="Tahoma"/>
                <w:sz w:val="22"/>
                <w:szCs w:val="22"/>
                <w:lang w:val="ro-RO"/>
              </w:rPr>
            </w:pPr>
          </w:p>
        </w:tc>
      </w:tr>
      <w:tr w:rsidR="000813CF" w:rsidRPr="00230241">
        <w:tblPrEx>
          <w:tblCellMar>
            <w:top w:w="0" w:type="dxa"/>
            <w:bottom w:w="0" w:type="dxa"/>
          </w:tblCellMar>
        </w:tblPrEx>
        <w:trPr>
          <w:jc w:val="center"/>
        </w:trPr>
        <w:tc>
          <w:tcPr>
            <w:tcW w:w="313"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377"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400"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1596" w:type="pct"/>
          </w:tcPr>
          <w:p w:rsidR="000813CF" w:rsidRPr="00230241" w:rsidRDefault="000813CF" w:rsidP="004643A0">
            <w:pPr>
              <w:pStyle w:val="Header"/>
              <w:spacing w:before="120" w:after="120" w:line="276" w:lineRule="auto"/>
              <w:jc w:val="both"/>
              <w:rPr>
                <w:rFonts w:ascii="Tahoma" w:hAnsi="Tahoma" w:cs="Tahoma"/>
                <w:sz w:val="22"/>
                <w:szCs w:val="22"/>
                <w:lang w:val="ro-RO"/>
              </w:rPr>
            </w:pPr>
          </w:p>
        </w:tc>
        <w:tc>
          <w:tcPr>
            <w:tcW w:w="8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7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618" w:type="pct"/>
          </w:tcPr>
          <w:p w:rsidR="000813CF" w:rsidRPr="00230241" w:rsidRDefault="000813CF" w:rsidP="004643A0">
            <w:pPr>
              <w:spacing w:before="120" w:after="120" w:line="276" w:lineRule="auto"/>
              <w:jc w:val="both"/>
              <w:rPr>
                <w:rFonts w:ascii="Tahoma" w:hAnsi="Tahoma" w:cs="Tahoma"/>
                <w:sz w:val="22"/>
                <w:szCs w:val="22"/>
                <w:lang w:val="ro-RO"/>
              </w:rPr>
            </w:pPr>
          </w:p>
        </w:tc>
      </w:tr>
      <w:tr w:rsidR="000813CF" w:rsidRPr="00230241">
        <w:tblPrEx>
          <w:tblCellMar>
            <w:top w:w="0" w:type="dxa"/>
            <w:bottom w:w="0" w:type="dxa"/>
          </w:tblCellMar>
        </w:tblPrEx>
        <w:trPr>
          <w:jc w:val="center"/>
        </w:trPr>
        <w:tc>
          <w:tcPr>
            <w:tcW w:w="313"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377"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400"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1596" w:type="pct"/>
          </w:tcPr>
          <w:p w:rsidR="000813CF" w:rsidRPr="00230241" w:rsidRDefault="000813CF" w:rsidP="004643A0">
            <w:pPr>
              <w:pStyle w:val="Header"/>
              <w:spacing w:before="120" w:after="120" w:line="276" w:lineRule="auto"/>
              <w:jc w:val="both"/>
              <w:rPr>
                <w:rFonts w:ascii="Tahoma" w:hAnsi="Tahoma" w:cs="Tahoma"/>
                <w:sz w:val="22"/>
                <w:szCs w:val="22"/>
                <w:lang w:val="ro-RO"/>
              </w:rPr>
            </w:pPr>
          </w:p>
        </w:tc>
        <w:tc>
          <w:tcPr>
            <w:tcW w:w="8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7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618" w:type="pct"/>
          </w:tcPr>
          <w:p w:rsidR="000813CF" w:rsidRPr="00230241" w:rsidRDefault="000813CF" w:rsidP="004643A0">
            <w:pPr>
              <w:spacing w:before="120" w:after="120" w:line="276" w:lineRule="auto"/>
              <w:jc w:val="both"/>
              <w:rPr>
                <w:rFonts w:ascii="Tahoma" w:hAnsi="Tahoma" w:cs="Tahoma"/>
                <w:sz w:val="22"/>
                <w:szCs w:val="22"/>
                <w:lang w:val="ro-RO"/>
              </w:rPr>
            </w:pPr>
          </w:p>
        </w:tc>
      </w:tr>
      <w:tr w:rsidR="000813CF" w:rsidRPr="00230241">
        <w:tblPrEx>
          <w:tblCellMar>
            <w:top w:w="0" w:type="dxa"/>
            <w:bottom w:w="0" w:type="dxa"/>
          </w:tblCellMar>
        </w:tblPrEx>
        <w:trPr>
          <w:jc w:val="center"/>
        </w:trPr>
        <w:tc>
          <w:tcPr>
            <w:tcW w:w="313"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377"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400"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1596" w:type="pct"/>
          </w:tcPr>
          <w:p w:rsidR="000813CF" w:rsidRPr="00230241" w:rsidRDefault="000813CF" w:rsidP="004643A0">
            <w:pPr>
              <w:pStyle w:val="Header"/>
              <w:spacing w:before="120" w:after="120" w:line="276" w:lineRule="auto"/>
              <w:jc w:val="both"/>
              <w:rPr>
                <w:rFonts w:ascii="Tahoma" w:hAnsi="Tahoma" w:cs="Tahoma"/>
                <w:sz w:val="22"/>
                <w:szCs w:val="22"/>
                <w:lang w:val="ro-RO"/>
              </w:rPr>
            </w:pPr>
          </w:p>
        </w:tc>
        <w:tc>
          <w:tcPr>
            <w:tcW w:w="8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7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618" w:type="pct"/>
          </w:tcPr>
          <w:p w:rsidR="000813CF" w:rsidRPr="00230241" w:rsidRDefault="000813CF" w:rsidP="004643A0">
            <w:pPr>
              <w:spacing w:before="120" w:after="120" w:line="276" w:lineRule="auto"/>
              <w:jc w:val="both"/>
              <w:rPr>
                <w:rFonts w:ascii="Tahoma" w:hAnsi="Tahoma" w:cs="Tahoma"/>
                <w:sz w:val="22"/>
                <w:szCs w:val="22"/>
                <w:lang w:val="ro-RO"/>
              </w:rPr>
            </w:pPr>
          </w:p>
        </w:tc>
      </w:tr>
      <w:tr w:rsidR="000813CF" w:rsidRPr="00230241">
        <w:tblPrEx>
          <w:tblCellMar>
            <w:top w:w="0" w:type="dxa"/>
            <w:bottom w:w="0" w:type="dxa"/>
          </w:tblCellMar>
        </w:tblPrEx>
        <w:trPr>
          <w:jc w:val="center"/>
        </w:trPr>
        <w:tc>
          <w:tcPr>
            <w:tcW w:w="313"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377"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400"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1596" w:type="pct"/>
          </w:tcPr>
          <w:p w:rsidR="000813CF" w:rsidRPr="00230241" w:rsidRDefault="000813CF" w:rsidP="004643A0">
            <w:pPr>
              <w:pStyle w:val="Header"/>
              <w:spacing w:before="120" w:after="120" w:line="276" w:lineRule="auto"/>
              <w:jc w:val="both"/>
              <w:rPr>
                <w:rFonts w:ascii="Tahoma" w:hAnsi="Tahoma" w:cs="Tahoma"/>
                <w:sz w:val="22"/>
                <w:szCs w:val="22"/>
                <w:lang w:val="ro-RO"/>
              </w:rPr>
            </w:pPr>
          </w:p>
        </w:tc>
        <w:tc>
          <w:tcPr>
            <w:tcW w:w="8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798" w:type="pct"/>
          </w:tcPr>
          <w:p w:rsidR="000813CF" w:rsidRPr="00230241" w:rsidRDefault="000813CF" w:rsidP="004643A0">
            <w:pPr>
              <w:spacing w:before="120" w:after="120" w:line="276" w:lineRule="auto"/>
              <w:jc w:val="both"/>
              <w:rPr>
                <w:rFonts w:ascii="Tahoma" w:hAnsi="Tahoma" w:cs="Tahoma"/>
                <w:sz w:val="22"/>
                <w:szCs w:val="22"/>
                <w:lang w:val="ro-RO"/>
              </w:rPr>
            </w:pPr>
          </w:p>
        </w:tc>
        <w:tc>
          <w:tcPr>
            <w:tcW w:w="618" w:type="pct"/>
          </w:tcPr>
          <w:p w:rsidR="000813CF" w:rsidRPr="00230241" w:rsidRDefault="000813CF" w:rsidP="004643A0">
            <w:pPr>
              <w:spacing w:before="120" w:after="120" w:line="276" w:lineRule="auto"/>
              <w:jc w:val="both"/>
              <w:rPr>
                <w:rFonts w:ascii="Tahoma" w:hAnsi="Tahoma" w:cs="Tahoma"/>
                <w:sz w:val="22"/>
                <w:szCs w:val="22"/>
                <w:lang w:val="ro-RO"/>
              </w:rPr>
            </w:pPr>
          </w:p>
        </w:tc>
      </w:tr>
    </w:tbl>
    <w:p w:rsidR="00CC1A22" w:rsidRPr="00230241" w:rsidRDefault="00CC1A22" w:rsidP="004643A0">
      <w:pPr>
        <w:spacing w:before="120" w:after="120" w:line="276" w:lineRule="auto"/>
        <w:jc w:val="both"/>
        <w:rPr>
          <w:rFonts w:ascii="Tahoma" w:hAnsi="Tahoma" w:cs="Tahoma"/>
          <w:sz w:val="22"/>
          <w:szCs w:val="22"/>
          <w:lang w:val="ro-RO"/>
        </w:rPr>
        <w:sectPr w:rsidR="00CC1A22" w:rsidRPr="00230241">
          <w:headerReference w:type="even" r:id="rId9"/>
          <w:headerReference w:type="default" r:id="rId10"/>
          <w:headerReference w:type="first" r:id="rId11"/>
          <w:pgSz w:w="11909" w:h="16834" w:code="9"/>
          <w:pgMar w:top="864" w:right="864" w:bottom="864" w:left="1728" w:header="720" w:footer="720" w:gutter="0"/>
          <w:pgBorders>
            <w:top w:val="single" w:sz="4" w:space="1" w:color="auto"/>
            <w:left w:val="single" w:sz="4" w:space="4" w:color="auto"/>
            <w:bottom w:val="single" w:sz="4" w:space="1" w:color="auto"/>
            <w:right w:val="single" w:sz="4" w:space="4" w:color="auto"/>
          </w:pgBorders>
          <w:cols w:space="720"/>
          <w:docGrid w:linePitch="360"/>
        </w:sectPr>
      </w:pPr>
    </w:p>
    <w:p w:rsidR="001E3C1F" w:rsidRDefault="001E3C1F" w:rsidP="001E3C1F">
      <w:pPr>
        <w:pStyle w:val="Heading1"/>
        <w:numPr>
          <w:ilvl w:val="0"/>
          <w:numId w:val="0"/>
        </w:numPr>
        <w:ind w:left="714"/>
      </w:pPr>
    </w:p>
    <w:p w:rsidR="00CC1A22" w:rsidRPr="00A63082" w:rsidRDefault="00CC1A22" w:rsidP="005E591A">
      <w:pPr>
        <w:pStyle w:val="Heading1"/>
        <w:ind w:left="714" w:hanging="357"/>
      </w:pPr>
      <w:bookmarkStart w:id="1" w:name="_Toc403754628"/>
      <w:r w:rsidRPr="00A63082">
        <w:lastRenderedPageBreak/>
        <w:t>SCOP</w:t>
      </w:r>
      <w:bookmarkEnd w:id="1"/>
    </w:p>
    <w:p w:rsidR="0095630F" w:rsidRPr="0095630F" w:rsidRDefault="0095630F" w:rsidP="0095630F">
      <w:pPr>
        <w:pStyle w:val="Heading2"/>
        <w:tabs>
          <w:tab w:val="clear" w:pos="1701"/>
          <w:tab w:val="num" w:pos="567"/>
        </w:tabs>
      </w:pPr>
      <w:bookmarkStart w:id="2" w:name="_Toc403754629"/>
      <w:r w:rsidRPr="0095630F">
        <w:t>CONȚINUT</w:t>
      </w:r>
      <w:bookmarkEnd w:id="2"/>
    </w:p>
    <w:p w:rsidR="00810F65" w:rsidRPr="00230241" w:rsidRDefault="00810F65" w:rsidP="0095630F">
      <w:pPr>
        <w:spacing w:before="120" w:after="120" w:line="276" w:lineRule="auto"/>
        <w:jc w:val="both"/>
        <w:rPr>
          <w:rFonts w:ascii="Tahoma" w:hAnsi="Tahoma" w:cs="Tahoma"/>
          <w:sz w:val="22"/>
          <w:szCs w:val="22"/>
          <w:lang w:val="ro-RO"/>
        </w:rPr>
      </w:pPr>
      <w:r w:rsidRPr="00230241">
        <w:rPr>
          <w:rFonts w:ascii="Tahoma" w:hAnsi="Tahoma" w:cs="Tahoma"/>
          <w:bCs/>
          <w:sz w:val="22"/>
          <w:szCs w:val="22"/>
          <w:lang w:val="ro-RO"/>
        </w:rPr>
        <w:t xml:space="preserve">Prevederile </w:t>
      </w:r>
      <w:r w:rsidR="00CC1A22" w:rsidRPr="00230241">
        <w:rPr>
          <w:rFonts w:ascii="Tahoma" w:hAnsi="Tahoma" w:cs="Tahoma"/>
          <w:sz w:val="22"/>
          <w:szCs w:val="22"/>
          <w:lang w:val="ro-RO"/>
        </w:rPr>
        <w:t>Procedur</w:t>
      </w:r>
      <w:r w:rsidRPr="00230241">
        <w:rPr>
          <w:rFonts w:ascii="Tahoma" w:hAnsi="Tahoma" w:cs="Tahoma"/>
          <w:sz w:val="22"/>
          <w:szCs w:val="22"/>
          <w:lang w:val="ro-RO"/>
        </w:rPr>
        <w:t>ii</w:t>
      </w:r>
      <w:r w:rsidR="00CC1A22" w:rsidRPr="00230241">
        <w:rPr>
          <w:rFonts w:ascii="Tahoma" w:hAnsi="Tahoma" w:cs="Tahoma"/>
          <w:sz w:val="22"/>
          <w:szCs w:val="22"/>
          <w:lang w:val="ro-RO"/>
        </w:rPr>
        <w:t xml:space="preserve"> </w:t>
      </w:r>
      <w:r w:rsidR="00BB25FB" w:rsidRPr="00230241">
        <w:rPr>
          <w:rFonts w:ascii="Tahoma" w:hAnsi="Tahoma" w:cs="Tahoma"/>
          <w:sz w:val="22"/>
          <w:szCs w:val="22"/>
          <w:lang w:val="ro-RO"/>
        </w:rPr>
        <w:t xml:space="preserve">privind modalitatea de tranzacționare pe Piaţa centralizată a contractelor bilaterale de energie electrică conform căreia contractele sunt atribuite prin licitație </w:t>
      </w:r>
      <w:r w:rsidR="00ED4163">
        <w:rPr>
          <w:rFonts w:ascii="Tahoma" w:hAnsi="Tahoma" w:cs="Tahoma"/>
          <w:sz w:val="22"/>
          <w:szCs w:val="22"/>
          <w:lang w:val="ro-RO"/>
        </w:rPr>
        <w:t>extins</w:t>
      </w:r>
      <w:r w:rsidR="00BB25FB" w:rsidRPr="00230241">
        <w:rPr>
          <w:rFonts w:ascii="Tahoma" w:hAnsi="Tahoma" w:cs="Tahoma"/>
          <w:sz w:val="22"/>
          <w:szCs w:val="22"/>
          <w:lang w:val="ro-RO"/>
        </w:rPr>
        <w:t>ă</w:t>
      </w:r>
      <w:r w:rsidR="00B56FEA" w:rsidRPr="00230241">
        <w:rPr>
          <w:rFonts w:ascii="Tahoma" w:hAnsi="Tahoma" w:cs="Tahoma"/>
          <w:sz w:val="22"/>
          <w:szCs w:val="22"/>
          <w:lang w:val="ro-RO"/>
        </w:rPr>
        <w:t>,</w:t>
      </w:r>
      <w:r w:rsidR="00CC1A22" w:rsidRPr="00230241">
        <w:rPr>
          <w:rFonts w:ascii="Tahoma" w:hAnsi="Tahoma" w:cs="Tahoma"/>
          <w:sz w:val="22"/>
          <w:szCs w:val="22"/>
          <w:lang w:val="ro-RO"/>
        </w:rPr>
        <w:t xml:space="preserve"> </w:t>
      </w:r>
      <w:r w:rsidRPr="00230241">
        <w:rPr>
          <w:rFonts w:ascii="Tahoma" w:hAnsi="Tahoma" w:cs="Tahoma"/>
          <w:sz w:val="22"/>
          <w:szCs w:val="22"/>
          <w:lang w:val="ro-RO"/>
        </w:rPr>
        <w:t>numită în continuare Procedura PCCB</w:t>
      </w:r>
      <w:r w:rsidR="00ED4163">
        <w:rPr>
          <w:rFonts w:ascii="Tahoma" w:hAnsi="Tahoma" w:cs="Tahoma"/>
          <w:sz w:val="22"/>
          <w:szCs w:val="22"/>
          <w:lang w:val="ro-RO"/>
        </w:rPr>
        <w:t>-LE</w:t>
      </w:r>
      <w:r w:rsidRPr="00230241">
        <w:rPr>
          <w:rFonts w:ascii="Tahoma" w:hAnsi="Tahoma" w:cs="Tahoma"/>
          <w:sz w:val="22"/>
          <w:szCs w:val="22"/>
          <w:lang w:val="ro-RO"/>
        </w:rPr>
        <w:t xml:space="preserve">, sunt în concordanță cu prevederile </w:t>
      </w:r>
      <w:r w:rsidR="005E186A" w:rsidRPr="00230241">
        <w:rPr>
          <w:rFonts w:ascii="Tahoma" w:hAnsi="Tahoma" w:cs="Tahoma"/>
          <w:bCs/>
          <w:sz w:val="22"/>
          <w:szCs w:val="22"/>
          <w:lang w:val="ro-RO"/>
        </w:rPr>
        <w:t xml:space="preserve">Regulamentului privind </w:t>
      </w:r>
      <w:r w:rsidR="00ED4163" w:rsidRPr="00ED4163">
        <w:rPr>
          <w:rFonts w:ascii="Tahoma" w:hAnsi="Tahoma" w:cs="Tahoma"/>
          <w:bCs/>
          <w:sz w:val="22"/>
          <w:szCs w:val="22"/>
          <w:lang w:val="ro-RO"/>
        </w:rPr>
        <w:t>modalităţile de încheiere a contractelor bilaterale de energie electrică prin licitaţie extinsă şi negociere continuă şi prin contracte de procesare</w:t>
      </w:r>
      <w:r w:rsidR="005E186A" w:rsidRPr="00230241">
        <w:rPr>
          <w:rFonts w:ascii="Tahoma" w:hAnsi="Tahoma" w:cs="Tahoma"/>
          <w:bCs/>
          <w:sz w:val="22"/>
          <w:szCs w:val="22"/>
          <w:lang w:val="ro-RO"/>
        </w:rPr>
        <w:t>,</w:t>
      </w:r>
      <w:r w:rsidRPr="00230241">
        <w:rPr>
          <w:rFonts w:ascii="Tahoma" w:hAnsi="Tahoma" w:cs="Tahoma"/>
          <w:sz w:val="22"/>
          <w:szCs w:val="22"/>
          <w:lang w:val="ro-RO"/>
        </w:rPr>
        <w:t xml:space="preserve"> aprobat prin Ordinul președintelui ANRE nr. </w:t>
      </w:r>
      <w:r w:rsidR="00ED4163">
        <w:rPr>
          <w:rFonts w:ascii="Tahoma" w:hAnsi="Tahoma" w:cs="Tahoma"/>
          <w:sz w:val="22"/>
          <w:szCs w:val="22"/>
          <w:lang w:val="ro-RO"/>
        </w:rPr>
        <w:t>78</w:t>
      </w:r>
      <w:r w:rsidRPr="00230241">
        <w:rPr>
          <w:rFonts w:ascii="Tahoma" w:hAnsi="Tahoma" w:cs="Tahoma"/>
          <w:sz w:val="22"/>
          <w:szCs w:val="22"/>
          <w:lang w:val="ro-RO"/>
        </w:rPr>
        <w:t>/1</w:t>
      </w:r>
      <w:r w:rsidR="00ED4163">
        <w:rPr>
          <w:rFonts w:ascii="Tahoma" w:hAnsi="Tahoma" w:cs="Tahoma"/>
          <w:sz w:val="22"/>
          <w:szCs w:val="22"/>
          <w:lang w:val="ro-RO"/>
        </w:rPr>
        <w:t>4.08.2014</w:t>
      </w:r>
      <w:r w:rsidRPr="00230241">
        <w:rPr>
          <w:rFonts w:ascii="Tahoma" w:hAnsi="Tahoma" w:cs="Tahoma"/>
          <w:sz w:val="22"/>
          <w:szCs w:val="22"/>
          <w:lang w:val="ro-RO"/>
        </w:rPr>
        <w:t xml:space="preserve">. </w:t>
      </w:r>
    </w:p>
    <w:p w:rsidR="00CC1A22" w:rsidRPr="00230241" w:rsidRDefault="00810F65" w:rsidP="000F6B16">
      <w:pPr>
        <w:spacing w:before="120" w:line="276" w:lineRule="auto"/>
        <w:jc w:val="both"/>
        <w:rPr>
          <w:rFonts w:ascii="Tahoma" w:hAnsi="Tahoma" w:cs="Tahoma"/>
          <w:sz w:val="22"/>
          <w:szCs w:val="22"/>
          <w:lang w:val="ro-RO"/>
        </w:rPr>
      </w:pPr>
      <w:r w:rsidRPr="00230241">
        <w:rPr>
          <w:rFonts w:ascii="Tahoma" w:hAnsi="Tahoma" w:cs="Tahoma"/>
          <w:sz w:val="22"/>
          <w:szCs w:val="22"/>
          <w:lang w:val="ro-RO"/>
        </w:rPr>
        <w:t>Procedura PCCB</w:t>
      </w:r>
      <w:r w:rsidR="00ED4163">
        <w:rPr>
          <w:rFonts w:ascii="Tahoma" w:hAnsi="Tahoma" w:cs="Tahoma"/>
          <w:sz w:val="22"/>
          <w:szCs w:val="22"/>
          <w:lang w:val="ro-RO"/>
        </w:rPr>
        <w:t>-LE</w:t>
      </w:r>
      <w:r w:rsidRPr="00230241">
        <w:rPr>
          <w:rFonts w:ascii="Tahoma" w:hAnsi="Tahoma" w:cs="Tahoma"/>
          <w:sz w:val="22"/>
          <w:szCs w:val="22"/>
          <w:lang w:val="ro-RO"/>
        </w:rPr>
        <w:t xml:space="preserve"> </w:t>
      </w:r>
      <w:r w:rsidR="00CC1A22" w:rsidRPr="00230241">
        <w:rPr>
          <w:rFonts w:ascii="Tahoma" w:hAnsi="Tahoma" w:cs="Tahoma"/>
          <w:sz w:val="22"/>
          <w:szCs w:val="22"/>
          <w:lang w:val="ro-RO"/>
        </w:rPr>
        <w:t>are drept scop</w:t>
      </w:r>
      <w:r w:rsidRPr="00230241">
        <w:rPr>
          <w:rFonts w:ascii="Tahoma" w:hAnsi="Tahoma" w:cs="Tahoma"/>
          <w:sz w:val="22"/>
          <w:szCs w:val="22"/>
          <w:lang w:val="ro-RO"/>
        </w:rPr>
        <w:t xml:space="preserve"> precizarea condițiilor referitoare la</w:t>
      </w:r>
      <w:r w:rsidR="00CC1A22" w:rsidRPr="00230241">
        <w:rPr>
          <w:rFonts w:ascii="Tahoma" w:hAnsi="Tahoma" w:cs="Tahoma"/>
          <w:sz w:val="22"/>
          <w:szCs w:val="22"/>
          <w:lang w:val="ro-RO"/>
        </w:rPr>
        <w:t>:</w:t>
      </w:r>
    </w:p>
    <w:p w:rsidR="00A52C2C" w:rsidRPr="00230241" w:rsidRDefault="00A52C2C" w:rsidP="004643A0">
      <w:pPr>
        <w:numPr>
          <w:ilvl w:val="0"/>
          <w:numId w:val="6"/>
        </w:numPr>
        <w:tabs>
          <w:tab w:val="num" w:pos="1134"/>
        </w:tabs>
        <w:spacing w:before="120" w:line="276" w:lineRule="auto"/>
        <w:ind w:left="778" w:hanging="69"/>
        <w:jc w:val="both"/>
        <w:rPr>
          <w:rFonts w:ascii="Tahoma" w:hAnsi="Tahoma" w:cs="Tahoma"/>
          <w:sz w:val="22"/>
          <w:szCs w:val="22"/>
          <w:lang w:val="ro-RO"/>
        </w:rPr>
      </w:pPr>
      <w:r w:rsidRPr="00230241">
        <w:rPr>
          <w:rFonts w:ascii="Tahoma" w:hAnsi="Tahoma" w:cs="Tahoma"/>
          <w:sz w:val="22"/>
          <w:szCs w:val="22"/>
          <w:lang w:val="ro-RO"/>
        </w:rPr>
        <w:t>Enunțarea principiilor de funcționare a pieței;</w:t>
      </w:r>
    </w:p>
    <w:p w:rsidR="00197FE4" w:rsidRPr="00230241" w:rsidRDefault="00197FE4" w:rsidP="004643A0">
      <w:pPr>
        <w:numPr>
          <w:ilvl w:val="0"/>
          <w:numId w:val="6"/>
        </w:numPr>
        <w:tabs>
          <w:tab w:val="num" w:pos="1134"/>
        </w:tabs>
        <w:spacing w:before="120" w:line="276" w:lineRule="auto"/>
        <w:ind w:left="778" w:hanging="69"/>
        <w:jc w:val="both"/>
        <w:rPr>
          <w:rFonts w:ascii="Tahoma" w:hAnsi="Tahoma" w:cs="Tahoma"/>
          <w:sz w:val="22"/>
          <w:szCs w:val="22"/>
          <w:lang w:val="ro-RO"/>
        </w:rPr>
      </w:pPr>
      <w:r w:rsidRPr="00230241">
        <w:rPr>
          <w:rFonts w:ascii="Tahoma" w:hAnsi="Tahoma" w:cs="Tahoma"/>
          <w:sz w:val="22"/>
          <w:szCs w:val="22"/>
          <w:lang w:val="ro-RO"/>
        </w:rPr>
        <w:t>Înscrierea pentru participarea la tranzacții;</w:t>
      </w:r>
    </w:p>
    <w:p w:rsidR="00CC1A22" w:rsidRPr="00230241" w:rsidRDefault="00197FE4" w:rsidP="004643A0">
      <w:pPr>
        <w:numPr>
          <w:ilvl w:val="0"/>
          <w:numId w:val="6"/>
        </w:numPr>
        <w:tabs>
          <w:tab w:val="num" w:pos="1134"/>
        </w:tabs>
        <w:spacing w:before="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 xml:space="preserve">Organizarea sesiunilor de licitație pentru tranzacționarea centralizată a contractelor bilaterale 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w:t>
      </w:r>
    </w:p>
    <w:p w:rsidR="00AA7BF1" w:rsidRPr="00352E39" w:rsidRDefault="00A52C2C" w:rsidP="004643A0">
      <w:pPr>
        <w:numPr>
          <w:ilvl w:val="0"/>
          <w:numId w:val="6"/>
        </w:numPr>
        <w:tabs>
          <w:tab w:val="num" w:pos="1134"/>
        </w:tabs>
        <w:spacing w:before="120" w:line="276" w:lineRule="auto"/>
        <w:ind w:left="778" w:hanging="69"/>
        <w:jc w:val="both"/>
        <w:rPr>
          <w:rFonts w:ascii="Tahoma" w:hAnsi="Tahoma" w:cs="Tahoma"/>
          <w:sz w:val="22"/>
          <w:szCs w:val="22"/>
          <w:lang w:val="ro-RO"/>
        </w:rPr>
      </w:pPr>
      <w:r w:rsidRPr="00230241">
        <w:rPr>
          <w:rFonts w:ascii="Tahoma" w:hAnsi="Tahoma" w:cs="Tahoma"/>
          <w:sz w:val="22"/>
          <w:szCs w:val="22"/>
          <w:lang w:val="ro-RO"/>
        </w:rPr>
        <w:t>Publicarea informațiilor.</w:t>
      </w:r>
    </w:p>
    <w:p w:rsidR="0095630F" w:rsidRDefault="0095630F" w:rsidP="0095630F">
      <w:pPr>
        <w:pStyle w:val="Heading2"/>
        <w:tabs>
          <w:tab w:val="clear" w:pos="1701"/>
          <w:tab w:val="num" w:pos="567"/>
        </w:tabs>
        <w:rPr>
          <w:rFonts w:cs="Tahoma"/>
          <w:szCs w:val="22"/>
          <w:lang w:val="ro-RO"/>
        </w:rPr>
      </w:pPr>
      <w:bookmarkStart w:id="3" w:name="_Toc403754630"/>
      <w:r w:rsidRPr="009D0A82">
        <w:t>PRINCIPII</w:t>
      </w:r>
      <w:bookmarkEnd w:id="3"/>
    </w:p>
    <w:p w:rsidR="00CC1A22" w:rsidRPr="00230241" w:rsidRDefault="00CC1A22" w:rsidP="0095630F">
      <w:p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 xml:space="preserve">Principiile care stau la baza atribuirii contractelor pentru livrare de energie electrică, în condiţiile prezentei </w:t>
      </w:r>
      <w:r w:rsidR="005E186A" w:rsidRPr="00230241">
        <w:rPr>
          <w:rFonts w:ascii="Tahoma" w:hAnsi="Tahoma" w:cs="Tahoma"/>
          <w:sz w:val="22"/>
          <w:szCs w:val="22"/>
          <w:lang w:val="ro-RO"/>
        </w:rPr>
        <w:t>Proceduri</w:t>
      </w:r>
      <w:r w:rsidRPr="00230241">
        <w:rPr>
          <w:rFonts w:ascii="Tahoma" w:hAnsi="Tahoma" w:cs="Tahoma"/>
          <w:sz w:val="22"/>
          <w:szCs w:val="22"/>
          <w:lang w:val="ro-RO"/>
        </w:rPr>
        <w:t>, sunt</w:t>
      </w:r>
      <w:r w:rsidR="005E186A" w:rsidRPr="00230241">
        <w:rPr>
          <w:rFonts w:ascii="Tahoma" w:hAnsi="Tahoma" w:cs="Tahoma"/>
          <w:sz w:val="22"/>
          <w:szCs w:val="22"/>
          <w:lang w:val="ro-RO"/>
        </w:rPr>
        <w:t xml:space="preserve"> următoarele</w:t>
      </w:r>
      <w:r w:rsidRPr="00230241">
        <w:rPr>
          <w:rFonts w:ascii="Tahoma" w:hAnsi="Tahoma" w:cs="Tahoma"/>
          <w:sz w:val="22"/>
          <w:szCs w:val="22"/>
          <w:lang w:val="ro-RO"/>
        </w:rPr>
        <w:t>:</w:t>
      </w:r>
    </w:p>
    <w:p w:rsidR="00CC1A22" w:rsidRPr="00230241" w:rsidRDefault="00CC1A22" w:rsidP="004643A0">
      <w:pPr>
        <w:numPr>
          <w:ilvl w:val="0"/>
          <w:numId w:val="4"/>
        </w:numPr>
        <w:tabs>
          <w:tab w:val="clear" w:pos="720"/>
          <w:tab w:val="num"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 xml:space="preserve">accesul nediscriminatoriu la licitaţiile organizate pentru toţi </w:t>
      </w:r>
      <w:r w:rsidR="00E773E8" w:rsidRPr="00230241">
        <w:rPr>
          <w:rFonts w:ascii="Tahoma" w:hAnsi="Tahoma" w:cs="Tahoma"/>
          <w:sz w:val="22"/>
          <w:szCs w:val="22"/>
          <w:lang w:val="ro-RO"/>
        </w:rPr>
        <w:t xml:space="preserve">Titularii </w:t>
      </w:r>
      <w:r w:rsidRPr="00230241">
        <w:rPr>
          <w:rFonts w:ascii="Tahoma" w:hAnsi="Tahoma" w:cs="Tahoma"/>
          <w:sz w:val="22"/>
          <w:szCs w:val="22"/>
          <w:lang w:val="ro-RO"/>
        </w:rPr>
        <w:t xml:space="preserve">de </w:t>
      </w:r>
      <w:r w:rsidR="005E186A" w:rsidRPr="00230241">
        <w:rPr>
          <w:rFonts w:ascii="Tahoma" w:hAnsi="Tahoma" w:cs="Tahoma"/>
          <w:sz w:val="22"/>
          <w:szCs w:val="22"/>
          <w:lang w:val="ro-RO"/>
        </w:rPr>
        <w:t>l</w:t>
      </w:r>
      <w:r w:rsidR="00E773E8" w:rsidRPr="00230241">
        <w:rPr>
          <w:rFonts w:ascii="Tahoma" w:hAnsi="Tahoma" w:cs="Tahoma"/>
          <w:sz w:val="22"/>
          <w:szCs w:val="22"/>
          <w:lang w:val="ro-RO"/>
        </w:rPr>
        <w:t xml:space="preserve">icenţă </w:t>
      </w:r>
      <w:r w:rsidR="00D53DB3">
        <w:rPr>
          <w:rFonts w:ascii="Tahoma" w:hAnsi="Tahoma" w:cs="Tahoma"/>
          <w:sz w:val="22"/>
          <w:szCs w:val="22"/>
          <w:lang w:val="ro-RO"/>
        </w:rPr>
        <w:t>de producere</w:t>
      </w:r>
      <w:r w:rsidRPr="00230241">
        <w:rPr>
          <w:rFonts w:ascii="Tahoma" w:hAnsi="Tahoma" w:cs="Tahoma"/>
          <w:sz w:val="22"/>
          <w:szCs w:val="22"/>
          <w:lang w:val="ro-RO"/>
        </w:rPr>
        <w:t>/furnizare</w:t>
      </w:r>
      <w:r w:rsidR="00D53DB3">
        <w:rPr>
          <w:rFonts w:ascii="Tahoma" w:hAnsi="Tahoma" w:cs="Tahoma"/>
          <w:sz w:val="22"/>
          <w:szCs w:val="22"/>
          <w:lang w:val="ro-RO"/>
        </w:rPr>
        <w:t>/</w:t>
      </w:r>
      <w:r w:rsidR="00492D0F" w:rsidRPr="00230241">
        <w:rPr>
          <w:rFonts w:ascii="Tahoma" w:hAnsi="Tahoma" w:cs="Tahoma"/>
          <w:bCs/>
          <w:iCs/>
          <w:sz w:val="22"/>
          <w:szCs w:val="22"/>
          <w:lang w:val="ro-RO"/>
        </w:rPr>
        <w:t>transport</w:t>
      </w:r>
      <w:r w:rsidR="004D5BD5">
        <w:rPr>
          <w:rFonts w:ascii="Tahoma" w:hAnsi="Tahoma" w:cs="Tahoma"/>
          <w:bCs/>
          <w:iCs/>
          <w:sz w:val="22"/>
          <w:szCs w:val="22"/>
          <w:lang w:val="ro-RO"/>
        </w:rPr>
        <w:t>/distribuție din sectorul energiei electrice</w:t>
      </w:r>
      <w:r w:rsidRPr="00230241">
        <w:rPr>
          <w:rFonts w:ascii="Tahoma" w:hAnsi="Tahoma" w:cs="Tahoma"/>
          <w:sz w:val="22"/>
          <w:szCs w:val="22"/>
          <w:lang w:val="ro-RO"/>
        </w:rPr>
        <w:t>;</w:t>
      </w:r>
    </w:p>
    <w:p w:rsidR="00CC1A22" w:rsidRPr="00230241" w:rsidRDefault="00CC1A22" w:rsidP="004643A0">
      <w:pPr>
        <w:numPr>
          <w:ilvl w:val="0"/>
          <w:numId w:val="4"/>
        </w:numPr>
        <w:tabs>
          <w:tab w:val="clear" w:pos="720"/>
          <w:tab w:val="num"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folosirea mecanismelor concurenţiale pentru atribuirea contractelor c</w:t>
      </w:r>
      <w:r w:rsidR="00E773E8" w:rsidRPr="00230241">
        <w:rPr>
          <w:rFonts w:ascii="Tahoma" w:hAnsi="Tahoma" w:cs="Tahoma"/>
          <w:sz w:val="22"/>
          <w:szCs w:val="22"/>
          <w:lang w:val="ro-RO"/>
        </w:rPr>
        <w:t>are</w:t>
      </w:r>
      <w:r w:rsidRPr="00230241">
        <w:rPr>
          <w:rFonts w:ascii="Tahoma" w:hAnsi="Tahoma" w:cs="Tahoma"/>
          <w:sz w:val="22"/>
          <w:szCs w:val="22"/>
          <w:lang w:val="ro-RO"/>
        </w:rPr>
        <w:t xml:space="preserve"> fac obiectul prezentei </w:t>
      </w:r>
      <w:r w:rsidR="00E773E8" w:rsidRPr="00230241">
        <w:rPr>
          <w:rFonts w:ascii="Tahoma" w:hAnsi="Tahoma" w:cs="Tahoma"/>
          <w:sz w:val="22"/>
          <w:szCs w:val="22"/>
          <w:lang w:val="ro-RO"/>
        </w:rPr>
        <w:t>Proceduri</w:t>
      </w:r>
      <w:r w:rsidRPr="00230241">
        <w:rPr>
          <w:rFonts w:ascii="Tahoma" w:hAnsi="Tahoma" w:cs="Tahoma"/>
          <w:sz w:val="22"/>
          <w:szCs w:val="22"/>
          <w:lang w:val="ro-RO"/>
        </w:rPr>
        <w:t>;</w:t>
      </w:r>
    </w:p>
    <w:p w:rsidR="00CC1A22" w:rsidRPr="00230241" w:rsidRDefault="00CC1A22" w:rsidP="004643A0">
      <w:pPr>
        <w:numPr>
          <w:ilvl w:val="0"/>
          <w:numId w:val="4"/>
        </w:numPr>
        <w:tabs>
          <w:tab w:val="clear" w:pos="720"/>
          <w:tab w:val="num"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 xml:space="preserve">transparenţa – prin publicarea în avans, conform termenelor precizate în prezenta </w:t>
      </w:r>
      <w:r w:rsidR="00E773E8" w:rsidRPr="00230241">
        <w:rPr>
          <w:rFonts w:ascii="Tahoma" w:hAnsi="Tahoma" w:cs="Tahoma"/>
          <w:sz w:val="22"/>
          <w:szCs w:val="22"/>
          <w:lang w:val="ro-RO"/>
        </w:rPr>
        <w:t xml:space="preserve">Procedură </w:t>
      </w:r>
      <w:r w:rsidRPr="00230241">
        <w:rPr>
          <w:rFonts w:ascii="Tahoma" w:hAnsi="Tahoma" w:cs="Tahoma"/>
          <w:sz w:val="22"/>
          <w:szCs w:val="22"/>
          <w:lang w:val="ro-RO"/>
        </w:rPr>
        <w:t xml:space="preserve">a informaţiilor referitoare la contractele ce urmează a fi tranzacţionate şi sesiunile de licitaţie aferente, precum </w:t>
      </w:r>
      <w:r w:rsidR="00DE2866" w:rsidRPr="00230241">
        <w:rPr>
          <w:rFonts w:ascii="Tahoma" w:hAnsi="Tahoma" w:cs="Tahoma"/>
          <w:sz w:val="22"/>
          <w:szCs w:val="22"/>
          <w:lang w:val="ro-RO"/>
        </w:rPr>
        <w:t xml:space="preserve">și </w:t>
      </w:r>
      <w:r w:rsidRPr="00230241">
        <w:rPr>
          <w:rFonts w:ascii="Tahoma" w:hAnsi="Tahoma" w:cs="Tahoma"/>
          <w:sz w:val="22"/>
          <w:szCs w:val="22"/>
          <w:lang w:val="ro-RO"/>
        </w:rPr>
        <w:t>prin publicarea rezultatelor;</w:t>
      </w:r>
    </w:p>
    <w:p w:rsidR="00AA7BF1" w:rsidRPr="000F6B16" w:rsidRDefault="00CC1A22" w:rsidP="000F6B16">
      <w:pPr>
        <w:numPr>
          <w:ilvl w:val="0"/>
          <w:numId w:val="4"/>
        </w:numPr>
        <w:tabs>
          <w:tab w:val="clear" w:pos="720"/>
          <w:tab w:val="num"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nediscriminare şi obiectivitate - prin aplicarea în mod nediscriminatoriu a criteriilor de selecţie şi a criteriilor pentru atribuirea contractelor astfel încât participanţilor la licitaţii să li se acorde şanse egale de atribuire a contract</w:t>
      </w:r>
      <w:r w:rsidR="00DD4821">
        <w:rPr>
          <w:rFonts w:ascii="Tahoma" w:hAnsi="Tahoma" w:cs="Tahoma"/>
          <w:sz w:val="22"/>
          <w:szCs w:val="22"/>
          <w:lang w:val="ro-RO"/>
        </w:rPr>
        <w:t>elor</w:t>
      </w:r>
      <w:r w:rsidRPr="00230241">
        <w:rPr>
          <w:rFonts w:ascii="Tahoma" w:hAnsi="Tahoma" w:cs="Tahoma"/>
          <w:sz w:val="22"/>
          <w:szCs w:val="22"/>
          <w:lang w:val="ro-RO"/>
        </w:rPr>
        <w:t>.</w:t>
      </w:r>
    </w:p>
    <w:p w:rsidR="00AA7BF1" w:rsidRPr="00E47363" w:rsidRDefault="00AA7BF1" w:rsidP="004643A0">
      <w:pPr>
        <w:pStyle w:val="Heading1"/>
      </w:pPr>
      <w:bookmarkStart w:id="4" w:name="_Toc403754631"/>
      <w:r w:rsidRPr="00E47363">
        <w:t>DOMENIUL DE APLICARE</w:t>
      </w:r>
      <w:bookmarkEnd w:id="4"/>
    </w:p>
    <w:p w:rsidR="00CC1A22" w:rsidRPr="000F6B16" w:rsidRDefault="0090397A" w:rsidP="000F6B16">
      <w:pPr>
        <w:spacing w:before="120" w:after="120" w:line="276" w:lineRule="auto"/>
        <w:ind w:left="720"/>
        <w:jc w:val="both"/>
        <w:rPr>
          <w:rFonts w:ascii="Tahoma" w:hAnsi="Tahoma" w:cs="Tahoma"/>
          <w:bCs/>
          <w:sz w:val="22"/>
          <w:szCs w:val="22"/>
          <w:lang w:val="ro-RO"/>
        </w:rPr>
      </w:pPr>
      <w:r w:rsidRPr="00230241">
        <w:rPr>
          <w:rFonts w:ascii="Tahoma" w:hAnsi="Tahoma" w:cs="Tahoma"/>
          <w:bCs/>
          <w:sz w:val="22"/>
          <w:szCs w:val="22"/>
          <w:lang w:val="ro-RO"/>
        </w:rPr>
        <w:t>Procedura</w:t>
      </w:r>
      <w:r w:rsidR="00BA7D13" w:rsidRPr="00230241">
        <w:rPr>
          <w:rFonts w:ascii="Tahoma" w:hAnsi="Tahoma" w:cs="Tahoma"/>
          <w:bCs/>
          <w:sz w:val="22"/>
          <w:szCs w:val="22"/>
          <w:lang w:val="ro-RO"/>
        </w:rPr>
        <w:t xml:space="preserve"> </w:t>
      </w:r>
      <w:r w:rsidR="0083579B" w:rsidRPr="00230241">
        <w:rPr>
          <w:rFonts w:ascii="Tahoma" w:hAnsi="Tahoma" w:cs="Tahoma"/>
          <w:bCs/>
          <w:sz w:val="22"/>
          <w:szCs w:val="22"/>
          <w:lang w:val="ro-RO"/>
        </w:rPr>
        <w:t>PCCB</w:t>
      </w:r>
      <w:r w:rsidR="004D5BD5">
        <w:rPr>
          <w:rFonts w:ascii="Tahoma" w:hAnsi="Tahoma" w:cs="Tahoma"/>
          <w:bCs/>
          <w:sz w:val="22"/>
          <w:szCs w:val="22"/>
          <w:lang w:val="ro-RO"/>
        </w:rPr>
        <w:t>-LE</w:t>
      </w:r>
      <w:r w:rsidR="0083579B" w:rsidRPr="00230241">
        <w:rPr>
          <w:rFonts w:ascii="Tahoma" w:hAnsi="Tahoma" w:cs="Tahoma"/>
          <w:bCs/>
          <w:sz w:val="22"/>
          <w:szCs w:val="22"/>
          <w:lang w:val="ro-RO"/>
        </w:rPr>
        <w:t xml:space="preserve"> </w:t>
      </w:r>
      <w:r w:rsidRPr="00230241">
        <w:rPr>
          <w:rFonts w:ascii="Tahoma" w:hAnsi="Tahoma" w:cs="Tahoma"/>
          <w:bCs/>
          <w:sz w:val="22"/>
          <w:szCs w:val="22"/>
          <w:lang w:val="ro-RO"/>
        </w:rPr>
        <w:t>se aplică</w:t>
      </w:r>
      <w:r w:rsidR="0064511F" w:rsidRPr="00230241">
        <w:rPr>
          <w:rFonts w:ascii="Tahoma" w:hAnsi="Tahoma" w:cs="Tahoma"/>
          <w:bCs/>
          <w:sz w:val="22"/>
          <w:szCs w:val="22"/>
          <w:lang w:val="ro-RO"/>
        </w:rPr>
        <w:t xml:space="preserve"> de c</w:t>
      </w:r>
      <w:r w:rsidR="001C5047" w:rsidRPr="00230241">
        <w:rPr>
          <w:rFonts w:ascii="Tahoma" w:hAnsi="Tahoma" w:cs="Tahoma"/>
          <w:bCs/>
          <w:sz w:val="22"/>
          <w:szCs w:val="22"/>
          <w:lang w:val="ro-RO"/>
        </w:rPr>
        <w:t>ă</w:t>
      </w:r>
      <w:r w:rsidR="0064511F" w:rsidRPr="00230241">
        <w:rPr>
          <w:rFonts w:ascii="Tahoma" w:hAnsi="Tahoma" w:cs="Tahoma"/>
          <w:bCs/>
          <w:sz w:val="22"/>
          <w:szCs w:val="22"/>
          <w:lang w:val="ro-RO"/>
        </w:rPr>
        <w:t xml:space="preserve">tre </w:t>
      </w:r>
      <w:r w:rsidR="00DE0657">
        <w:rPr>
          <w:rFonts w:ascii="Tahoma" w:hAnsi="Tahoma" w:cs="Tahoma"/>
          <w:bCs/>
          <w:sz w:val="22"/>
          <w:szCs w:val="22"/>
          <w:lang w:val="ro-RO"/>
        </w:rPr>
        <w:t>OPCOM SA</w:t>
      </w:r>
      <w:r w:rsidR="0064511F" w:rsidRPr="00230241">
        <w:rPr>
          <w:rFonts w:ascii="Tahoma" w:hAnsi="Tahoma" w:cs="Tahoma"/>
          <w:bCs/>
          <w:sz w:val="22"/>
          <w:szCs w:val="22"/>
          <w:lang w:val="ro-RO"/>
        </w:rPr>
        <w:t>, în calitate de Operator al Pieței centralizate a contractelor bilaterale de energie electrică şi de către Participanţii la această piaţă</w:t>
      </w:r>
      <w:r w:rsidR="00BB25FB" w:rsidRPr="00230241">
        <w:rPr>
          <w:rFonts w:ascii="Tahoma" w:hAnsi="Tahoma" w:cs="Tahoma"/>
          <w:bCs/>
          <w:sz w:val="22"/>
          <w:szCs w:val="22"/>
          <w:lang w:val="ro-RO"/>
        </w:rPr>
        <w:t>,</w:t>
      </w:r>
      <w:r w:rsidRPr="00230241">
        <w:rPr>
          <w:rFonts w:ascii="Tahoma" w:hAnsi="Tahoma" w:cs="Tahoma"/>
          <w:bCs/>
          <w:sz w:val="22"/>
          <w:szCs w:val="22"/>
          <w:lang w:val="ro-RO"/>
        </w:rPr>
        <w:t xml:space="preserve"> </w:t>
      </w:r>
      <w:r w:rsidR="001C5047" w:rsidRPr="00230241">
        <w:rPr>
          <w:rFonts w:ascii="Tahoma" w:hAnsi="Tahoma" w:cs="Tahoma"/>
          <w:bCs/>
          <w:sz w:val="22"/>
          <w:szCs w:val="22"/>
          <w:lang w:val="ro-RO"/>
        </w:rPr>
        <w:t>î</w:t>
      </w:r>
      <w:r w:rsidR="00BB25FB" w:rsidRPr="00230241">
        <w:rPr>
          <w:rFonts w:ascii="Tahoma" w:hAnsi="Tahoma" w:cs="Tahoma"/>
          <w:bCs/>
          <w:sz w:val="22"/>
          <w:szCs w:val="22"/>
          <w:lang w:val="ro-RO"/>
        </w:rPr>
        <w:t>n vederea contract</w:t>
      </w:r>
      <w:r w:rsidR="001C5047" w:rsidRPr="00230241">
        <w:rPr>
          <w:rFonts w:ascii="Tahoma" w:hAnsi="Tahoma" w:cs="Tahoma"/>
          <w:bCs/>
          <w:sz w:val="22"/>
          <w:szCs w:val="22"/>
          <w:lang w:val="ro-RO"/>
        </w:rPr>
        <w:t>ă</w:t>
      </w:r>
      <w:r w:rsidR="00BB25FB" w:rsidRPr="00230241">
        <w:rPr>
          <w:rFonts w:ascii="Tahoma" w:hAnsi="Tahoma" w:cs="Tahoma"/>
          <w:bCs/>
          <w:sz w:val="22"/>
          <w:szCs w:val="22"/>
          <w:lang w:val="ro-RO"/>
        </w:rPr>
        <w:t>rii energiei electrice la termen</w:t>
      </w:r>
      <w:r w:rsidR="008E6764" w:rsidRPr="00230241">
        <w:rPr>
          <w:rFonts w:ascii="Tahoma" w:hAnsi="Tahoma" w:cs="Tahoma"/>
          <w:bCs/>
          <w:sz w:val="22"/>
          <w:szCs w:val="22"/>
          <w:lang w:val="ro-RO"/>
        </w:rPr>
        <w:t>,</w:t>
      </w:r>
      <w:r w:rsidR="00BB25FB" w:rsidRPr="00230241">
        <w:rPr>
          <w:rFonts w:ascii="Tahoma" w:hAnsi="Tahoma" w:cs="Tahoma"/>
          <w:bCs/>
          <w:sz w:val="22"/>
          <w:szCs w:val="22"/>
          <w:lang w:val="ro-RO"/>
        </w:rPr>
        <w:t xml:space="preserve"> la un pre</w:t>
      </w:r>
      <w:r w:rsidR="001C5047" w:rsidRPr="00230241">
        <w:rPr>
          <w:rFonts w:ascii="Tahoma" w:hAnsi="Tahoma" w:cs="Tahoma"/>
          <w:bCs/>
          <w:sz w:val="22"/>
          <w:szCs w:val="22"/>
          <w:lang w:val="ro-RO"/>
        </w:rPr>
        <w:t>ț</w:t>
      </w:r>
      <w:r w:rsidR="00BB25FB" w:rsidRPr="00230241">
        <w:rPr>
          <w:rFonts w:ascii="Tahoma" w:hAnsi="Tahoma" w:cs="Tahoma"/>
          <w:bCs/>
          <w:sz w:val="22"/>
          <w:szCs w:val="22"/>
          <w:lang w:val="ro-RO"/>
        </w:rPr>
        <w:t xml:space="preserve"> transparent</w:t>
      </w:r>
      <w:r w:rsidRPr="00230241">
        <w:rPr>
          <w:rFonts w:ascii="Tahoma" w:hAnsi="Tahoma" w:cs="Tahoma"/>
          <w:bCs/>
          <w:sz w:val="22"/>
          <w:szCs w:val="22"/>
          <w:lang w:val="ro-RO"/>
        </w:rPr>
        <w:t>.</w:t>
      </w:r>
      <w:r w:rsidR="00CC1A22" w:rsidRPr="00230241">
        <w:rPr>
          <w:rFonts w:ascii="Tahoma" w:hAnsi="Tahoma" w:cs="Tahoma"/>
          <w:bCs/>
          <w:sz w:val="22"/>
          <w:szCs w:val="22"/>
          <w:lang w:val="ro-RO"/>
        </w:rPr>
        <w:t xml:space="preserve"> </w:t>
      </w:r>
    </w:p>
    <w:p w:rsidR="00242EF4" w:rsidRPr="00E47363" w:rsidRDefault="00CC1A22" w:rsidP="004643A0">
      <w:pPr>
        <w:pStyle w:val="Heading1"/>
      </w:pPr>
      <w:bookmarkStart w:id="5" w:name="_Toc403754632"/>
      <w:r w:rsidRPr="00E47363">
        <w:t>ACRONIME</w:t>
      </w:r>
      <w:bookmarkEnd w:id="5"/>
      <w:r w:rsidR="0090397A" w:rsidRPr="00E47363">
        <w:t xml:space="preserve"> </w:t>
      </w:r>
    </w:p>
    <w:p w:rsidR="00242EF4" w:rsidRPr="00230241" w:rsidRDefault="00242EF4" w:rsidP="004643A0">
      <w:pPr>
        <w:tabs>
          <w:tab w:val="left" w:pos="1701"/>
          <w:tab w:val="left" w:pos="1985"/>
        </w:tabs>
        <w:spacing w:before="120" w:after="120" w:line="276" w:lineRule="auto"/>
        <w:ind w:left="720"/>
        <w:jc w:val="both"/>
        <w:rPr>
          <w:rFonts w:ascii="Tahoma" w:hAnsi="Tahoma" w:cs="Tahoma"/>
          <w:b/>
          <w:bCs/>
          <w:sz w:val="22"/>
          <w:szCs w:val="22"/>
          <w:lang w:val="ro-RO"/>
        </w:rPr>
      </w:pPr>
      <w:r w:rsidRPr="00230241">
        <w:rPr>
          <w:rFonts w:ascii="Tahoma" w:hAnsi="Tahoma" w:cs="Tahoma"/>
          <w:bCs/>
          <w:sz w:val="22"/>
          <w:szCs w:val="22"/>
          <w:lang w:val="ro-RO"/>
        </w:rPr>
        <w:t xml:space="preserve">Acronimele utilizate în cadrul Procedurii </w:t>
      </w:r>
      <w:r w:rsidRPr="00230241">
        <w:rPr>
          <w:rFonts w:ascii="Tahoma" w:hAnsi="Tahoma" w:cs="Tahoma"/>
          <w:sz w:val="22"/>
          <w:szCs w:val="22"/>
          <w:lang w:val="ro-RO"/>
        </w:rPr>
        <w:t>PCCB</w:t>
      </w:r>
      <w:r w:rsidR="009D26E7">
        <w:rPr>
          <w:rFonts w:ascii="Tahoma" w:hAnsi="Tahoma" w:cs="Tahoma"/>
          <w:sz w:val="22"/>
          <w:szCs w:val="22"/>
          <w:lang w:val="ro-RO"/>
        </w:rPr>
        <w:t>-LE</w:t>
      </w:r>
      <w:r w:rsidRPr="00230241">
        <w:rPr>
          <w:rFonts w:ascii="Tahoma" w:hAnsi="Tahoma" w:cs="Tahoma"/>
          <w:bCs/>
          <w:sz w:val="22"/>
          <w:szCs w:val="22"/>
          <w:lang w:val="ro-RO"/>
        </w:rPr>
        <w:t xml:space="preserve"> au următoarele semnificaţii:</w:t>
      </w:r>
    </w:p>
    <w:p w:rsidR="00352E39" w:rsidRPr="00352E39" w:rsidRDefault="00352E39" w:rsidP="004643A0">
      <w:pPr>
        <w:numPr>
          <w:ilvl w:val="1"/>
          <w:numId w:val="5"/>
        </w:numPr>
        <w:spacing w:before="120" w:after="120" w:line="276" w:lineRule="auto"/>
        <w:jc w:val="both"/>
        <w:rPr>
          <w:rFonts w:ascii="Tahoma" w:hAnsi="Tahoma" w:cs="Tahoma"/>
          <w:b/>
          <w:bCs/>
          <w:sz w:val="22"/>
          <w:szCs w:val="22"/>
          <w:lang w:val="ro-RO"/>
        </w:rPr>
      </w:pPr>
      <w:r w:rsidRPr="00352E39">
        <w:rPr>
          <w:rFonts w:ascii="Tahoma" w:hAnsi="Tahoma" w:cs="Tahoma"/>
          <w:b/>
          <w:bCs/>
          <w:sz w:val="22"/>
          <w:szCs w:val="22"/>
          <w:lang w:val="ro-RO"/>
        </w:rPr>
        <w:t>ANRE</w:t>
      </w:r>
      <w:r>
        <w:rPr>
          <w:rFonts w:ascii="Tahoma" w:hAnsi="Tahoma" w:cs="Tahoma"/>
          <w:b/>
          <w:bCs/>
          <w:sz w:val="22"/>
          <w:szCs w:val="22"/>
          <w:lang w:val="ro-RO"/>
        </w:rPr>
        <w:t xml:space="preserve"> - </w:t>
      </w:r>
      <w:r w:rsidRPr="00352E39">
        <w:rPr>
          <w:rFonts w:ascii="Tahoma" w:hAnsi="Tahoma" w:cs="Tahoma"/>
          <w:bCs/>
          <w:sz w:val="22"/>
          <w:szCs w:val="22"/>
          <w:lang w:val="ro-RO"/>
        </w:rPr>
        <w:t>Autoritatea Naţională de Reglementare în domeniul Energiei;</w:t>
      </w:r>
    </w:p>
    <w:p w:rsidR="00CC1A22" w:rsidRPr="00230241" w:rsidRDefault="006034BA" w:rsidP="004643A0">
      <w:pPr>
        <w:numPr>
          <w:ilvl w:val="1"/>
          <w:numId w:val="5"/>
        </w:numPr>
        <w:spacing w:before="120" w:after="120" w:line="276" w:lineRule="auto"/>
        <w:jc w:val="both"/>
        <w:rPr>
          <w:rFonts w:ascii="Tahoma" w:hAnsi="Tahoma" w:cs="Tahoma"/>
          <w:bCs/>
          <w:sz w:val="22"/>
          <w:szCs w:val="22"/>
          <w:lang w:val="ro-RO"/>
        </w:rPr>
      </w:pPr>
      <w:r w:rsidRPr="00230241">
        <w:rPr>
          <w:rFonts w:ascii="Tahoma" w:hAnsi="Tahoma" w:cs="Tahoma"/>
          <w:b/>
          <w:bCs/>
          <w:sz w:val="22"/>
          <w:szCs w:val="22"/>
          <w:lang w:val="ro-RO"/>
        </w:rPr>
        <w:lastRenderedPageBreak/>
        <w:t>OPCCB</w:t>
      </w:r>
      <w:r w:rsidR="00142F97" w:rsidRPr="00230241">
        <w:rPr>
          <w:rFonts w:ascii="Tahoma" w:hAnsi="Tahoma" w:cs="Tahoma"/>
          <w:b/>
          <w:bCs/>
          <w:sz w:val="22"/>
          <w:szCs w:val="22"/>
          <w:lang w:val="ro-RO"/>
        </w:rPr>
        <w:t xml:space="preserve"> </w:t>
      </w:r>
      <w:r w:rsidR="00C64B20" w:rsidRPr="00230241">
        <w:rPr>
          <w:rFonts w:ascii="Tahoma" w:hAnsi="Tahoma" w:cs="Tahoma"/>
          <w:sz w:val="22"/>
          <w:szCs w:val="22"/>
          <w:lang w:val="ro-RO"/>
        </w:rPr>
        <w:t>–</w:t>
      </w:r>
      <w:r w:rsidR="0036175C" w:rsidRPr="00230241">
        <w:rPr>
          <w:rFonts w:ascii="Tahoma" w:hAnsi="Tahoma" w:cs="Tahoma"/>
          <w:bCs/>
          <w:sz w:val="22"/>
          <w:szCs w:val="22"/>
          <w:lang w:val="ro-RO"/>
        </w:rPr>
        <w:t xml:space="preserve"> </w:t>
      </w:r>
      <w:r w:rsidR="009D26E7" w:rsidRPr="009D26E7">
        <w:rPr>
          <w:rFonts w:ascii="Tahoma" w:hAnsi="Tahoma" w:cs="Tahoma"/>
          <w:bCs/>
          <w:sz w:val="22"/>
          <w:szCs w:val="22"/>
          <w:lang w:val="ro-RO"/>
        </w:rPr>
        <w:t>Operatorul pieţei centralizate a contractelor bilaterale de energie electrică - Societatea OPCOM SA, Operatorul Pieţei de Energie Electrică şi de Gaze Naturale</w:t>
      </w:r>
      <w:r w:rsidR="00492D0F" w:rsidRPr="00230241">
        <w:rPr>
          <w:rFonts w:ascii="Tahoma" w:hAnsi="Tahoma" w:cs="Tahoma"/>
          <w:bCs/>
          <w:sz w:val="22"/>
          <w:szCs w:val="22"/>
          <w:lang w:val="ro-RO"/>
        </w:rPr>
        <w:t>;</w:t>
      </w:r>
    </w:p>
    <w:p w:rsidR="001A2935" w:rsidRPr="00E47363" w:rsidRDefault="00E47363" w:rsidP="004643A0">
      <w:pPr>
        <w:numPr>
          <w:ilvl w:val="1"/>
          <w:numId w:val="5"/>
        </w:numPr>
        <w:spacing w:before="120" w:after="120" w:line="276" w:lineRule="auto"/>
        <w:jc w:val="both"/>
        <w:rPr>
          <w:rFonts w:ascii="Tahoma" w:hAnsi="Tahoma" w:cs="Tahoma"/>
          <w:bCs/>
          <w:sz w:val="22"/>
          <w:szCs w:val="22"/>
          <w:lang w:val="ro-RO"/>
        </w:rPr>
      </w:pPr>
      <w:r w:rsidRPr="00E47363">
        <w:rPr>
          <w:rFonts w:ascii="Tahoma" w:hAnsi="Tahoma" w:cs="Tahoma"/>
          <w:b/>
          <w:bCs/>
          <w:sz w:val="22"/>
          <w:szCs w:val="22"/>
          <w:lang w:val="ro-RO"/>
        </w:rPr>
        <w:t xml:space="preserve">PCCB – </w:t>
      </w:r>
      <w:r w:rsidRPr="00E47363">
        <w:rPr>
          <w:rFonts w:ascii="Tahoma" w:hAnsi="Tahoma" w:cs="Tahoma"/>
          <w:bCs/>
          <w:sz w:val="22"/>
          <w:szCs w:val="22"/>
          <w:lang w:val="ro-RO"/>
        </w:rPr>
        <w:t>piaţa centralizată a contractelor bilaterale de energie electrică;</w:t>
      </w:r>
    </w:p>
    <w:p w:rsidR="00562479" w:rsidRPr="00352E39" w:rsidRDefault="00E47363" w:rsidP="004643A0">
      <w:pPr>
        <w:numPr>
          <w:ilvl w:val="1"/>
          <w:numId w:val="5"/>
        </w:numPr>
        <w:spacing w:before="120" w:after="120" w:line="276" w:lineRule="auto"/>
        <w:jc w:val="both"/>
        <w:rPr>
          <w:rFonts w:ascii="Tahoma" w:hAnsi="Tahoma" w:cs="Tahoma"/>
          <w:bCs/>
          <w:sz w:val="22"/>
          <w:szCs w:val="22"/>
          <w:lang w:val="ro-RO"/>
        </w:rPr>
      </w:pPr>
      <w:r w:rsidRPr="00E47363">
        <w:rPr>
          <w:rFonts w:ascii="Tahoma" w:hAnsi="Tahoma" w:cs="Tahoma"/>
          <w:b/>
          <w:bCs/>
          <w:sz w:val="22"/>
          <w:szCs w:val="22"/>
          <w:lang w:val="ro-RO"/>
        </w:rPr>
        <w:t>PCCB-LE –</w:t>
      </w:r>
      <w:r w:rsidRPr="00E47363">
        <w:rPr>
          <w:rFonts w:ascii="Tahoma" w:hAnsi="Tahoma" w:cs="Tahoma"/>
          <w:bCs/>
          <w:sz w:val="22"/>
          <w:szCs w:val="22"/>
          <w:lang w:val="ro-RO"/>
        </w:rPr>
        <w:t xml:space="preserve"> modalitate de tranzacţionare pe piaţa centralizată a contractelor bilaterale de energie electrică conform căreia contractele sunt atribuite prin licitaţie extinsă, cu posibilitatea existenţei mai multor ofertanți de ambele părți;</w:t>
      </w:r>
    </w:p>
    <w:p w:rsidR="00CC1A22" w:rsidRPr="00E47363" w:rsidRDefault="00CC1A22" w:rsidP="004643A0">
      <w:pPr>
        <w:pStyle w:val="Heading1"/>
      </w:pPr>
      <w:bookmarkStart w:id="6" w:name="_Toc403754633"/>
      <w:r w:rsidRPr="00E47363">
        <w:t>DEFINIŢII</w:t>
      </w:r>
      <w:bookmarkEnd w:id="6"/>
    </w:p>
    <w:p w:rsidR="00773704" w:rsidRDefault="00C815A4" w:rsidP="004643A0">
      <w:pPr>
        <w:tabs>
          <w:tab w:val="left" w:pos="709"/>
        </w:tabs>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Temenii folosiți sunt cei definiți în </w:t>
      </w:r>
      <w:r w:rsidRPr="00C815A4">
        <w:rPr>
          <w:rFonts w:ascii="Tahoma" w:hAnsi="Tahoma" w:cs="Tahoma"/>
          <w:sz w:val="22"/>
          <w:szCs w:val="22"/>
          <w:lang w:val="ro-RO"/>
        </w:rPr>
        <w:t>Legea nr. 123/2012 a energiei electrice şi a gazelor naturale</w:t>
      </w:r>
      <w:r w:rsidR="00947037">
        <w:rPr>
          <w:rFonts w:ascii="Tahoma" w:hAnsi="Tahoma" w:cs="Tahoma"/>
          <w:sz w:val="22"/>
          <w:szCs w:val="22"/>
          <w:lang w:val="ro-RO"/>
        </w:rPr>
        <w:t xml:space="preserve"> cu modificările și aprobările ulterioare</w:t>
      </w:r>
      <w:r>
        <w:rPr>
          <w:rFonts w:ascii="Tahoma" w:hAnsi="Tahoma" w:cs="Tahoma"/>
          <w:sz w:val="22"/>
          <w:szCs w:val="22"/>
          <w:lang w:val="ro-RO"/>
        </w:rPr>
        <w:t xml:space="preserve"> și în </w:t>
      </w:r>
      <w:r w:rsidRPr="00230241">
        <w:rPr>
          <w:rFonts w:ascii="Tahoma" w:hAnsi="Tahoma" w:cs="Tahoma"/>
          <w:sz w:val="22"/>
          <w:szCs w:val="22"/>
          <w:lang w:val="ro-RO"/>
        </w:rPr>
        <w:t xml:space="preserve">Regulamentul </w:t>
      </w:r>
      <w:r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Pr="00230241">
        <w:rPr>
          <w:rFonts w:ascii="Tahoma" w:hAnsi="Tahoma" w:cs="Tahoma"/>
          <w:sz w:val="22"/>
          <w:szCs w:val="22"/>
          <w:lang w:val="ro-RO"/>
        </w:rPr>
        <w:t xml:space="preserve">, aprobat prin Ordinul ANRE nr. </w:t>
      </w:r>
      <w:r>
        <w:rPr>
          <w:rFonts w:ascii="Tahoma" w:hAnsi="Tahoma" w:cs="Tahoma"/>
          <w:sz w:val="22"/>
          <w:szCs w:val="22"/>
          <w:lang w:val="ro-RO"/>
        </w:rPr>
        <w:t>78</w:t>
      </w:r>
      <w:r w:rsidRPr="00230241">
        <w:rPr>
          <w:rFonts w:ascii="Tahoma" w:hAnsi="Tahoma" w:cs="Tahoma"/>
          <w:sz w:val="22"/>
          <w:szCs w:val="22"/>
          <w:lang w:val="ro-RO"/>
        </w:rPr>
        <w:t>/1</w:t>
      </w:r>
      <w:r>
        <w:rPr>
          <w:rFonts w:ascii="Tahoma" w:hAnsi="Tahoma" w:cs="Tahoma"/>
          <w:sz w:val="22"/>
          <w:szCs w:val="22"/>
          <w:lang w:val="ro-RO"/>
        </w:rPr>
        <w:t>4</w:t>
      </w:r>
      <w:r w:rsidRPr="00230241">
        <w:rPr>
          <w:rFonts w:ascii="Tahoma" w:hAnsi="Tahoma" w:cs="Tahoma"/>
          <w:sz w:val="22"/>
          <w:szCs w:val="22"/>
          <w:lang w:val="ro-RO"/>
        </w:rPr>
        <w:t>.0</w:t>
      </w:r>
      <w:r>
        <w:rPr>
          <w:rFonts w:ascii="Tahoma" w:hAnsi="Tahoma" w:cs="Tahoma"/>
          <w:sz w:val="22"/>
          <w:szCs w:val="22"/>
          <w:lang w:val="ro-RO"/>
        </w:rPr>
        <w:t>8</w:t>
      </w:r>
      <w:r w:rsidRPr="00230241">
        <w:rPr>
          <w:rFonts w:ascii="Tahoma" w:hAnsi="Tahoma" w:cs="Tahoma"/>
          <w:sz w:val="22"/>
          <w:szCs w:val="22"/>
          <w:lang w:val="ro-RO"/>
        </w:rPr>
        <w:t>.201</w:t>
      </w:r>
      <w:r>
        <w:rPr>
          <w:rFonts w:ascii="Tahoma" w:hAnsi="Tahoma" w:cs="Tahoma"/>
          <w:sz w:val="22"/>
          <w:szCs w:val="22"/>
          <w:lang w:val="ro-RO"/>
        </w:rPr>
        <w:t>4.</w:t>
      </w:r>
    </w:p>
    <w:p w:rsidR="00C815A4" w:rsidRPr="00C815A4" w:rsidRDefault="00773704" w:rsidP="004643A0">
      <w:pPr>
        <w:tabs>
          <w:tab w:val="left" w:pos="709"/>
        </w:tabs>
        <w:spacing w:before="120" w:after="120" w:line="276" w:lineRule="auto"/>
        <w:jc w:val="both"/>
        <w:rPr>
          <w:rFonts w:ascii="Tahoma" w:hAnsi="Tahoma" w:cs="Tahoma"/>
          <w:sz w:val="22"/>
          <w:szCs w:val="22"/>
          <w:lang w:val="ro-RO"/>
        </w:rPr>
      </w:pPr>
      <w:r w:rsidRPr="00773704">
        <w:rPr>
          <w:rFonts w:ascii="Tahoma" w:hAnsi="Tahoma" w:cs="Tahoma"/>
          <w:sz w:val="22"/>
          <w:szCs w:val="22"/>
          <w:lang w:val="ro-RO"/>
        </w:rPr>
        <w:t>Suplimentar față de termenii definiți prin documentele de referință se definesc următorii termeni:</w:t>
      </w:r>
      <w:r w:rsidR="00B70029">
        <w:rPr>
          <w:rFonts w:ascii="Tahoma" w:hAnsi="Tahoma" w:cs="Tahoma"/>
          <w:sz w:val="22"/>
          <w:szCs w:val="22"/>
          <w:lang w:val="ro-RO"/>
        </w:rPr>
        <w:t xml:space="preserve"> </w:t>
      </w:r>
    </w:p>
    <w:p w:rsidR="00CC1A22" w:rsidRPr="00230241" w:rsidRDefault="000C3291"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 xml:space="preserve">Anunț de organizare </w:t>
      </w:r>
      <w:r w:rsidR="006E5918" w:rsidRPr="00230241">
        <w:rPr>
          <w:rFonts w:ascii="Tahoma" w:hAnsi="Tahoma" w:cs="Tahoma"/>
          <w:b/>
          <w:sz w:val="22"/>
          <w:szCs w:val="22"/>
          <w:lang w:val="ro-RO"/>
        </w:rPr>
        <w:t xml:space="preserve">a </w:t>
      </w:r>
      <w:r w:rsidRPr="00230241">
        <w:rPr>
          <w:rFonts w:ascii="Tahoma" w:hAnsi="Tahoma" w:cs="Tahoma"/>
          <w:b/>
          <w:sz w:val="22"/>
          <w:szCs w:val="22"/>
          <w:lang w:val="ro-RO"/>
        </w:rPr>
        <w:t>sesiun</w:t>
      </w:r>
      <w:r w:rsidR="006E5918" w:rsidRPr="00230241">
        <w:rPr>
          <w:rFonts w:ascii="Tahoma" w:hAnsi="Tahoma" w:cs="Tahoma"/>
          <w:b/>
          <w:sz w:val="22"/>
          <w:szCs w:val="22"/>
          <w:lang w:val="ro-RO"/>
        </w:rPr>
        <w:t>ii</w:t>
      </w:r>
      <w:r w:rsidRPr="00230241">
        <w:rPr>
          <w:rFonts w:ascii="Tahoma" w:hAnsi="Tahoma" w:cs="Tahoma"/>
          <w:b/>
          <w:sz w:val="22"/>
          <w:szCs w:val="22"/>
          <w:lang w:val="ro-RO"/>
        </w:rPr>
        <w:t xml:space="preserve"> de licitație </w:t>
      </w:r>
      <w:r w:rsidRPr="00230241">
        <w:rPr>
          <w:rFonts w:ascii="Tahoma" w:hAnsi="Tahoma" w:cs="Tahoma"/>
          <w:sz w:val="22"/>
          <w:szCs w:val="22"/>
          <w:lang w:val="ro-RO"/>
        </w:rPr>
        <w:t>– Document emis</w:t>
      </w:r>
      <w:r w:rsidRPr="00230241">
        <w:rPr>
          <w:rFonts w:ascii="Tahoma" w:hAnsi="Tahoma" w:cs="Tahoma"/>
          <w:b/>
          <w:sz w:val="22"/>
          <w:szCs w:val="22"/>
          <w:lang w:val="ro-RO"/>
        </w:rPr>
        <w:t xml:space="preserve"> </w:t>
      </w:r>
      <w:r w:rsidRPr="00230241">
        <w:rPr>
          <w:rFonts w:ascii="Tahoma" w:hAnsi="Tahoma" w:cs="Tahoma"/>
          <w:sz w:val="22"/>
          <w:szCs w:val="22"/>
          <w:lang w:val="ro-RO"/>
        </w:rPr>
        <w:t xml:space="preserve">de către </w:t>
      </w:r>
      <w:r w:rsidR="00DE0657">
        <w:rPr>
          <w:rFonts w:ascii="Tahoma" w:hAnsi="Tahoma" w:cs="Tahoma"/>
          <w:sz w:val="22"/>
          <w:szCs w:val="22"/>
          <w:lang w:val="ro-RO"/>
        </w:rPr>
        <w:t>OPCOM SA</w:t>
      </w:r>
      <w:r w:rsidRPr="00230241">
        <w:rPr>
          <w:rFonts w:ascii="Tahoma" w:hAnsi="Tahoma" w:cs="Tahoma"/>
          <w:sz w:val="22"/>
          <w:szCs w:val="22"/>
          <w:lang w:val="ro-RO"/>
        </w:rPr>
        <w:t xml:space="preserve"> și publicat pe </w:t>
      </w:r>
      <w:r w:rsidR="00B234FE" w:rsidRPr="00230241">
        <w:rPr>
          <w:rFonts w:ascii="Tahoma" w:hAnsi="Tahoma" w:cs="Tahoma"/>
          <w:sz w:val="22"/>
          <w:szCs w:val="22"/>
          <w:lang w:val="ro-RO"/>
        </w:rPr>
        <w:t>pagina web a</w:t>
      </w:r>
      <w:r w:rsidR="0058069C" w:rsidRPr="00230241">
        <w:rPr>
          <w:rFonts w:ascii="Tahoma" w:hAnsi="Tahoma" w:cs="Tahoma"/>
          <w:sz w:val="22"/>
          <w:szCs w:val="22"/>
          <w:lang w:val="ro-RO"/>
        </w:rPr>
        <w:t xml:space="preserve"> </w:t>
      </w:r>
      <w:r w:rsidR="00DE0657">
        <w:rPr>
          <w:rFonts w:ascii="Tahoma" w:hAnsi="Tahoma" w:cs="Tahoma"/>
          <w:sz w:val="22"/>
          <w:szCs w:val="22"/>
          <w:lang w:val="ro-RO"/>
        </w:rPr>
        <w:t>OPCOM SA</w:t>
      </w:r>
      <w:r w:rsidR="00B234FE" w:rsidRPr="00230241">
        <w:rPr>
          <w:rFonts w:ascii="Tahoma" w:hAnsi="Tahoma" w:cs="Tahoma"/>
          <w:sz w:val="22"/>
          <w:szCs w:val="22"/>
          <w:lang w:val="ro-RO"/>
        </w:rPr>
        <w:t xml:space="preserve"> (</w:t>
      </w:r>
      <w:hyperlink r:id="rId12" w:history="1">
        <w:r w:rsidR="001E3C1F" w:rsidRPr="00A87A5B">
          <w:rPr>
            <w:rStyle w:val="Hyperlink"/>
            <w:rFonts w:ascii="Tahoma" w:hAnsi="Tahoma" w:cs="Tahoma"/>
            <w:sz w:val="22"/>
            <w:szCs w:val="22"/>
            <w:lang w:val="ro-RO"/>
          </w:rPr>
          <w:t>www.opcom.ro</w:t>
        </w:r>
      </w:hyperlink>
      <w:r w:rsidR="00B234FE" w:rsidRPr="00230241">
        <w:rPr>
          <w:rFonts w:ascii="Tahoma" w:hAnsi="Tahoma" w:cs="Tahoma"/>
          <w:sz w:val="22"/>
          <w:szCs w:val="22"/>
          <w:lang w:val="ro-RO"/>
        </w:rPr>
        <w:t>)</w:t>
      </w:r>
      <w:r w:rsidR="001E3C1F">
        <w:rPr>
          <w:rFonts w:ascii="Tahoma" w:hAnsi="Tahoma" w:cs="Tahoma"/>
          <w:sz w:val="22"/>
          <w:szCs w:val="22"/>
          <w:lang w:val="ro-RO"/>
        </w:rPr>
        <w:t xml:space="preserve">, </w:t>
      </w:r>
      <w:r w:rsidR="0058069C" w:rsidRPr="00230241">
        <w:rPr>
          <w:rFonts w:ascii="Tahoma" w:hAnsi="Tahoma" w:cs="Tahoma"/>
          <w:sz w:val="22"/>
          <w:szCs w:val="22"/>
          <w:lang w:val="ro-RO"/>
        </w:rPr>
        <w:t xml:space="preserve">prin care Participanților la </w:t>
      </w:r>
      <w:r w:rsidR="006E5918" w:rsidRPr="00230241">
        <w:rPr>
          <w:rFonts w:ascii="Tahoma" w:hAnsi="Tahoma" w:cs="Tahoma"/>
          <w:sz w:val="22"/>
          <w:szCs w:val="22"/>
          <w:lang w:val="ro-RO"/>
        </w:rPr>
        <w:t>PCCB</w:t>
      </w:r>
      <w:r w:rsidR="00E47363">
        <w:rPr>
          <w:rFonts w:ascii="Tahoma" w:hAnsi="Tahoma" w:cs="Tahoma"/>
          <w:sz w:val="22"/>
          <w:szCs w:val="22"/>
          <w:lang w:val="ro-RO"/>
        </w:rPr>
        <w:t>- LE</w:t>
      </w:r>
      <w:r w:rsidR="0058069C" w:rsidRPr="00230241">
        <w:rPr>
          <w:rFonts w:ascii="Tahoma" w:hAnsi="Tahoma" w:cs="Tahoma"/>
          <w:sz w:val="22"/>
          <w:szCs w:val="22"/>
          <w:lang w:val="ro-RO"/>
        </w:rPr>
        <w:t xml:space="preserve"> </w:t>
      </w:r>
      <w:r w:rsidR="004C6CA7" w:rsidRPr="00230241">
        <w:rPr>
          <w:rFonts w:ascii="Tahoma" w:hAnsi="Tahoma" w:cs="Tahoma"/>
          <w:sz w:val="22"/>
          <w:szCs w:val="22"/>
          <w:lang w:val="ro-RO"/>
        </w:rPr>
        <w:t>l</w:t>
      </w:r>
      <w:r w:rsidR="0058069C" w:rsidRPr="00230241">
        <w:rPr>
          <w:rFonts w:ascii="Tahoma" w:hAnsi="Tahoma" w:cs="Tahoma"/>
          <w:sz w:val="22"/>
          <w:szCs w:val="22"/>
          <w:lang w:val="ro-RO"/>
        </w:rPr>
        <w:t xml:space="preserve">e sunt comunicate: </w:t>
      </w:r>
      <w:r w:rsidR="00812C7B" w:rsidRPr="00812C7B">
        <w:rPr>
          <w:rFonts w:ascii="Tahoma" w:hAnsi="Tahoma" w:cs="Tahoma"/>
          <w:sz w:val="22"/>
          <w:szCs w:val="22"/>
          <w:lang w:val="ro-RO"/>
        </w:rPr>
        <w:t xml:space="preserve">Codul de identificare a sesiunii de licitație, data licitaţiei, ora organizării sesiunii de licitație, termenul limită de transmitere a ofertelor coinițiatoare, termenul limită de transmitere a ofertelor de răspuns precum şi termenul limită de </w:t>
      </w:r>
      <w:r w:rsidR="00812C7B" w:rsidRPr="00812C7B">
        <w:rPr>
          <w:rFonts w:ascii="Tahoma" w:hAnsi="Tahoma" w:cs="Tahoma"/>
          <w:bCs/>
          <w:sz w:val="22"/>
          <w:szCs w:val="22"/>
          <w:lang w:val="ro-RO"/>
        </w:rPr>
        <w:t>de modificare a prețului de către inițiator/coinițiator</w:t>
      </w:r>
      <w:r w:rsidR="00812C7B" w:rsidRPr="00812C7B">
        <w:rPr>
          <w:rFonts w:ascii="Tahoma" w:hAnsi="Tahoma" w:cs="Tahoma"/>
          <w:sz w:val="22"/>
          <w:szCs w:val="22"/>
          <w:lang w:val="ro-RO"/>
        </w:rPr>
        <w:t>.</w:t>
      </w:r>
      <w:r w:rsidR="0058069C" w:rsidRPr="00230241">
        <w:rPr>
          <w:rFonts w:ascii="Tahoma" w:hAnsi="Tahoma" w:cs="Tahoma"/>
          <w:sz w:val="22"/>
          <w:szCs w:val="22"/>
          <w:lang w:val="ro-RO"/>
        </w:rPr>
        <w:t xml:space="preserve"> </w:t>
      </w:r>
      <w:r w:rsidR="0058069C" w:rsidRPr="00C177C4">
        <w:rPr>
          <w:rFonts w:ascii="Tahoma" w:hAnsi="Tahoma" w:cs="Tahoma"/>
          <w:sz w:val="22"/>
          <w:szCs w:val="22"/>
          <w:lang w:val="ro-RO"/>
        </w:rPr>
        <w:t>(</w:t>
      </w:r>
      <w:r w:rsidR="0085375B" w:rsidRPr="00C177C4">
        <w:rPr>
          <w:rFonts w:ascii="Tahoma" w:hAnsi="Tahoma" w:cs="Tahoma"/>
          <w:sz w:val="22"/>
          <w:szCs w:val="22"/>
          <w:lang w:val="ro-RO"/>
        </w:rPr>
        <w:t>Anexa </w:t>
      </w:r>
      <w:r w:rsidR="00C177C4" w:rsidRPr="00C177C4">
        <w:rPr>
          <w:rFonts w:ascii="Tahoma" w:hAnsi="Tahoma" w:cs="Tahoma"/>
          <w:sz w:val="22"/>
          <w:szCs w:val="22"/>
          <w:lang w:val="ro-RO"/>
        </w:rPr>
        <w:t>9</w:t>
      </w:r>
      <w:r w:rsidR="004B75E4" w:rsidRPr="00C177C4">
        <w:rPr>
          <w:rFonts w:ascii="Tahoma" w:hAnsi="Tahoma" w:cs="Tahoma"/>
          <w:sz w:val="22"/>
          <w:szCs w:val="22"/>
          <w:lang w:val="ro-RO"/>
        </w:rPr>
        <w:t>)</w:t>
      </w:r>
      <w:r w:rsidR="00BC0447" w:rsidRPr="00C177C4">
        <w:rPr>
          <w:rFonts w:ascii="Tahoma" w:hAnsi="Tahoma" w:cs="Tahoma"/>
          <w:sz w:val="22"/>
          <w:szCs w:val="22"/>
          <w:lang w:val="ro-RO"/>
        </w:rPr>
        <w:t>.</w:t>
      </w:r>
    </w:p>
    <w:p w:rsidR="0003018B" w:rsidRPr="00230241" w:rsidRDefault="0003018B"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Autoritate</w:t>
      </w:r>
      <w:r w:rsidR="006E5918" w:rsidRPr="00230241">
        <w:rPr>
          <w:rFonts w:ascii="Tahoma" w:hAnsi="Tahoma" w:cs="Tahoma"/>
          <w:b/>
          <w:sz w:val="22"/>
          <w:szCs w:val="22"/>
          <w:lang w:val="ro-RO"/>
        </w:rPr>
        <w:t>a</w:t>
      </w:r>
      <w:r w:rsidRPr="00230241">
        <w:rPr>
          <w:rFonts w:ascii="Tahoma" w:hAnsi="Tahoma" w:cs="Tahoma"/>
          <w:b/>
          <w:sz w:val="22"/>
          <w:szCs w:val="22"/>
          <w:lang w:val="ro-RO"/>
        </w:rPr>
        <w:t xml:space="preserve"> Competentă </w:t>
      </w:r>
      <w:r w:rsidRPr="00230241">
        <w:rPr>
          <w:rFonts w:ascii="Tahoma" w:hAnsi="Tahoma" w:cs="Tahoma"/>
          <w:sz w:val="22"/>
          <w:szCs w:val="22"/>
          <w:lang w:val="ro-RO"/>
        </w:rPr>
        <w:t>– Autoritatea Naţională de Re</w:t>
      </w:r>
      <w:r w:rsidR="00BC0447" w:rsidRPr="00230241">
        <w:rPr>
          <w:rFonts w:ascii="Tahoma" w:hAnsi="Tahoma" w:cs="Tahoma"/>
          <w:sz w:val="22"/>
          <w:szCs w:val="22"/>
          <w:lang w:val="ro-RO"/>
        </w:rPr>
        <w:t xml:space="preserve">glementare în </w:t>
      </w:r>
      <w:r w:rsidR="004E0E58" w:rsidRPr="00230241">
        <w:rPr>
          <w:rFonts w:ascii="Tahoma" w:hAnsi="Tahoma" w:cs="Tahoma"/>
          <w:sz w:val="22"/>
          <w:szCs w:val="22"/>
          <w:lang w:val="ro-RO"/>
        </w:rPr>
        <w:t>d</w:t>
      </w:r>
      <w:r w:rsidR="00BC0447" w:rsidRPr="00230241">
        <w:rPr>
          <w:rFonts w:ascii="Tahoma" w:hAnsi="Tahoma" w:cs="Tahoma"/>
          <w:sz w:val="22"/>
          <w:szCs w:val="22"/>
          <w:lang w:val="ro-RO"/>
        </w:rPr>
        <w:t>omeniul Energiei.</w:t>
      </w:r>
    </w:p>
    <w:p w:rsidR="00261594" w:rsidRPr="00230241" w:rsidRDefault="00261594"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 xml:space="preserve">Cod de identificare </w:t>
      </w:r>
      <w:r w:rsidR="00812C7B">
        <w:rPr>
          <w:rFonts w:ascii="Tahoma" w:hAnsi="Tahoma" w:cs="Tahoma"/>
          <w:b/>
          <w:sz w:val="22"/>
          <w:szCs w:val="22"/>
          <w:lang w:val="ro-RO"/>
        </w:rPr>
        <w:t>a sesiunii de licitație</w:t>
      </w:r>
      <w:r w:rsidRPr="00230241">
        <w:rPr>
          <w:rFonts w:ascii="Tahoma" w:hAnsi="Tahoma" w:cs="Tahoma"/>
          <w:sz w:val="22"/>
          <w:szCs w:val="22"/>
          <w:lang w:val="ro-RO"/>
        </w:rPr>
        <w:t xml:space="preserve"> – Cod </w:t>
      </w:r>
      <w:r w:rsidR="00812C7B" w:rsidRPr="00812C7B">
        <w:rPr>
          <w:rFonts w:ascii="Tahoma" w:hAnsi="Tahoma" w:cs="Tahoma"/>
          <w:sz w:val="22"/>
          <w:szCs w:val="22"/>
          <w:lang w:val="ro-RO"/>
        </w:rPr>
        <w:t xml:space="preserve">alfanumeric </w:t>
      </w:r>
      <w:r w:rsidRPr="00230241">
        <w:rPr>
          <w:rFonts w:ascii="Tahoma" w:hAnsi="Tahoma" w:cs="Tahoma"/>
          <w:sz w:val="22"/>
          <w:szCs w:val="22"/>
          <w:lang w:val="ro-RO"/>
        </w:rPr>
        <w:t xml:space="preserve">alocat fiecărei </w:t>
      </w:r>
      <w:r w:rsidR="00812C7B">
        <w:rPr>
          <w:rFonts w:ascii="Tahoma" w:hAnsi="Tahoma" w:cs="Tahoma"/>
          <w:sz w:val="22"/>
          <w:szCs w:val="22"/>
          <w:lang w:val="ro-RO"/>
        </w:rPr>
        <w:t>sesiuni de licitație</w:t>
      </w:r>
      <w:r w:rsidRPr="00230241">
        <w:rPr>
          <w:rFonts w:ascii="Tahoma" w:hAnsi="Tahoma" w:cs="Tahoma"/>
          <w:sz w:val="22"/>
          <w:szCs w:val="22"/>
          <w:lang w:val="ro-RO"/>
        </w:rPr>
        <w:t xml:space="preserve">, prin care aceasta poate fi identificată pe </w:t>
      </w:r>
      <w:r w:rsidR="00AC6D57" w:rsidRPr="00230241">
        <w:rPr>
          <w:rFonts w:ascii="Tahoma" w:hAnsi="Tahoma" w:cs="Tahoma"/>
          <w:sz w:val="22"/>
          <w:szCs w:val="22"/>
          <w:lang w:val="ro-RO"/>
        </w:rPr>
        <w:t xml:space="preserve">Piaţa </w:t>
      </w:r>
      <w:r w:rsidR="0085375B" w:rsidRPr="00230241">
        <w:rPr>
          <w:rFonts w:ascii="Tahoma" w:hAnsi="Tahoma" w:cs="Tahoma"/>
          <w:sz w:val="22"/>
          <w:szCs w:val="22"/>
          <w:lang w:val="ro-RO"/>
        </w:rPr>
        <w:t xml:space="preserve">centralizată </w:t>
      </w:r>
      <w:r w:rsidR="00AC6D57" w:rsidRPr="00230241">
        <w:rPr>
          <w:rFonts w:ascii="Tahoma" w:hAnsi="Tahoma" w:cs="Tahoma"/>
          <w:sz w:val="22"/>
          <w:szCs w:val="22"/>
          <w:lang w:val="ro-RO"/>
        </w:rPr>
        <w:t xml:space="preserve">a </w:t>
      </w:r>
      <w:r w:rsidR="0085375B" w:rsidRPr="00230241">
        <w:rPr>
          <w:rFonts w:ascii="Tahoma" w:hAnsi="Tahoma" w:cs="Tahoma"/>
          <w:sz w:val="22"/>
          <w:szCs w:val="22"/>
          <w:lang w:val="ro-RO"/>
        </w:rPr>
        <w:t xml:space="preserve">contractelor bilaterale </w:t>
      </w:r>
      <w:r w:rsidR="00AC6D57" w:rsidRPr="00230241">
        <w:rPr>
          <w:rFonts w:ascii="Tahoma" w:hAnsi="Tahoma" w:cs="Tahoma"/>
          <w:sz w:val="22"/>
          <w:szCs w:val="22"/>
          <w:lang w:val="ro-RO"/>
        </w:rPr>
        <w:t xml:space="preserve">de energie electrică - </w:t>
      </w:r>
      <w:r w:rsidR="00EB301D">
        <w:rPr>
          <w:rFonts w:ascii="Tahoma" w:hAnsi="Tahoma" w:cs="Tahoma"/>
          <w:sz w:val="22"/>
          <w:szCs w:val="22"/>
          <w:lang w:val="ro-RO"/>
        </w:rPr>
        <w:t>modali</w:t>
      </w:r>
      <w:r w:rsidR="00DD4821">
        <w:rPr>
          <w:rFonts w:ascii="Tahoma" w:hAnsi="Tahoma" w:cs="Tahoma"/>
          <w:sz w:val="22"/>
          <w:szCs w:val="22"/>
          <w:lang w:val="ro-RO"/>
        </w:rPr>
        <w:t>tatea de tranzacționare PCCB-LE</w:t>
      </w:r>
      <w:r w:rsidR="00BC0447" w:rsidRPr="00230241">
        <w:rPr>
          <w:rFonts w:ascii="Tahoma" w:hAnsi="Tahoma" w:cs="Tahoma"/>
          <w:sz w:val="22"/>
          <w:szCs w:val="22"/>
          <w:lang w:val="ro-RO"/>
        </w:rPr>
        <w:t>.</w:t>
      </w:r>
    </w:p>
    <w:p w:rsidR="00CC1A22" w:rsidRPr="00230241" w:rsidRDefault="00CC1A22"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 xml:space="preserve">Cod de </w:t>
      </w:r>
      <w:r w:rsidR="00827E18" w:rsidRPr="00230241">
        <w:rPr>
          <w:rFonts w:ascii="Tahoma" w:hAnsi="Tahoma" w:cs="Tahoma"/>
          <w:b/>
          <w:sz w:val="22"/>
          <w:szCs w:val="22"/>
          <w:lang w:val="ro-RO"/>
        </w:rPr>
        <w:t xml:space="preserve">identificare </w:t>
      </w:r>
      <w:r w:rsidRPr="00230241">
        <w:rPr>
          <w:rFonts w:ascii="Tahoma" w:hAnsi="Tahoma" w:cs="Tahoma"/>
          <w:b/>
          <w:sz w:val="22"/>
          <w:szCs w:val="22"/>
          <w:lang w:val="ro-RO"/>
        </w:rPr>
        <w:t>pe</w:t>
      </w:r>
      <w:r w:rsidR="00AC6D57" w:rsidRPr="00230241">
        <w:rPr>
          <w:rFonts w:ascii="Tahoma" w:hAnsi="Tahoma" w:cs="Tahoma"/>
          <w:b/>
          <w:sz w:val="22"/>
          <w:szCs w:val="22"/>
          <w:lang w:val="ro-RO"/>
        </w:rPr>
        <w:t xml:space="preserve"> Piaţa</w:t>
      </w:r>
      <w:r w:rsidR="00021ABA" w:rsidRPr="00230241">
        <w:rPr>
          <w:rFonts w:ascii="Tahoma" w:hAnsi="Tahoma" w:cs="Tahoma"/>
          <w:b/>
          <w:sz w:val="22"/>
          <w:szCs w:val="22"/>
          <w:lang w:val="ro-RO"/>
        </w:rPr>
        <w:t xml:space="preserve"> centralizată a contractelor bilaterale</w:t>
      </w:r>
      <w:r w:rsidR="00AC6D57" w:rsidRPr="00230241">
        <w:rPr>
          <w:rFonts w:ascii="Tahoma" w:hAnsi="Tahoma" w:cs="Tahoma"/>
          <w:b/>
          <w:sz w:val="22"/>
          <w:szCs w:val="22"/>
          <w:lang w:val="ro-RO"/>
        </w:rPr>
        <w:t xml:space="preserve"> de energie electrică</w:t>
      </w:r>
      <w:r w:rsidR="00422EE8" w:rsidRPr="00230241">
        <w:rPr>
          <w:rFonts w:ascii="Tahoma" w:hAnsi="Tahoma" w:cs="Tahoma"/>
          <w:b/>
          <w:sz w:val="22"/>
          <w:szCs w:val="22"/>
          <w:lang w:val="ro-RO"/>
        </w:rPr>
        <w:t xml:space="preserve"> </w:t>
      </w:r>
      <w:r w:rsidR="004B75E4" w:rsidRPr="00230241">
        <w:rPr>
          <w:rFonts w:ascii="Tahoma" w:hAnsi="Tahoma" w:cs="Tahoma"/>
          <w:sz w:val="22"/>
          <w:szCs w:val="22"/>
          <w:lang w:val="ro-RO"/>
        </w:rPr>
        <w:t>–</w:t>
      </w:r>
      <w:r w:rsidRPr="00230241">
        <w:rPr>
          <w:rFonts w:ascii="Tahoma" w:hAnsi="Tahoma" w:cs="Tahoma"/>
          <w:i/>
          <w:sz w:val="22"/>
          <w:szCs w:val="22"/>
          <w:lang w:val="ro-RO"/>
        </w:rPr>
        <w:t xml:space="preserve"> </w:t>
      </w:r>
      <w:r w:rsidRPr="00230241">
        <w:rPr>
          <w:rFonts w:ascii="Tahoma" w:hAnsi="Tahoma" w:cs="Tahoma"/>
          <w:sz w:val="22"/>
          <w:szCs w:val="22"/>
          <w:lang w:val="ro-RO"/>
        </w:rPr>
        <w:t xml:space="preserve">Cod alfanumeric alocat fiecărui </w:t>
      </w:r>
      <w:r w:rsidR="00AC6D57" w:rsidRPr="00230241">
        <w:rPr>
          <w:rFonts w:ascii="Tahoma" w:hAnsi="Tahoma" w:cs="Tahoma"/>
          <w:sz w:val="22"/>
          <w:szCs w:val="22"/>
          <w:lang w:val="ro-RO"/>
        </w:rPr>
        <w:t xml:space="preserve">Participant </w:t>
      </w:r>
      <w:r w:rsidRPr="00230241">
        <w:rPr>
          <w:rFonts w:ascii="Tahoma" w:hAnsi="Tahoma" w:cs="Tahoma"/>
          <w:sz w:val="22"/>
          <w:szCs w:val="22"/>
          <w:lang w:val="ro-RO"/>
        </w:rPr>
        <w:t xml:space="preserve">la </w:t>
      </w:r>
      <w:r w:rsidR="007D3D7C" w:rsidRPr="00230241">
        <w:rPr>
          <w:rFonts w:ascii="Tahoma" w:hAnsi="Tahoma" w:cs="Tahoma"/>
          <w:sz w:val="22"/>
          <w:szCs w:val="22"/>
          <w:lang w:val="ro-RO"/>
        </w:rPr>
        <w:t xml:space="preserve">Piața </w:t>
      </w:r>
      <w:r w:rsidR="00400052" w:rsidRPr="00230241">
        <w:rPr>
          <w:rFonts w:ascii="Tahoma" w:hAnsi="Tahoma" w:cs="Tahoma"/>
          <w:sz w:val="22"/>
          <w:szCs w:val="22"/>
          <w:lang w:val="ro-RO"/>
        </w:rPr>
        <w:t xml:space="preserve">centralizată </w:t>
      </w:r>
      <w:r w:rsidR="007D3D7C" w:rsidRPr="00230241">
        <w:rPr>
          <w:rFonts w:ascii="Tahoma" w:hAnsi="Tahoma" w:cs="Tahoma"/>
          <w:sz w:val="22"/>
          <w:szCs w:val="22"/>
          <w:lang w:val="ro-RO"/>
        </w:rPr>
        <w:t xml:space="preserve">a </w:t>
      </w:r>
      <w:r w:rsidR="00400052" w:rsidRPr="00230241">
        <w:rPr>
          <w:rFonts w:ascii="Tahoma" w:hAnsi="Tahoma" w:cs="Tahoma"/>
          <w:sz w:val="22"/>
          <w:szCs w:val="22"/>
          <w:lang w:val="ro-RO"/>
        </w:rPr>
        <w:t xml:space="preserve">contractelor bilaterale </w:t>
      </w:r>
      <w:r w:rsidR="007D3D7C" w:rsidRPr="00230241">
        <w:rPr>
          <w:rFonts w:ascii="Tahoma" w:hAnsi="Tahoma" w:cs="Tahoma"/>
          <w:sz w:val="22"/>
          <w:szCs w:val="22"/>
          <w:lang w:val="ro-RO"/>
        </w:rPr>
        <w:t>de energie electrică</w:t>
      </w:r>
      <w:r w:rsidRPr="00230241">
        <w:rPr>
          <w:rFonts w:ascii="Tahoma" w:hAnsi="Tahoma" w:cs="Tahoma"/>
          <w:sz w:val="22"/>
          <w:szCs w:val="22"/>
          <w:lang w:val="ro-RO"/>
        </w:rPr>
        <w:t xml:space="preserve">, de către </w:t>
      </w:r>
      <w:r w:rsidR="00AC6D57" w:rsidRPr="00230241">
        <w:rPr>
          <w:rFonts w:ascii="Tahoma" w:hAnsi="Tahoma" w:cs="Tahoma"/>
          <w:sz w:val="22"/>
          <w:szCs w:val="22"/>
          <w:lang w:val="ro-RO"/>
        </w:rPr>
        <w:t>OPCCB</w:t>
      </w:r>
      <w:r w:rsidR="00FB7E11" w:rsidRPr="00230241">
        <w:rPr>
          <w:rFonts w:ascii="Tahoma" w:hAnsi="Tahoma" w:cs="Tahoma"/>
          <w:sz w:val="22"/>
          <w:szCs w:val="22"/>
          <w:lang w:val="ro-RO"/>
        </w:rPr>
        <w:t>.</w:t>
      </w:r>
    </w:p>
    <w:p w:rsidR="00410E6A" w:rsidRPr="00230241" w:rsidRDefault="00410E6A" w:rsidP="004643A0">
      <w:pPr>
        <w:numPr>
          <w:ilvl w:val="0"/>
          <w:numId w:val="8"/>
        </w:numPr>
        <w:tabs>
          <w:tab w:val="left" w:pos="709"/>
        </w:tabs>
        <w:spacing w:before="120" w:after="120" w:line="276" w:lineRule="auto"/>
        <w:ind w:left="709" w:hanging="709"/>
        <w:jc w:val="both"/>
        <w:rPr>
          <w:rFonts w:ascii="Tahoma" w:hAnsi="Tahoma" w:cs="Tahoma"/>
          <w:b/>
          <w:sz w:val="22"/>
          <w:szCs w:val="22"/>
          <w:lang w:val="ro-RO"/>
        </w:rPr>
      </w:pPr>
      <w:r w:rsidRPr="00230241">
        <w:rPr>
          <w:rFonts w:ascii="Tahoma" w:hAnsi="Tahoma" w:cs="Tahoma"/>
          <w:b/>
          <w:sz w:val="22"/>
          <w:szCs w:val="22"/>
          <w:lang w:val="ro-RO"/>
        </w:rPr>
        <w:t>Comisi</w:t>
      </w:r>
      <w:r w:rsidR="00741F6A" w:rsidRPr="00230241">
        <w:rPr>
          <w:rFonts w:ascii="Tahoma" w:hAnsi="Tahoma" w:cs="Tahoma"/>
          <w:b/>
          <w:sz w:val="22"/>
          <w:szCs w:val="22"/>
          <w:lang w:val="ro-RO"/>
        </w:rPr>
        <w:t>e</w:t>
      </w:r>
      <w:r w:rsidRPr="00230241">
        <w:rPr>
          <w:rFonts w:ascii="Tahoma" w:hAnsi="Tahoma" w:cs="Tahoma"/>
          <w:b/>
          <w:sz w:val="22"/>
          <w:szCs w:val="22"/>
          <w:lang w:val="ro-RO"/>
        </w:rPr>
        <w:t xml:space="preserve"> de licitaţie</w:t>
      </w:r>
      <w:r w:rsidRPr="00230241">
        <w:rPr>
          <w:rFonts w:ascii="Tahoma" w:hAnsi="Tahoma" w:cs="Tahoma"/>
          <w:sz w:val="22"/>
          <w:szCs w:val="22"/>
          <w:lang w:val="ro-RO"/>
        </w:rPr>
        <w:t xml:space="preserve"> – </w:t>
      </w:r>
      <w:r w:rsidR="00B916DF" w:rsidRPr="00230241">
        <w:rPr>
          <w:rFonts w:ascii="Tahoma" w:hAnsi="Tahoma" w:cs="Tahoma"/>
          <w:sz w:val="22"/>
          <w:szCs w:val="22"/>
          <w:lang w:val="ro-RO"/>
        </w:rPr>
        <w:t xml:space="preserve">Comisie constituită prin Decizia emisă de către Directorul General al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00B916DF" w:rsidRPr="00230241">
        <w:rPr>
          <w:rFonts w:ascii="Tahoma" w:hAnsi="Tahoma" w:cs="Tahoma"/>
          <w:sz w:val="22"/>
          <w:szCs w:val="22"/>
          <w:lang w:val="ro-RO"/>
        </w:rPr>
        <w:t xml:space="preserve">de numire a </w:t>
      </w:r>
      <w:r w:rsidR="007D3D7C" w:rsidRPr="00230241">
        <w:rPr>
          <w:rFonts w:ascii="Tahoma" w:hAnsi="Tahoma" w:cs="Tahoma"/>
          <w:sz w:val="22"/>
          <w:szCs w:val="22"/>
          <w:lang w:val="ro-RO"/>
        </w:rPr>
        <w:t>reprezent</w:t>
      </w:r>
      <w:r w:rsidR="00422EE8" w:rsidRPr="00230241">
        <w:rPr>
          <w:rFonts w:ascii="Tahoma" w:hAnsi="Tahoma" w:cs="Tahoma"/>
          <w:sz w:val="22"/>
          <w:szCs w:val="22"/>
          <w:lang w:val="ro-RO"/>
        </w:rPr>
        <w:t>an</w:t>
      </w:r>
      <w:r w:rsidR="007D3D7C" w:rsidRPr="00230241">
        <w:rPr>
          <w:rFonts w:ascii="Tahoma" w:hAnsi="Tahoma" w:cs="Tahoma"/>
          <w:sz w:val="22"/>
          <w:szCs w:val="22"/>
          <w:lang w:val="ro-RO"/>
        </w:rPr>
        <w:t xml:space="preserve">ților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007D3D7C" w:rsidRPr="00230241">
        <w:rPr>
          <w:rFonts w:ascii="Tahoma" w:hAnsi="Tahoma" w:cs="Tahoma"/>
          <w:sz w:val="22"/>
          <w:szCs w:val="22"/>
          <w:lang w:val="ro-RO"/>
        </w:rPr>
        <w:t>care pot fi membri ai</w:t>
      </w:r>
      <w:r w:rsidR="00B916DF" w:rsidRPr="00230241">
        <w:rPr>
          <w:rFonts w:ascii="Tahoma" w:hAnsi="Tahoma" w:cs="Tahoma"/>
          <w:sz w:val="22"/>
          <w:szCs w:val="22"/>
          <w:lang w:val="ro-RO"/>
        </w:rPr>
        <w:t xml:space="preserve"> </w:t>
      </w:r>
      <w:r w:rsidR="00741F6A" w:rsidRPr="00230241">
        <w:rPr>
          <w:rFonts w:ascii="Tahoma" w:hAnsi="Tahoma" w:cs="Tahoma"/>
          <w:sz w:val="22"/>
          <w:szCs w:val="22"/>
          <w:lang w:val="ro-RO"/>
        </w:rPr>
        <w:t>acesteia</w:t>
      </w:r>
      <w:r w:rsidR="00422EE8" w:rsidRPr="00230241">
        <w:rPr>
          <w:rFonts w:ascii="Tahoma" w:hAnsi="Tahoma" w:cs="Tahoma"/>
          <w:sz w:val="22"/>
          <w:szCs w:val="22"/>
          <w:lang w:val="ro-RO"/>
        </w:rPr>
        <w:t>,</w:t>
      </w:r>
      <w:r w:rsidR="00741F6A" w:rsidRPr="00230241">
        <w:rPr>
          <w:rFonts w:ascii="Tahoma" w:hAnsi="Tahoma" w:cs="Tahoma"/>
          <w:sz w:val="22"/>
          <w:szCs w:val="22"/>
          <w:lang w:val="ro-RO"/>
        </w:rPr>
        <w:t xml:space="preserve"> în vederea organizării</w:t>
      </w:r>
      <w:r w:rsidR="00AC6D57" w:rsidRPr="00230241">
        <w:rPr>
          <w:rFonts w:ascii="Tahoma" w:hAnsi="Tahoma" w:cs="Tahoma"/>
          <w:sz w:val="22"/>
          <w:szCs w:val="22"/>
          <w:lang w:val="ro-RO"/>
        </w:rPr>
        <w:t xml:space="preserve"> și</w:t>
      </w:r>
      <w:r w:rsidR="00C93218" w:rsidRPr="00230241">
        <w:rPr>
          <w:rFonts w:ascii="Tahoma" w:hAnsi="Tahoma" w:cs="Tahoma"/>
          <w:sz w:val="22"/>
          <w:szCs w:val="22"/>
          <w:lang w:val="ro-RO"/>
        </w:rPr>
        <w:t xml:space="preserve"> desfășurării</w:t>
      </w:r>
      <w:r w:rsidR="00741F6A" w:rsidRPr="00230241">
        <w:rPr>
          <w:rFonts w:ascii="Tahoma" w:hAnsi="Tahoma" w:cs="Tahoma"/>
          <w:sz w:val="22"/>
          <w:szCs w:val="22"/>
          <w:lang w:val="ro-RO"/>
        </w:rPr>
        <w:t xml:space="preserve"> </w:t>
      </w:r>
      <w:r w:rsidR="003A74B5" w:rsidRPr="00230241">
        <w:rPr>
          <w:rFonts w:ascii="Tahoma" w:hAnsi="Tahoma" w:cs="Tahoma"/>
          <w:sz w:val="22"/>
          <w:szCs w:val="22"/>
          <w:lang w:val="ro-RO"/>
        </w:rPr>
        <w:t xml:space="preserve">sesiunilor de licitație pe </w:t>
      </w:r>
      <w:r w:rsidR="00AC6D57" w:rsidRPr="00230241">
        <w:rPr>
          <w:rFonts w:ascii="Tahoma" w:hAnsi="Tahoma" w:cs="Tahoma"/>
          <w:sz w:val="22"/>
          <w:szCs w:val="22"/>
          <w:lang w:val="ro-RO"/>
        </w:rPr>
        <w:t xml:space="preserve">Piaţa </w:t>
      </w:r>
      <w:r w:rsidR="0085375B" w:rsidRPr="00230241">
        <w:rPr>
          <w:rFonts w:ascii="Tahoma" w:hAnsi="Tahoma" w:cs="Tahoma"/>
          <w:sz w:val="22"/>
          <w:szCs w:val="22"/>
          <w:lang w:val="ro-RO"/>
        </w:rPr>
        <w:t xml:space="preserve">centralizată </w:t>
      </w:r>
      <w:r w:rsidR="00AC6D57" w:rsidRPr="00230241">
        <w:rPr>
          <w:rFonts w:ascii="Tahoma" w:hAnsi="Tahoma" w:cs="Tahoma"/>
          <w:sz w:val="22"/>
          <w:szCs w:val="22"/>
          <w:lang w:val="ro-RO"/>
        </w:rPr>
        <w:t xml:space="preserve">a </w:t>
      </w:r>
      <w:r w:rsidR="0085375B" w:rsidRPr="00230241">
        <w:rPr>
          <w:rFonts w:ascii="Tahoma" w:hAnsi="Tahoma" w:cs="Tahoma"/>
          <w:sz w:val="22"/>
          <w:szCs w:val="22"/>
          <w:lang w:val="ro-RO"/>
        </w:rPr>
        <w:t xml:space="preserve">contractelor bilaterale </w:t>
      </w:r>
      <w:r w:rsidR="00AC6D57" w:rsidRPr="00230241">
        <w:rPr>
          <w:rFonts w:ascii="Tahoma" w:hAnsi="Tahoma" w:cs="Tahoma"/>
          <w:sz w:val="22"/>
          <w:szCs w:val="22"/>
          <w:lang w:val="ro-RO"/>
        </w:rPr>
        <w:t xml:space="preserve">de energie electrică - </w:t>
      </w:r>
      <w:r w:rsidR="00EB301D">
        <w:rPr>
          <w:rFonts w:ascii="Tahoma" w:hAnsi="Tahoma" w:cs="Tahoma"/>
          <w:sz w:val="22"/>
          <w:szCs w:val="22"/>
          <w:lang w:val="ro-RO"/>
        </w:rPr>
        <w:t>modalitatea de tranzacționare PCCB-LE</w:t>
      </w:r>
      <w:r w:rsidR="00AC6D57" w:rsidRPr="00230241">
        <w:rPr>
          <w:rFonts w:ascii="Tahoma" w:hAnsi="Tahoma" w:cs="Tahoma"/>
          <w:sz w:val="22"/>
          <w:szCs w:val="22"/>
          <w:lang w:val="ro-RO"/>
        </w:rPr>
        <w:t>, precum</w:t>
      </w:r>
      <w:r w:rsidR="003A74B5" w:rsidRPr="00230241">
        <w:rPr>
          <w:rFonts w:ascii="Tahoma" w:hAnsi="Tahoma" w:cs="Tahoma"/>
          <w:sz w:val="22"/>
          <w:szCs w:val="22"/>
          <w:lang w:val="ro-RO"/>
        </w:rPr>
        <w:t xml:space="preserve"> </w:t>
      </w:r>
      <w:r w:rsidR="00741F6A" w:rsidRPr="00230241">
        <w:rPr>
          <w:rFonts w:ascii="Tahoma" w:hAnsi="Tahoma" w:cs="Tahoma"/>
          <w:sz w:val="22"/>
          <w:szCs w:val="22"/>
          <w:lang w:val="ro-RO"/>
        </w:rPr>
        <w:t xml:space="preserve">și </w:t>
      </w:r>
      <w:r w:rsidR="003A74B5" w:rsidRPr="00230241">
        <w:rPr>
          <w:rFonts w:ascii="Tahoma" w:hAnsi="Tahoma" w:cs="Tahoma"/>
          <w:sz w:val="22"/>
          <w:szCs w:val="22"/>
          <w:lang w:val="ro-RO"/>
        </w:rPr>
        <w:t>a întocmirii documentelor aferente acestora</w:t>
      </w:r>
      <w:r w:rsidR="00B916DF" w:rsidRPr="00230241">
        <w:rPr>
          <w:rFonts w:ascii="Tahoma" w:hAnsi="Tahoma" w:cs="Tahoma"/>
          <w:sz w:val="22"/>
          <w:szCs w:val="22"/>
          <w:lang w:val="ro-RO"/>
        </w:rPr>
        <w:t>.</w:t>
      </w:r>
      <w:r w:rsidR="00C93218" w:rsidRPr="00230241">
        <w:rPr>
          <w:rFonts w:ascii="Tahoma" w:hAnsi="Tahoma" w:cs="Tahoma"/>
          <w:sz w:val="22"/>
          <w:szCs w:val="22"/>
          <w:lang w:val="ro-RO"/>
        </w:rPr>
        <w:t xml:space="preserve"> Comisia de licitație este alcătuită din </w:t>
      </w:r>
      <w:r w:rsidR="003A74B5" w:rsidRPr="00230241">
        <w:rPr>
          <w:rFonts w:ascii="Tahoma" w:hAnsi="Tahoma" w:cs="Tahoma"/>
          <w:sz w:val="22"/>
          <w:szCs w:val="22"/>
          <w:lang w:val="ro-RO"/>
        </w:rPr>
        <w:t xml:space="preserve">reprezentanți ai </w:t>
      </w:r>
      <w:r w:rsidR="00DE0657">
        <w:rPr>
          <w:rFonts w:ascii="Tahoma" w:hAnsi="Tahoma" w:cs="Tahoma"/>
          <w:sz w:val="22"/>
          <w:szCs w:val="22"/>
          <w:lang w:val="ro-RO"/>
        </w:rPr>
        <w:t>OPCOM SA</w:t>
      </w:r>
      <w:r w:rsidR="003A74B5" w:rsidRPr="00230241">
        <w:rPr>
          <w:rFonts w:ascii="Tahoma" w:hAnsi="Tahoma" w:cs="Tahoma"/>
          <w:sz w:val="22"/>
          <w:szCs w:val="22"/>
          <w:lang w:val="ro-RO"/>
        </w:rPr>
        <w:t>.</w:t>
      </w:r>
    </w:p>
    <w:p w:rsidR="00CC1A22" w:rsidRDefault="00CC1A22"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 xml:space="preserve">Confirmare de </w:t>
      </w:r>
      <w:r w:rsidR="00FD0F2D" w:rsidRPr="00230241">
        <w:rPr>
          <w:rFonts w:ascii="Tahoma" w:hAnsi="Tahoma" w:cs="Tahoma"/>
          <w:b/>
          <w:sz w:val="22"/>
          <w:szCs w:val="22"/>
          <w:lang w:val="ro-RO"/>
        </w:rPr>
        <w:t>tranzacţie</w:t>
      </w:r>
      <w:r w:rsidR="00FD0F2D" w:rsidRPr="00230241">
        <w:rPr>
          <w:rFonts w:ascii="Tahoma" w:hAnsi="Tahoma" w:cs="Tahoma"/>
          <w:i/>
          <w:sz w:val="22"/>
          <w:szCs w:val="22"/>
          <w:lang w:val="ro-RO"/>
        </w:rPr>
        <w:t xml:space="preserve"> </w:t>
      </w:r>
      <w:r w:rsidRPr="00230241">
        <w:rPr>
          <w:rFonts w:ascii="Tahoma" w:hAnsi="Tahoma" w:cs="Tahoma"/>
          <w:sz w:val="22"/>
          <w:szCs w:val="22"/>
          <w:lang w:val="ro-RO"/>
        </w:rPr>
        <w:t>– Document emis de</w:t>
      </w:r>
      <w:r w:rsidRPr="00230241">
        <w:rPr>
          <w:rFonts w:ascii="Tahoma" w:hAnsi="Tahoma" w:cs="Tahoma"/>
          <w:color w:val="FF0000"/>
          <w:sz w:val="22"/>
          <w:szCs w:val="22"/>
          <w:lang w:val="ro-RO"/>
        </w:rPr>
        <w:t xml:space="preserve"> </w:t>
      </w:r>
      <w:r w:rsidR="00DE0657">
        <w:rPr>
          <w:rFonts w:ascii="Tahoma" w:hAnsi="Tahoma" w:cs="Tahoma"/>
          <w:sz w:val="22"/>
          <w:szCs w:val="22"/>
          <w:lang w:val="ro-RO"/>
        </w:rPr>
        <w:t>OPCOM SA</w:t>
      </w:r>
      <w:r w:rsidR="00EB301D">
        <w:rPr>
          <w:rFonts w:ascii="Tahoma" w:hAnsi="Tahoma" w:cs="Tahoma"/>
          <w:sz w:val="22"/>
          <w:szCs w:val="22"/>
          <w:lang w:val="ro-RO"/>
        </w:rPr>
        <w:t>,</w:t>
      </w:r>
      <w:r w:rsidR="005C1E06" w:rsidRPr="00230241">
        <w:rPr>
          <w:rFonts w:ascii="Tahoma" w:hAnsi="Tahoma" w:cs="Tahoma"/>
          <w:sz w:val="22"/>
          <w:szCs w:val="22"/>
          <w:lang w:val="ro-RO"/>
        </w:rPr>
        <w:t xml:space="preserve"> </w:t>
      </w:r>
      <w:r w:rsidRPr="00230241">
        <w:rPr>
          <w:rFonts w:ascii="Tahoma" w:hAnsi="Tahoma" w:cs="Tahoma"/>
          <w:sz w:val="22"/>
          <w:szCs w:val="22"/>
          <w:lang w:val="ro-RO"/>
        </w:rPr>
        <w:t xml:space="preserve">care confirmă o tranzacţie </w:t>
      </w:r>
      <w:r w:rsidR="005C1E06" w:rsidRPr="00230241">
        <w:rPr>
          <w:rFonts w:ascii="Tahoma" w:hAnsi="Tahoma" w:cs="Tahoma"/>
          <w:sz w:val="22"/>
          <w:szCs w:val="22"/>
          <w:lang w:val="ro-RO"/>
        </w:rPr>
        <w:t xml:space="preserve">încheiată </w:t>
      </w:r>
      <w:r w:rsidRPr="00230241">
        <w:rPr>
          <w:rFonts w:ascii="Tahoma" w:hAnsi="Tahoma" w:cs="Tahoma"/>
          <w:sz w:val="22"/>
          <w:szCs w:val="22"/>
          <w:lang w:val="ro-RO"/>
        </w:rPr>
        <w:t>pe</w:t>
      </w:r>
      <w:r w:rsidR="005C1E06" w:rsidRPr="00230241">
        <w:rPr>
          <w:rFonts w:ascii="Tahoma" w:hAnsi="Tahoma" w:cs="Tahoma"/>
          <w:sz w:val="22"/>
          <w:szCs w:val="22"/>
          <w:lang w:val="ro-RO"/>
        </w:rPr>
        <w:t xml:space="preserve"> </w:t>
      </w:r>
      <w:r w:rsidR="00AC6D57" w:rsidRPr="00230241">
        <w:rPr>
          <w:rFonts w:ascii="Tahoma" w:hAnsi="Tahoma" w:cs="Tahoma"/>
          <w:sz w:val="22"/>
          <w:szCs w:val="22"/>
          <w:lang w:val="ro-RO"/>
        </w:rPr>
        <w:t xml:space="preserve">Piaţa </w:t>
      </w:r>
      <w:r w:rsidR="0085375B" w:rsidRPr="00230241">
        <w:rPr>
          <w:rFonts w:ascii="Tahoma" w:hAnsi="Tahoma" w:cs="Tahoma"/>
          <w:sz w:val="22"/>
          <w:szCs w:val="22"/>
          <w:lang w:val="ro-RO"/>
        </w:rPr>
        <w:t xml:space="preserve">centralizată </w:t>
      </w:r>
      <w:r w:rsidR="00AC6D57" w:rsidRPr="00230241">
        <w:rPr>
          <w:rFonts w:ascii="Tahoma" w:hAnsi="Tahoma" w:cs="Tahoma"/>
          <w:sz w:val="22"/>
          <w:szCs w:val="22"/>
          <w:lang w:val="ro-RO"/>
        </w:rPr>
        <w:t xml:space="preserve">a </w:t>
      </w:r>
      <w:r w:rsidR="0085375B" w:rsidRPr="00230241">
        <w:rPr>
          <w:rFonts w:ascii="Tahoma" w:hAnsi="Tahoma" w:cs="Tahoma"/>
          <w:sz w:val="22"/>
          <w:szCs w:val="22"/>
          <w:lang w:val="ro-RO"/>
        </w:rPr>
        <w:t xml:space="preserve">contractelor bilaterale </w:t>
      </w:r>
      <w:r w:rsidR="00AC6D57" w:rsidRPr="00230241">
        <w:rPr>
          <w:rFonts w:ascii="Tahoma" w:hAnsi="Tahoma" w:cs="Tahoma"/>
          <w:sz w:val="22"/>
          <w:szCs w:val="22"/>
          <w:lang w:val="ro-RO"/>
        </w:rPr>
        <w:t xml:space="preserve">de energie electrică - </w:t>
      </w:r>
      <w:r w:rsidR="00EB301D">
        <w:rPr>
          <w:rFonts w:ascii="Tahoma" w:hAnsi="Tahoma" w:cs="Tahoma"/>
          <w:sz w:val="22"/>
          <w:szCs w:val="22"/>
          <w:lang w:val="ro-RO"/>
        </w:rPr>
        <w:t>modalitatea de tranzacționare PCCB-LE</w:t>
      </w:r>
      <w:r w:rsidR="00FB7E11" w:rsidRPr="00230241">
        <w:rPr>
          <w:rFonts w:ascii="Tahoma" w:hAnsi="Tahoma" w:cs="Tahoma"/>
          <w:sz w:val="22"/>
          <w:szCs w:val="22"/>
          <w:lang w:val="ro-RO"/>
        </w:rPr>
        <w:t>.</w:t>
      </w:r>
    </w:p>
    <w:p w:rsidR="005779CA" w:rsidRPr="00947037" w:rsidRDefault="005779CA"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Pr>
          <w:rFonts w:ascii="Tahoma" w:hAnsi="Tahoma" w:cs="Tahoma"/>
          <w:b/>
          <w:sz w:val="22"/>
          <w:szCs w:val="22"/>
          <w:lang w:val="ro-RO"/>
        </w:rPr>
        <w:t xml:space="preserve">Marca de timp </w:t>
      </w:r>
      <w:r>
        <w:rPr>
          <w:rFonts w:ascii="Tahoma" w:hAnsi="Tahoma" w:cs="Tahoma"/>
          <w:sz w:val="22"/>
          <w:szCs w:val="22"/>
          <w:lang w:val="ro-RO"/>
        </w:rPr>
        <w:t xml:space="preserve">– Momentul </w:t>
      </w:r>
      <w:r w:rsidR="00CD7311">
        <w:rPr>
          <w:rFonts w:ascii="Tahoma" w:hAnsi="Tahoma" w:cs="Tahoma"/>
          <w:sz w:val="22"/>
          <w:szCs w:val="22"/>
          <w:lang w:val="ro-RO"/>
        </w:rPr>
        <w:t>(</w:t>
      </w:r>
      <w:r w:rsidR="00CD7311" w:rsidRPr="00CD7311">
        <w:rPr>
          <w:rFonts w:ascii="Tahoma" w:hAnsi="Tahoma" w:cs="Tahoma"/>
          <w:sz w:val="22"/>
          <w:szCs w:val="22"/>
          <w:lang w:val="ro-RO"/>
        </w:rPr>
        <w:t>ziua, ora, minutul, secunda</w:t>
      </w:r>
      <w:r w:rsidR="00CD7311">
        <w:rPr>
          <w:rFonts w:ascii="Tahoma" w:hAnsi="Tahoma" w:cs="Tahoma"/>
          <w:sz w:val="22"/>
          <w:szCs w:val="22"/>
          <w:lang w:val="ro-RO"/>
        </w:rPr>
        <w:t xml:space="preserve">) </w:t>
      </w:r>
      <w:r>
        <w:rPr>
          <w:rFonts w:ascii="Tahoma" w:hAnsi="Tahoma" w:cs="Tahoma"/>
          <w:sz w:val="22"/>
          <w:szCs w:val="22"/>
          <w:lang w:val="ro-RO"/>
        </w:rPr>
        <w:t>în care documentele sunt prim</w:t>
      </w:r>
      <w:r w:rsidR="00CD7311">
        <w:rPr>
          <w:rFonts w:ascii="Tahoma" w:hAnsi="Tahoma" w:cs="Tahoma"/>
          <w:sz w:val="22"/>
          <w:szCs w:val="22"/>
          <w:lang w:val="ro-RO"/>
        </w:rPr>
        <w:t>ite și înregistrate la OPCOM SA</w:t>
      </w:r>
      <w:r w:rsidR="00CD7311" w:rsidRPr="00CD7311">
        <w:rPr>
          <w:rFonts w:ascii="Tahoma" w:hAnsi="Tahoma" w:cs="Tahoma"/>
          <w:sz w:val="22"/>
          <w:szCs w:val="22"/>
          <w:lang w:val="ro-RO"/>
        </w:rPr>
        <w:t>.</w:t>
      </w:r>
    </w:p>
    <w:p w:rsidR="00CC1A22" w:rsidRDefault="002A252D"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lastRenderedPageBreak/>
        <w:t xml:space="preserve">Oferte </w:t>
      </w:r>
      <w:r w:rsidR="00DE6C90" w:rsidRPr="00DE6C90">
        <w:rPr>
          <w:rFonts w:ascii="Tahoma" w:hAnsi="Tahoma" w:cs="Tahoma"/>
          <w:b/>
          <w:sz w:val="22"/>
          <w:szCs w:val="22"/>
          <w:lang w:val="ro-RO"/>
        </w:rPr>
        <w:t xml:space="preserve">iniţiatoare </w:t>
      </w:r>
      <w:r w:rsidRPr="00230241">
        <w:rPr>
          <w:rFonts w:ascii="Tahoma" w:hAnsi="Tahoma" w:cs="Tahoma"/>
          <w:b/>
          <w:sz w:val="22"/>
          <w:szCs w:val="22"/>
          <w:lang w:val="ro-RO"/>
        </w:rPr>
        <w:t xml:space="preserve">de energie electrică </w:t>
      </w:r>
      <w:r w:rsidRPr="00230241">
        <w:rPr>
          <w:rFonts w:ascii="Tahoma" w:hAnsi="Tahoma" w:cs="Tahoma"/>
          <w:sz w:val="22"/>
          <w:szCs w:val="22"/>
          <w:lang w:val="ro-RO"/>
        </w:rPr>
        <w:t xml:space="preserve">– Oferte cu caracteristici bine definite privind </w:t>
      </w:r>
      <w:r w:rsidR="00B540F9">
        <w:rPr>
          <w:rFonts w:ascii="Tahoma" w:hAnsi="Tahoma" w:cs="Tahoma"/>
          <w:sz w:val="22"/>
          <w:szCs w:val="22"/>
          <w:lang w:val="ro-RO"/>
        </w:rPr>
        <w:t xml:space="preserve">durata livrării, </w:t>
      </w:r>
      <w:r w:rsidRPr="00230241">
        <w:rPr>
          <w:rFonts w:ascii="Tahoma" w:hAnsi="Tahoma" w:cs="Tahoma"/>
          <w:sz w:val="22"/>
          <w:szCs w:val="22"/>
          <w:lang w:val="ro-RO"/>
        </w:rPr>
        <w:t xml:space="preserve">cantitatea de energie electrică </w:t>
      </w:r>
      <w:r w:rsidR="00B540F9">
        <w:rPr>
          <w:rFonts w:ascii="Tahoma" w:hAnsi="Tahoma" w:cs="Tahoma"/>
          <w:sz w:val="22"/>
          <w:szCs w:val="22"/>
          <w:lang w:val="ro-RO"/>
        </w:rPr>
        <w:t xml:space="preserve">totală </w:t>
      </w:r>
      <w:r w:rsidRPr="00230241">
        <w:rPr>
          <w:rFonts w:ascii="Tahoma" w:hAnsi="Tahoma" w:cs="Tahoma"/>
          <w:sz w:val="22"/>
          <w:szCs w:val="22"/>
          <w:lang w:val="ro-RO"/>
        </w:rPr>
        <w:t>oferită spre cumpărare/vânzare</w:t>
      </w:r>
      <w:r w:rsidR="00B540F9">
        <w:rPr>
          <w:rFonts w:ascii="Tahoma" w:hAnsi="Tahoma" w:cs="Tahoma"/>
          <w:sz w:val="22"/>
          <w:szCs w:val="22"/>
          <w:lang w:val="ro-RO"/>
        </w:rPr>
        <w:t xml:space="preserve"> precum și cantitatea orară de energi</w:t>
      </w:r>
      <w:r w:rsidR="00700377">
        <w:rPr>
          <w:rFonts w:ascii="Tahoma" w:hAnsi="Tahoma" w:cs="Tahoma"/>
          <w:sz w:val="22"/>
          <w:szCs w:val="22"/>
          <w:lang w:val="ro-RO"/>
        </w:rPr>
        <w:t>e</w:t>
      </w:r>
      <w:r w:rsidR="00B540F9">
        <w:rPr>
          <w:rFonts w:ascii="Tahoma" w:hAnsi="Tahoma" w:cs="Tahoma"/>
          <w:sz w:val="22"/>
          <w:szCs w:val="22"/>
          <w:lang w:val="ro-RO"/>
        </w:rPr>
        <w:t xml:space="preserve"> electrică/profilul zilnic de livrare</w:t>
      </w:r>
      <w:r w:rsidRPr="00230241">
        <w:rPr>
          <w:rFonts w:ascii="Tahoma" w:hAnsi="Tahoma" w:cs="Tahoma"/>
          <w:sz w:val="22"/>
          <w:szCs w:val="22"/>
          <w:lang w:val="ro-RO"/>
        </w:rPr>
        <w:t xml:space="preserve">, preţul </w:t>
      </w:r>
      <w:r w:rsidR="00B540F9" w:rsidRPr="00B540F9">
        <w:rPr>
          <w:rFonts w:ascii="Tahoma" w:hAnsi="Tahoma" w:cs="Tahoma"/>
          <w:sz w:val="22"/>
          <w:szCs w:val="22"/>
          <w:lang w:val="ro-RO"/>
        </w:rPr>
        <w:t>minim solicitat (P</w:t>
      </w:r>
      <w:r w:rsidR="00B540F9" w:rsidRPr="00B540F9">
        <w:rPr>
          <w:rFonts w:ascii="Tahoma" w:hAnsi="Tahoma" w:cs="Tahoma"/>
          <w:sz w:val="22"/>
          <w:szCs w:val="22"/>
          <w:vertAlign w:val="subscript"/>
          <w:lang w:val="ro-RO"/>
        </w:rPr>
        <w:t>minLE</w:t>
      </w:r>
      <w:r w:rsidR="00B540F9" w:rsidRPr="00B540F9">
        <w:rPr>
          <w:rFonts w:ascii="Tahoma" w:hAnsi="Tahoma" w:cs="Tahoma"/>
          <w:sz w:val="22"/>
          <w:szCs w:val="22"/>
          <w:lang w:val="ro-RO"/>
        </w:rPr>
        <w:t>), în cazul unei oferte de vânzare, respectiv preţul maxim oferit (P</w:t>
      </w:r>
      <w:r w:rsidR="00B540F9" w:rsidRPr="00B540F9">
        <w:rPr>
          <w:rFonts w:ascii="Tahoma" w:hAnsi="Tahoma" w:cs="Tahoma"/>
          <w:sz w:val="22"/>
          <w:szCs w:val="22"/>
          <w:vertAlign w:val="subscript"/>
          <w:lang w:val="ro-RO"/>
        </w:rPr>
        <w:t>maxLE</w:t>
      </w:r>
      <w:r w:rsidR="00B540F9" w:rsidRPr="00B540F9">
        <w:rPr>
          <w:rFonts w:ascii="Tahoma" w:hAnsi="Tahoma" w:cs="Tahoma"/>
          <w:sz w:val="22"/>
          <w:szCs w:val="22"/>
          <w:lang w:val="ro-RO"/>
        </w:rPr>
        <w:t xml:space="preserve">), în cazul unei oferte de cumpărare </w:t>
      </w:r>
      <w:r w:rsidRPr="00230241">
        <w:rPr>
          <w:rFonts w:ascii="Tahoma" w:hAnsi="Tahoma" w:cs="Tahoma"/>
          <w:sz w:val="22"/>
          <w:szCs w:val="22"/>
          <w:lang w:val="ro-RO"/>
        </w:rPr>
        <w:t xml:space="preserve">precum şi </w:t>
      </w:r>
      <w:r w:rsidR="00B540F9" w:rsidRPr="00B540F9">
        <w:rPr>
          <w:rFonts w:ascii="Tahoma" w:hAnsi="Tahoma" w:cs="Tahoma"/>
          <w:sz w:val="22"/>
          <w:szCs w:val="22"/>
          <w:lang w:val="ro-RO"/>
        </w:rPr>
        <w:t>opţiunea între tranzacţionarea integrală cu un singur participant şi cea parţială şi/sau cu mai mulţi participanţi a cantităţii ofertate</w:t>
      </w:r>
      <w:r w:rsidRPr="00230241">
        <w:rPr>
          <w:rFonts w:ascii="Tahoma" w:hAnsi="Tahoma" w:cs="Tahoma"/>
          <w:sz w:val="22"/>
          <w:szCs w:val="22"/>
          <w:lang w:val="ro-RO"/>
        </w:rPr>
        <w:t>, ferm stabilite în momentul introducerii lor în piaţă</w:t>
      </w:r>
      <w:r w:rsidR="000423DE">
        <w:rPr>
          <w:rFonts w:ascii="Tahoma" w:hAnsi="Tahoma" w:cs="Tahoma"/>
          <w:sz w:val="22"/>
          <w:szCs w:val="22"/>
          <w:lang w:val="ro-RO"/>
        </w:rPr>
        <w:t xml:space="preserve"> (</w:t>
      </w:r>
      <w:r w:rsidR="000423DE" w:rsidRPr="00812C7B">
        <w:rPr>
          <w:rFonts w:ascii="Tahoma" w:hAnsi="Tahoma" w:cs="Tahoma"/>
          <w:sz w:val="22"/>
          <w:szCs w:val="22"/>
          <w:lang w:val="ro-RO"/>
        </w:rPr>
        <w:t>Anex</w:t>
      </w:r>
      <w:r w:rsidR="00812C7B" w:rsidRPr="00812C7B">
        <w:rPr>
          <w:rFonts w:ascii="Tahoma" w:hAnsi="Tahoma" w:cs="Tahoma"/>
          <w:sz w:val="22"/>
          <w:szCs w:val="22"/>
          <w:lang w:val="ro-RO"/>
        </w:rPr>
        <w:t>ele</w:t>
      </w:r>
      <w:r w:rsidR="00812C7B">
        <w:rPr>
          <w:rFonts w:ascii="Tahoma" w:hAnsi="Tahoma" w:cs="Tahoma"/>
          <w:sz w:val="22"/>
          <w:szCs w:val="22"/>
          <w:lang w:val="ro-RO"/>
        </w:rPr>
        <w:t xml:space="preserve"> 2 și 3</w:t>
      </w:r>
      <w:r w:rsidR="000423DE">
        <w:rPr>
          <w:rFonts w:ascii="Tahoma" w:hAnsi="Tahoma" w:cs="Tahoma"/>
          <w:sz w:val="22"/>
          <w:szCs w:val="22"/>
          <w:lang w:val="ro-RO"/>
        </w:rPr>
        <w:t xml:space="preserve"> )</w:t>
      </w:r>
      <w:r w:rsidRPr="00230241">
        <w:rPr>
          <w:rFonts w:ascii="Tahoma" w:hAnsi="Tahoma" w:cs="Tahoma"/>
          <w:sz w:val="22"/>
          <w:szCs w:val="22"/>
          <w:lang w:val="ro-RO"/>
        </w:rPr>
        <w:t>.</w:t>
      </w:r>
    </w:p>
    <w:p w:rsidR="00B540F9" w:rsidRDefault="00B540F9"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B540F9">
        <w:rPr>
          <w:rFonts w:ascii="Tahoma" w:hAnsi="Tahoma" w:cs="Tahoma"/>
          <w:b/>
          <w:sz w:val="22"/>
          <w:szCs w:val="22"/>
          <w:lang w:val="ro-RO"/>
        </w:rPr>
        <w:t xml:space="preserve">Oferte </w:t>
      </w:r>
      <w:r>
        <w:rPr>
          <w:rFonts w:ascii="Tahoma" w:hAnsi="Tahoma" w:cs="Tahoma"/>
          <w:b/>
          <w:sz w:val="22"/>
          <w:szCs w:val="22"/>
          <w:lang w:val="ro-RO"/>
        </w:rPr>
        <w:t>co</w:t>
      </w:r>
      <w:r w:rsidRPr="00B540F9">
        <w:rPr>
          <w:rFonts w:ascii="Tahoma" w:hAnsi="Tahoma" w:cs="Tahoma"/>
          <w:b/>
          <w:sz w:val="22"/>
          <w:szCs w:val="22"/>
          <w:lang w:val="ro-RO"/>
        </w:rPr>
        <w:t xml:space="preserve">iniţiatoare de energie electrică </w:t>
      </w:r>
      <w:r w:rsidRPr="00B540F9">
        <w:rPr>
          <w:rFonts w:ascii="Tahoma" w:hAnsi="Tahoma" w:cs="Tahoma"/>
          <w:sz w:val="22"/>
          <w:szCs w:val="22"/>
          <w:lang w:val="ro-RO"/>
        </w:rPr>
        <w:t xml:space="preserve">– Oferte </w:t>
      </w:r>
      <w:r w:rsidRPr="00EE18ED">
        <w:rPr>
          <w:rFonts w:ascii="Tahoma" w:hAnsi="Tahoma" w:cs="Tahoma"/>
          <w:sz w:val="22"/>
          <w:szCs w:val="22"/>
          <w:lang w:val="ro-RO"/>
        </w:rPr>
        <w:t xml:space="preserve">de </w:t>
      </w:r>
      <w:r w:rsidRPr="00812C7B">
        <w:rPr>
          <w:rFonts w:ascii="Tahoma" w:hAnsi="Tahoma" w:cs="Tahoma"/>
          <w:sz w:val="22"/>
          <w:szCs w:val="22"/>
          <w:lang w:val="ro-RO"/>
        </w:rPr>
        <w:t>acelaşi tip</w:t>
      </w:r>
      <w:r w:rsidRPr="00B540F9">
        <w:rPr>
          <w:rFonts w:ascii="Tahoma" w:hAnsi="Tahoma" w:cs="Tahoma"/>
          <w:sz w:val="22"/>
          <w:szCs w:val="22"/>
          <w:lang w:val="ro-RO"/>
        </w:rPr>
        <w:t xml:space="preserve"> (care prev</w:t>
      </w:r>
      <w:r>
        <w:rPr>
          <w:rFonts w:ascii="Tahoma" w:hAnsi="Tahoma" w:cs="Tahoma"/>
          <w:sz w:val="22"/>
          <w:szCs w:val="22"/>
          <w:lang w:val="ro-RO"/>
        </w:rPr>
        <w:t>ă</w:t>
      </w:r>
      <w:r w:rsidRPr="00B540F9">
        <w:rPr>
          <w:rFonts w:ascii="Tahoma" w:hAnsi="Tahoma" w:cs="Tahoma"/>
          <w:sz w:val="22"/>
          <w:szCs w:val="22"/>
          <w:lang w:val="ro-RO"/>
        </w:rPr>
        <w:t>d aceeaşi cantitate de energie electrică, acelaşi profil zilnic de livrare şi aceeaşi durată a livrării, aceeaşi opţiune privind tranzacţionarea integrală/parţială, dacă este cazul) şi sens (de vânzare sau de cumpărare) cu o ofertă iniţiatoare şi care implică aderarea la acelaşi contract cu aceasta</w:t>
      </w:r>
      <w:r w:rsidR="000423DE">
        <w:rPr>
          <w:rFonts w:ascii="Tahoma" w:hAnsi="Tahoma" w:cs="Tahoma"/>
          <w:sz w:val="22"/>
          <w:szCs w:val="22"/>
          <w:lang w:val="ro-RO"/>
        </w:rPr>
        <w:t xml:space="preserve"> (</w:t>
      </w:r>
      <w:r w:rsidR="00812C7B" w:rsidRPr="00812C7B">
        <w:rPr>
          <w:rFonts w:ascii="Tahoma" w:hAnsi="Tahoma" w:cs="Tahoma"/>
          <w:sz w:val="22"/>
          <w:szCs w:val="22"/>
          <w:lang w:val="ro-RO"/>
        </w:rPr>
        <w:t xml:space="preserve">Anexele </w:t>
      </w:r>
      <w:r w:rsidR="00812C7B">
        <w:rPr>
          <w:rFonts w:ascii="Tahoma" w:hAnsi="Tahoma" w:cs="Tahoma"/>
          <w:sz w:val="22"/>
          <w:szCs w:val="22"/>
          <w:lang w:val="ro-RO"/>
        </w:rPr>
        <w:t>4</w:t>
      </w:r>
      <w:r w:rsidR="00812C7B" w:rsidRPr="00812C7B">
        <w:rPr>
          <w:rFonts w:ascii="Tahoma" w:hAnsi="Tahoma" w:cs="Tahoma"/>
          <w:sz w:val="22"/>
          <w:szCs w:val="22"/>
          <w:lang w:val="ro-RO"/>
        </w:rPr>
        <w:t xml:space="preserve"> și </w:t>
      </w:r>
      <w:r w:rsidR="00812C7B">
        <w:rPr>
          <w:rFonts w:ascii="Tahoma" w:hAnsi="Tahoma" w:cs="Tahoma"/>
          <w:sz w:val="22"/>
          <w:szCs w:val="22"/>
          <w:lang w:val="ro-RO"/>
        </w:rPr>
        <w:t>5</w:t>
      </w:r>
      <w:r w:rsidR="000423DE">
        <w:rPr>
          <w:rFonts w:ascii="Tahoma" w:hAnsi="Tahoma" w:cs="Tahoma"/>
          <w:sz w:val="22"/>
          <w:szCs w:val="22"/>
          <w:lang w:val="ro-RO"/>
        </w:rPr>
        <w:t>)</w:t>
      </w:r>
      <w:r w:rsidRPr="00B540F9">
        <w:rPr>
          <w:rFonts w:ascii="Tahoma" w:hAnsi="Tahoma" w:cs="Tahoma"/>
          <w:sz w:val="22"/>
          <w:szCs w:val="22"/>
          <w:lang w:val="ro-RO"/>
        </w:rPr>
        <w:t>.</w:t>
      </w:r>
    </w:p>
    <w:p w:rsidR="00B540F9" w:rsidRPr="00230241" w:rsidRDefault="00B540F9"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 xml:space="preserve">Oferte </w:t>
      </w:r>
      <w:r w:rsidR="000423DE">
        <w:rPr>
          <w:rFonts w:ascii="Tahoma" w:hAnsi="Tahoma" w:cs="Tahoma"/>
          <w:b/>
          <w:sz w:val="22"/>
          <w:szCs w:val="22"/>
          <w:lang w:val="ro-RO"/>
        </w:rPr>
        <w:t>de răspuns</w:t>
      </w:r>
      <w:r w:rsidRPr="00DE6C90">
        <w:rPr>
          <w:rFonts w:ascii="Tahoma" w:hAnsi="Tahoma" w:cs="Tahoma"/>
          <w:b/>
          <w:sz w:val="22"/>
          <w:szCs w:val="22"/>
          <w:lang w:val="ro-RO"/>
        </w:rPr>
        <w:t xml:space="preserve"> </w:t>
      </w:r>
      <w:r w:rsidRPr="00230241">
        <w:rPr>
          <w:rFonts w:ascii="Tahoma" w:hAnsi="Tahoma" w:cs="Tahoma"/>
          <w:b/>
          <w:sz w:val="22"/>
          <w:szCs w:val="22"/>
          <w:lang w:val="ro-RO"/>
        </w:rPr>
        <w:t xml:space="preserve">de energie electrică </w:t>
      </w:r>
      <w:r w:rsidRPr="00230241">
        <w:rPr>
          <w:rFonts w:ascii="Tahoma" w:hAnsi="Tahoma" w:cs="Tahoma"/>
          <w:sz w:val="22"/>
          <w:szCs w:val="22"/>
          <w:lang w:val="ro-RO"/>
        </w:rPr>
        <w:t xml:space="preserve">– Oferte </w:t>
      </w:r>
      <w:r w:rsidR="000423DE" w:rsidRPr="000423DE">
        <w:rPr>
          <w:rFonts w:ascii="Tahoma" w:hAnsi="Tahoma" w:cs="Tahoma"/>
          <w:sz w:val="22"/>
          <w:szCs w:val="22"/>
          <w:lang w:val="ro-RO"/>
        </w:rPr>
        <w:t xml:space="preserve">care răspund </w:t>
      </w:r>
      <w:r w:rsidR="000423DE">
        <w:rPr>
          <w:rFonts w:ascii="Tahoma" w:hAnsi="Tahoma" w:cs="Tahoma"/>
          <w:sz w:val="22"/>
          <w:szCs w:val="22"/>
          <w:lang w:val="ro-RO"/>
        </w:rPr>
        <w:t xml:space="preserve">întocmai </w:t>
      </w:r>
      <w:r w:rsidR="000423DE" w:rsidRPr="000423DE">
        <w:rPr>
          <w:rFonts w:ascii="Tahoma" w:hAnsi="Tahoma" w:cs="Tahoma"/>
          <w:sz w:val="22"/>
          <w:szCs w:val="22"/>
          <w:lang w:val="ro-RO"/>
        </w:rPr>
        <w:t>cerinţelor unei oferte iniţiatoare de energie electrică</w:t>
      </w:r>
      <w:r w:rsidR="000423DE">
        <w:rPr>
          <w:rFonts w:ascii="Tahoma" w:hAnsi="Tahoma" w:cs="Tahoma"/>
          <w:sz w:val="22"/>
          <w:szCs w:val="22"/>
          <w:lang w:val="ro-RO"/>
        </w:rPr>
        <w:t xml:space="preserve"> (</w:t>
      </w:r>
      <w:r w:rsidR="00812C7B" w:rsidRPr="00812C7B">
        <w:rPr>
          <w:rFonts w:ascii="Tahoma" w:hAnsi="Tahoma" w:cs="Tahoma"/>
          <w:sz w:val="22"/>
          <w:szCs w:val="22"/>
          <w:lang w:val="ro-RO"/>
        </w:rPr>
        <w:t xml:space="preserve">Anexele </w:t>
      </w:r>
      <w:r w:rsidR="00812C7B">
        <w:rPr>
          <w:rFonts w:ascii="Tahoma" w:hAnsi="Tahoma" w:cs="Tahoma"/>
          <w:sz w:val="22"/>
          <w:szCs w:val="22"/>
          <w:lang w:val="ro-RO"/>
        </w:rPr>
        <w:t>7</w:t>
      </w:r>
      <w:r w:rsidR="00812C7B" w:rsidRPr="00812C7B">
        <w:rPr>
          <w:rFonts w:ascii="Tahoma" w:hAnsi="Tahoma" w:cs="Tahoma"/>
          <w:sz w:val="22"/>
          <w:szCs w:val="22"/>
          <w:lang w:val="ro-RO"/>
        </w:rPr>
        <w:t xml:space="preserve"> și </w:t>
      </w:r>
      <w:r w:rsidR="00812C7B">
        <w:rPr>
          <w:rFonts w:ascii="Tahoma" w:hAnsi="Tahoma" w:cs="Tahoma"/>
          <w:sz w:val="22"/>
          <w:szCs w:val="22"/>
          <w:lang w:val="ro-RO"/>
        </w:rPr>
        <w:t>8</w:t>
      </w:r>
      <w:r w:rsidR="000423DE">
        <w:rPr>
          <w:rFonts w:ascii="Tahoma" w:hAnsi="Tahoma" w:cs="Tahoma"/>
          <w:sz w:val="22"/>
          <w:szCs w:val="22"/>
          <w:lang w:val="ro-RO"/>
        </w:rPr>
        <w:t>).</w:t>
      </w:r>
    </w:p>
    <w:p w:rsidR="00CB5CD5" w:rsidRPr="00973F9F" w:rsidRDefault="00D2182B"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 xml:space="preserve">Ora </w:t>
      </w:r>
      <w:r w:rsidR="00CC1A22" w:rsidRPr="00230241">
        <w:rPr>
          <w:rFonts w:ascii="Tahoma" w:hAnsi="Tahoma" w:cs="Tahoma"/>
          <w:b/>
          <w:sz w:val="22"/>
          <w:szCs w:val="22"/>
          <w:lang w:val="ro-RO"/>
        </w:rPr>
        <w:t xml:space="preserve">de închidere a perioadei de ofertare </w:t>
      </w:r>
      <w:r w:rsidR="00BA6202" w:rsidRPr="00230241">
        <w:rPr>
          <w:rFonts w:ascii="Tahoma" w:hAnsi="Tahoma" w:cs="Tahoma"/>
          <w:b/>
          <w:sz w:val="22"/>
          <w:szCs w:val="22"/>
          <w:lang w:val="ro-RO"/>
        </w:rPr>
        <w:t>–</w:t>
      </w:r>
      <w:r w:rsidR="00CC1A22" w:rsidRPr="00230241">
        <w:rPr>
          <w:rFonts w:ascii="Tahoma" w:hAnsi="Tahoma" w:cs="Tahoma"/>
          <w:b/>
          <w:sz w:val="22"/>
          <w:szCs w:val="22"/>
          <w:lang w:val="ro-RO"/>
        </w:rPr>
        <w:t xml:space="preserve"> </w:t>
      </w:r>
      <w:r w:rsidR="00CC1A22" w:rsidRPr="00230241">
        <w:rPr>
          <w:rFonts w:ascii="Tahoma" w:hAnsi="Tahoma" w:cs="Tahoma"/>
          <w:sz w:val="22"/>
          <w:szCs w:val="22"/>
          <w:lang w:val="ro-RO"/>
        </w:rPr>
        <w:t xml:space="preserve">Ora până la care ofertele de </w:t>
      </w:r>
      <w:r w:rsidRPr="00230241">
        <w:rPr>
          <w:rFonts w:ascii="Tahoma" w:hAnsi="Tahoma" w:cs="Tahoma"/>
          <w:sz w:val="22"/>
          <w:szCs w:val="22"/>
          <w:lang w:val="ro-RO"/>
        </w:rPr>
        <w:t xml:space="preserve">răspuns </w:t>
      </w:r>
      <w:r w:rsidR="00CC1A22" w:rsidRPr="00230241">
        <w:rPr>
          <w:rFonts w:ascii="Tahoma" w:hAnsi="Tahoma" w:cs="Tahoma"/>
          <w:sz w:val="22"/>
          <w:szCs w:val="22"/>
          <w:lang w:val="ro-RO"/>
        </w:rPr>
        <w:t xml:space="preserve">pe </w:t>
      </w:r>
      <w:r w:rsidR="00AC6D57" w:rsidRPr="00230241">
        <w:rPr>
          <w:rFonts w:ascii="Tahoma" w:hAnsi="Tahoma" w:cs="Tahoma"/>
          <w:sz w:val="22"/>
          <w:szCs w:val="22"/>
          <w:lang w:val="ro-RO"/>
        </w:rPr>
        <w:t xml:space="preserve">Piaţa </w:t>
      </w:r>
      <w:r w:rsidR="00021ABA" w:rsidRPr="00230241">
        <w:rPr>
          <w:rFonts w:ascii="Tahoma" w:hAnsi="Tahoma" w:cs="Tahoma"/>
          <w:sz w:val="22"/>
          <w:szCs w:val="22"/>
          <w:lang w:val="ro-RO"/>
        </w:rPr>
        <w:t xml:space="preserve">centralizată </w:t>
      </w:r>
      <w:r w:rsidR="00AC6D57" w:rsidRPr="00230241">
        <w:rPr>
          <w:rFonts w:ascii="Tahoma" w:hAnsi="Tahoma" w:cs="Tahoma"/>
          <w:sz w:val="22"/>
          <w:szCs w:val="22"/>
          <w:lang w:val="ro-RO"/>
        </w:rPr>
        <w:t xml:space="preserve">a </w:t>
      </w:r>
      <w:r w:rsidR="00021ABA" w:rsidRPr="00230241">
        <w:rPr>
          <w:rFonts w:ascii="Tahoma" w:hAnsi="Tahoma" w:cs="Tahoma"/>
          <w:sz w:val="22"/>
          <w:szCs w:val="22"/>
          <w:lang w:val="ro-RO"/>
        </w:rPr>
        <w:t xml:space="preserve">contractelor bilaterale </w:t>
      </w:r>
      <w:r w:rsidR="00AC6D57" w:rsidRPr="00230241">
        <w:rPr>
          <w:rFonts w:ascii="Tahoma" w:hAnsi="Tahoma" w:cs="Tahoma"/>
          <w:sz w:val="22"/>
          <w:szCs w:val="22"/>
          <w:lang w:val="ro-RO"/>
        </w:rPr>
        <w:t xml:space="preserve">de energie electrică - </w:t>
      </w:r>
      <w:r w:rsidR="00EB301D">
        <w:rPr>
          <w:rFonts w:ascii="Tahoma" w:hAnsi="Tahoma" w:cs="Tahoma"/>
          <w:sz w:val="22"/>
          <w:szCs w:val="22"/>
          <w:lang w:val="ro-RO"/>
        </w:rPr>
        <w:t>modalitatea de tranzacționare PCCB-LE</w:t>
      </w:r>
      <w:r w:rsidR="00CC1A22" w:rsidRPr="00230241">
        <w:rPr>
          <w:rFonts w:ascii="Tahoma" w:hAnsi="Tahoma" w:cs="Tahoma"/>
          <w:sz w:val="22"/>
          <w:szCs w:val="22"/>
          <w:lang w:val="ro-RO"/>
        </w:rPr>
        <w:t xml:space="preserve"> pot fi transmise </w:t>
      </w:r>
      <w:r w:rsidRPr="00230241">
        <w:rPr>
          <w:rFonts w:ascii="Tahoma" w:hAnsi="Tahoma" w:cs="Tahoma"/>
          <w:sz w:val="22"/>
          <w:szCs w:val="22"/>
          <w:lang w:val="ro-RO"/>
        </w:rPr>
        <w:t xml:space="preserve">către </w:t>
      </w:r>
      <w:r w:rsidR="00DE0657">
        <w:rPr>
          <w:rFonts w:ascii="Tahoma" w:hAnsi="Tahoma" w:cs="Tahoma"/>
          <w:sz w:val="22"/>
          <w:szCs w:val="22"/>
          <w:lang w:val="ro-RO"/>
        </w:rPr>
        <w:t>OPCOM SA</w:t>
      </w:r>
      <w:r w:rsidR="00EB301D">
        <w:rPr>
          <w:rFonts w:ascii="Tahoma" w:hAnsi="Tahoma" w:cs="Tahoma"/>
          <w:sz w:val="22"/>
          <w:szCs w:val="22"/>
          <w:lang w:val="ro-RO"/>
        </w:rPr>
        <w:t>,</w:t>
      </w:r>
      <w:r w:rsidR="00CC1A22" w:rsidRPr="00230241">
        <w:rPr>
          <w:rFonts w:ascii="Tahoma" w:hAnsi="Tahoma" w:cs="Tahoma"/>
          <w:sz w:val="22"/>
          <w:szCs w:val="22"/>
          <w:lang w:val="ro-RO"/>
        </w:rPr>
        <w:t xml:space="preserve"> în ziua de organizare a </w:t>
      </w:r>
      <w:r w:rsidR="00AC6D57" w:rsidRPr="00230241">
        <w:rPr>
          <w:rFonts w:ascii="Tahoma" w:hAnsi="Tahoma" w:cs="Tahoma"/>
          <w:sz w:val="22"/>
          <w:szCs w:val="22"/>
          <w:lang w:val="ro-RO"/>
        </w:rPr>
        <w:t xml:space="preserve">sesiunii de </w:t>
      </w:r>
      <w:r w:rsidR="00CC1A22" w:rsidRPr="00230241">
        <w:rPr>
          <w:rFonts w:ascii="Tahoma" w:hAnsi="Tahoma" w:cs="Tahoma"/>
          <w:sz w:val="22"/>
          <w:szCs w:val="22"/>
          <w:lang w:val="ro-RO"/>
        </w:rPr>
        <w:t>licitaţie.</w:t>
      </w:r>
    </w:p>
    <w:p w:rsidR="00CC1A22" w:rsidRPr="00947037" w:rsidRDefault="007D3D7C"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bCs/>
          <w:iCs/>
          <w:sz w:val="22"/>
          <w:szCs w:val="22"/>
          <w:lang w:val="ro-RO" w:eastAsia="en-US"/>
        </w:rPr>
        <w:t>Perioada de livrare</w:t>
      </w:r>
      <w:r w:rsidRPr="00230241">
        <w:rPr>
          <w:rFonts w:ascii="Tahoma" w:hAnsi="Tahoma" w:cs="Tahoma"/>
          <w:bCs/>
          <w:i/>
          <w:iCs/>
          <w:sz w:val="22"/>
          <w:szCs w:val="22"/>
          <w:lang w:val="ro-RO" w:eastAsia="en-US"/>
        </w:rPr>
        <w:t xml:space="preserve"> </w:t>
      </w:r>
      <w:r w:rsidRPr="00230241">
        <w:rPr>
          <w:rFonts w:ascii="Tahoma" w:hAnsi="Tahoma" w:cs="Tahoma"/>
          <w:i/>
          <w:iCs/>
          <w:sz w:val="22"/>
          <w:szCs w:val="22"/>
          <w:lang w:val="ro-RO" w:eastAsia="en-US"/>
        </w:rPr>
        <w:t xml:space="preserve">– </w:t>
      </w:r>
      <w:r w:rsidRPr="00230241">
        <w:rPr>
          <w:rFonts w:ascii="Tahoma" w:hAnsi="Tahoma" w:cs="Tahoma"/>
          <w:sz w:val="22"/>
          <w:szCs w:val="22"/>
          <w:lang w:val="ro-RO" w:eastAsia="en-US"/>
        </w:rPr>
        <w:t>Intervalul de timp pe parcursul căruia este livrată/consumată energia electrică contractată</w:t>
      </w:r>
      <w:r w:rsidR="003178FD">
        <w:rPr>
          <w:rFonts w:ascii="Tahoma" w:hAnsi="Tahoma" w:cs="Tahoma"/>
          <w:sz w:val="22"/>
          <w:szCs w:val="22"/>
          <w:lang w:val="ro-RO" w:eastAsia="en-US"/>
        </w:rPr>
        <w:t>.</w:t>
      </w:r>
    </w:p>
    <w:p w:rsidR="00CC1A22" w:rsidRPr="00230241" w:rsidRDefault="00CC1A22"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 xml:space="preserve">Preţ </w:t>
      </w:r>
      <w:r w:rsidR="0089409C" w:rsidRPr="00230241">
        <w:rPr>
          <w:rFonts w:ascii="Tahoma" w:hAnsi="Tahoma" w:cs="Tahoma"/>
          <w:b/>
          <w:sz w:val="22"/>
          <w:szCs w:val="22"/>
          <w:lang w:val="ro-RO"/>
        </w:rPr>
        <w:t xml:space="preserve">de </w:t>
      </w:r>
      <w:r w:rsidR="00243DCB">
        <w:rPr>
          <w:rFonts w:ascii="Tahoma" w:hAnsi="Tahoma" w:cs="Tahoma"/>
          <w:b/>
          <w:sz w:val="22"/>
          <w:szCs w:val="22"/>
          <w:lang w:val="ro-RO"/>
        </w:rPr>
        <w:t>închidere</w:t>
      </w:r>
      <w:r w:rsidRPr="00230241">
        <w:rPr>
          <w:rFonts w:ascii="Tahoma" w:hAnsi="Tahoma" w:cs="Tahoma"/>
          <w:b/>
          <w:sz w:val="22"/>
          <w:szCs w:val="22"/>
          <w:lang w:val="ro-RO"/>
        </w:rPr>
        <w:t xml:space="preserve"> </w:t>
      </w:r>
      <w:r w:rsidRPr="00230241">
        <w:rPr>
          <w:rFonts w:ascii="Tahoma" w:hAnsi="Tahoma" w:cs="Tahoma"/>
          <w:sz w:val="22"/>
          <w:szCs w:val="22"/>
          <w:lang w:val="ro-RO"/>
        </w:rPr>
        <w:t xml:space="preserve">– </w:t>
      </w:r>
      <w:r w:rsidR="0061695A" w:rsidRPr="00230241">
        <w:rPr>
          <w:rFonts w:ascii="Tahoma" w:hAnsi="Tahoma" w:cs="Tahoma"/>
          <w:sz w:val="22"/>
          <w:szCs w:val="22"/>
          <w:lang w:val="ro-RO"/>
        </w:rPr>
        <w:t>P</w:t>
      </w:r>
      <w:r w:rsidRPr="00230241">
        <w:rPr>
          <w:rFonts w:ascii="Tahoma" w:hAnsi="Tahoma" w:cs="Tahoma"/>
          <w:sz w:val="22"/>
          <w:szCs w:val="22"/>
          <w:lang w:val="ro-RO"/>
        </w:rPr>
        <w:t xml:space="preserve">reţul </w:t>
      </w:r>
      <w:r w:rsidR="0061695A" w:rsidRPr="00230241">
        <w:rPr>
          <w:rFonts w:ascii="Tahoma" w:hAnsi="Tahoma" w:cs="Tahoma"/>
          <w:sz w:val="22"/>
          <w:szCs w:val="22"/>
          <w:lang w:val="ro-RO"/>
        </w:rPr>
        <w:t>stabilit în timpul sesiunii de licitație</w:t>
      </w:r>
      <w:r w:rsidR="00074EA7">
        <w:rPr>
          <w:rFonts w:ascii="Tahoma" w:hAnsi="Tahoma" w:cs="Tahoma"/>
          <w:sz w:val="22"/>
          <w:szCs w:val="22"/>
          <w:lang w:val="ro-RO"/>
        </w:rPr>
        <w:t>,</w:t>
      </w:r>
      <w:r w:rsidR="00BB4F25" w:rsidRPr="00230241">
        <w:rPr>
          <w:rFonts w:ascii="Tahoma" w:hAnsi="Tahoma" w:cs="Tahoma"/>
          <w:sz w:val="22"/>
          <w:szCs w:val="22"/>
          <w:lang w:val="ro-RO"/>
        </w:rPr>
        <w:t xml:space="preserve"> </w:t>
      </w:r>
      <w:r w:rsidR="00243DCB" w:rsidRPr="00243DCB">
        <w:rPr>
          <w:rFonts w:ascii="Tahoma" w:hAnsi="Tahoma" w:cs="Tahoma"/>
          <w:sz w:val="22"/>
          <w:szCs w:val="22"/>
          <w:lang w:val="ro-RO"/>
        </w:rPr>
        <w:t>rezultat din echilibrul cererii şi al ofertei</w:t>
      </w:r>
      <w:r w:rsidR="00074EA7">
        <w:rPr>
          <w:rFonts w:ascii="Tahoma" w:hAnsi="Tahoma" w:cs="Tahoma"/>
          <w:sz w:val="22"/>
          <w:szCs w:val="22"/>
          <w:lang w:val="ro-RO"/>
        </w:rPr>
        <w:t>,</w:t>
      </w:r>
      <w:r w:rsidR="00FE41F8">
        <w:rPr>
          <w:rFonts w:ascii="Tahoma" w:hAnsi="Tahoma" w:cs="Tahoma"/>
          <w:sz w:val="22"/>
          <w:szCs w:val="22"/>
          <w:lang w:val="ro-RO"/>
        </w:rPr>
        <w:t xml:space="preserve"> conform prevederilor din prezenta Procedura</w:t>
      </w:r>
      <w:r w:rsidR="0061695A" w:rsidRPr="00230241">
        <w:rPr>
          <w:rFonts w:ascii="Tahoma" w:hAnsi="Tahoma" w:cs="Tahoma"/>
          <w:sz w:val="22"/>
          <w:szCs w:val="22"/>
          <w:lang w:val="ro-RO"/>
        </w:rPr>
        <w:t xml:space="preserve">, </w:t>
      </w:r>
      <w:r w:rsidRPr="00230241">
        <w:rPr>
          <w:rFonts w:ascii="Tahoma" w:hAnsi="Tahoma" w:cs="Tahoma"/>
          <w:sz w:val="22"/>
          <w:szCs w:val="22"/>
          <w:lang w:val="ro-RO"/>
        </w:rPr>
        <w:t>acceptat ferm de către părţile ce au încheiat tranzacţia</w:t>
      </w:r>
      <w:r w:rsidR="00BB4F25" w:rsidRPr="00230241">
        <w:rPr>
          <w:rFonts w:ascii="Tahoma" w:hAnsi="Tahoma" w:cs="Tahoma"/>
          <w:sz w:val="22"/>
          <w:szCs w:val="22"/>
          <w:lang w:val="ro-RO"/>
        </w:rPr>
        <w:t>. Acest preț include componenta Tg a tarifului de transport și nu include</w:t>
      </w:r>
      <w:r w:rsidRPr="00230241">
        <w:rPr>
          <w:rFonts w:ascii="Tahoma" w:hAnsi="Tahoma" w:cs="Tahoma"/>
          <w:sz w:val="22"/>
          <w:szCs w:val="22"/>
          <w:lang w:val="ro-RO"/>
        </w:rPr>
        <w:t xml:space="preserve"> TVA.</w:t>
      </w:r>
    </w:p>
    <w:p w:rsidR="005A731F" w:rsidRPr="00230241" w:rsidRDefault="009208B4" w:rsidP="004643A0">
      <w:pPr>
        <w:numPr>
          <w:ilvl w:val="0"/>
          <w:numId w:val="8"/>
        </w:numPr>
        <w:tabs>
          <w:tab w:val="left" w:pos="709"/>
        </w:tabs>
        <w:spacing w:before="120" w:after="120" w:line="276" w:lineRule="auto"/>
        <w:ind w:left="709" w:hanging="709"/>
        <w:jc w:val="both"/>
        <w:rPr>
          <w:rFonts w:ascii="Tahoma" w:hAnsi="Tahoma" w:cs="Tahoma"/>
          <w:b/>
          <w:sz w:val="22"/>
          <w:szCs w:val="22"/>
          <w:u w:val="single"/>
          <w:lang w:val="ro-RO"/>
        </w:rPr>
      </w:pPr>
      <w:r>
        <w:rPr>
          <w:rFonts w:ascii="Tahoma" w:hAnsi="Tahoma" w:cs="Tahoma"/>
          <w:b/>
          <w:sz w:val="22"/>
          <w:szCs w:val="22"/>
          <w:lang w:val="ro-RO"/>
        </w:rPr>
        <w:t>Componenta de administrare</w:t>
      </w:r>
      <w:r w:rsidR="005A731F" w:rsidRPr="00230241">
        <w:rPr>
          <w:rFonts w:ascii="Tahoma" w:hAnsi="Tahoma" w:cs="Tahoma"/>
          <w:b/>
          <w:sz w:val="22"/>
          <w:szCs w:val="22"/>
          <w:lang w:val="ro-RO"/>
        </w:rPr>
        <w:t xml:space="preserve"> a </w:t>
      </w:r>
      <w:r w:rsidR="00E92400" w:rsidRPr="00230241">
        <w:rPr>
          <w:rFonts w:ascii="Tahoma" w:hAnsi="Tahoma" w:cs="Tahoma"/>
          <w:b/>
          <w:sz w:val="22"/>
          <w:szCs w:val="22"/>
          <w:lang w:val="ro-RO"/>
        </w:rPr>
        <w:t>Pi</w:t>
      </w:r>
      <w:r w:rsidR="000813CF" w:rsidRPr="00230241">
        <w:rPr>
          <w:rFonts w:ascii="Tahoma" w:hAnsi="Tahoma" w:cs="Tahoma"/>
          <w:b/>
          <w:sz w:val="22"/>
          <w:szCs w:val="22"/>
          <w:lang w:val="ro-RO"/>
        </w:rPr>
        <w:t>e</w:t>
      </w:r>
      <w:r w:rsidR="00E92400" w:rsidRPr="00230241">
        <w:rPr>
          <w:rFonts w:ascii="Tahoma" w:hAnsi="Tahoma" w:cs="Tahoma"/>
          <w:b/>
          <w:sz w:val="22"/>
          <w:szCs w:val="22"/>
          <w:lang w:val="ro-RO"/>
        </w:rPr>
        <w:t xml:space="preserve">ţei </w:t>
      </w:r>
      <w:r w:rsidR="002D6399" w:rsidRPr="00230241">
        <w:rPr>
          <w:rFonts w:ascii="Tahoma" w:hAnsi="Tahoma" w:cs="Tahoma"/>
          <w:b/>
          <w:sz w:val="22"/>
          <w:szCs w:val="22"/>
          <w:lang w:val="ro-RO"/>
        </w:rPr>
        <w:t xml:space="preserve">centralizate </w:t>
      </w:r>
      <w:r w:rsidR="00E92400" w:rsidRPr="00230241">
        <w:rPr>
          <w:rFonts w:ascii="Tahoma" w:hAnsi="Tahoma" w:cs="Tahoma"/>
          <w:b/>
          <w:sz w:val="22"/>
          <w:szCs w:val="22"/>
          <w:lang w:val="ro-RO"/>
        </w:rPr>
        <w:t xml:space="preserve">a </w:t>
      </w:r>
      <w:r w:rsidR="002D6399" w:rsidRPr="00230241">
        <w:rPr>
          <w:rFonts w:ascii="Tahoma" w:hAnsi="Tahoma" w:cs="Tahoma"/>
          <w:b/>
          <w:sz w:val="22"/>
          <w:szCs w:val="22"/>
          <w:lang w:val="ro-RO"/>
        </w:rPr>
        <w:t xml:space="preserve">contractelor bilaterale </w:t>
      </w:r>
      <w:r w:rsidR="00E92400" w:rsidRPr="00230241">
        <w:rPr>
          <w:rFonts w:ascii="Tahoma" w:hAnsi="Tahoma" w:cs="Tahoma"/>
          <w:b/>
          <w:sz w:val="22"/>
          <w:szCs w:val="22"/>
          <w:lang w:val="ro-RO"/>
        </w:rPr>
        <w:t>de energie electrică</w:t>
      </w:r>
      <w:r>
        <w:rPr>
          <w:rFonts w:ascii="Tahoma" w:hAnsi="Tahoma" w:cs="Tahoma"/>
          <w:b/>
          <w:sz w:val="22"/>
          <w:szCs w:val="22"/>
          <w:lang w:val="ro-RO"/>
        </w:rPr>
        <w:t xml:space="preserve"> </w:t>
      </w:r>
      <w:r w:rsidR="005A731F" w:rsidRPr="00230241">
        <w:rPr>
          <w:rFonts w:ascii="Tahoma" w:hAnsi="Tahoma" w:cs="Tahoma"/>
          <w:sz w:val="22"/>
          <w:szCs w:val="22"/>
          <w:lang w:val="ro-RO"/>
        </w:rPr>
        <w:t xml:space="preserve">– </w:t>
      </w:r>
      <w:r w:rsidR="0037637F" w:rsidRPr="00230241">
        <w:rPr>
          <w:rFonts w:ascii="Tahoma" w:hAnsi="Tahoma" w:cs="Tahoma"/>
          <w:sz w:val="22"/>
          <w:szCs w:val="22"/>
          <w:lang w:val="ro-RO"/>
        </w:rPr>
        <w:t xml:space="preserve">Tarif perceput </w:t>
      </w:r>
      <w:r>
        <w:rPr>
          <w:rFonts w:ascii="Tahoma" w:hAnsi="Tahoma" w:cs="Tahoma"/>
          <w:sz w:val="22"/>
          <w:szCs w:val="22"/>
          <w:lang w:val="ro-RO"/>
        </w:rPr>
        <w:t>anual</w:t>
      </w:r>
      <w:r w:rsidR="0037637F" w:rsidRPr="00230241">
        <w:rPr>
          <w:rFonts w:ascii="Tahoma" w:hAnsi="Tahoma" w:cs="Tahoma"/>
          <w:sz w:val="22"/>
          <w:szCs w:val="22"/>
          <w:lang w:val="ro-RO"/>
        </w:rPr>
        <w:t xml:space="preserve"> de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0037637F" w:rsidRPr="00230241">
        <w:rPr>
          <w:rFonts w:ascii="Tahoma" w:hAnsi="Tahoma" w:cs="Tahoma"/>
          <w:sz w:val="22"/>
          <w:szCs w:val="22"/>
          <w:lang w:val="ro-RO"/>
        </w:rPr>
        <w:t>Participanților la PCCB</w:t>
      </w:r>
      <w:r>
        <w:rPr>
          <w:rFonts w:ascii="Tahoma" w:hAnsi="Tahoma" w:cs="Tahoma"/>
          <w:sz w:val="22"/>
          <w:szCs w:val="22"/>
          <w:lang w:val="ro-RO"/>
        </w:rPr>
        <w:t>-LE</w:t>
      </w:r>
      <w:r w:rsidR="0037637F" w:rsidRPr="00230241">
        <w:rPr>
          <w:rFonts w:ascii="Tahoma" w:hAnsi="Tahoma" w:cs="Tahoma"/>
          <w:sz w:val="22"/>
          <w:szCs w:val="22"/>
          <w:lang w:val="ro-RO"/>
        </w:rPr>
        <w:t xml:space="preserve"> pentru activitățile de administrare a </w:t>
      </w:r>
      <w:r w:rsidR="00313938" w:rsidRPr="00230241">
        <w:rPr>
          <w:rFonts w:ascii="Tahoma" w:hAnsi="Tahoma" w:cs="Tahoma"/>
          <w:sz w:val="22"/>
          <w:szCs w:val="22"/>
          <w:lang w:val="ro-RO"/>
        </w:rPr>
        <w:t>Pieței centralizate a contractelor bilaterale de energie electrică</w:t>
      </w:r>
      <w:r>
        <w:rPr>
          <w:rFonts w:ascii="Tahoma" w:hAnsi="Tahoma" w:cs="Tahoma"/>
          <w:sz w:val="22"/>
          <w:szCs w:val="22"/>
          <w:lang w:val="ro-RO"/>
        </w:rPr>
        <w:t xml:space="preserve"> </w:t>
      </w:r>
      <w:r w:rsidRPr="009208B4">
        <w:rPr>
          <w:rFonts w:ascii="Tahoma" w:hAnsi="Tahoma" w:cs="Tahoma"/>
          <w:sz w:val="22"/>
          <w:szCs w:val="22"/>
          <w:lang w:val="ro-RO"/>
        </w:rPr>
        <w:t>- modalitatea de tranzacționare PCCB-LE</w:t>
      </w:r>
      <w:r w:rsidR="005A731F" w:rsidRPr="00230241">
        <w:rPr>
          <w:rFonts w:ascii="Tahoma" w:hAnsi="Tahoma" w:cs="Tahoma"/>
          <w:sz w:val="22"/>
          <w:szCs w:val="22"/>
          <w:lang w:val="ro-RO"/>
        </w:rPr>
        <w:t>.</w:t>
      </w:r>
      <w:r w:rsidR="005A731F" w:rsidRPr="00230241">
        <w:rPr>
          <w:rFonts w:ascii="Tahoma" w:hAnsi="Tahoma" w:cs="Tahoma"/>
          <w:b/>
          <w:sz w:val="22"/>
          <w:szCs w:val="22"/>
          <w:u w:val="single"/>
          <w:lang w:val="ro-RO"/>
        </w:rPr>
        <w:t xml:space="preserve"> </w:t>
      </w:r>
    </w:p>
    <w:p w:rsidR="00CC1A22" w:rsidRPr="00230241" w:rsidRDefault="009208B4"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9208B4">
        <w:rPr>
          <w:rFonts w:ascii="Tahoma" w:hAnsi="Tahoma" w:cs="Tahoma"/>
          <w:b/>
          <w:sz w:val="22"/>
          <w:szCs w:val="22"/>
          <w:lang w:val="ro-RO"/>
        </w:rPr>
        <w:t>Componenta de</w:t>
      </w:r>
      <w:r w:rsidR="005A731F" w:rsidRPr="00230241">
        <w:rPr>
          <w:rFonts w:ascii="Tahoma" w:hAnsi="Tahoma" w:cs="Tahoma"/>
          <w:b/>
          <w:sz w:val="22"/>
          <w:szCs w:val="22"/>
          <w:lang w:val="ro-RO"/>
        </w:rPr>
        <w:t xml:space="preserve"> realizare a tranzacțiilor pe </w:t>
      </w:r>
      <w:r w:rsidR="00E92400" w:rsidRPr="00230241">
        <w:rPr>
          <w:rFonts w:ascii="Tahoma" w:hAnsi="Tahoma" w:cs="Tahoma"/>
          <w:b/>
          <w:sz w:val="22"/>
          <w:szCs w:val="22"/>
          <w:lang w:val="ro-RO"/>
        </w:rPr>
        <w:t xml:space="preserve">Piaţa </w:t>
      </w:r>
      <w:r w:rsidR="002D6399" w:rsidRPr="00230241">
        <w:rPr>
          <w:rFonts w:ascii="Tahoma" w:hAnsi="Tahoma" w:cs="Tahoma"/>
          <w:b/>
          <w:sz w:val="22"/>
          <w:szCs w:val="22"/>
          <w:lang w:val="ro-RO"/>
        </w:rPr>
        <w:t xml:space="preserve">centralizată </w:t>
      </w:r>
      <w:r w:rsidR="00E92400" w:rsidRPr="00230241">
        <w:rPr>
          <w:rFonts w:ascii="Tahoma" w:hAnsi="Tahoma" w:cs="Tahoma"/>
          <w:b/>
          <w:sz w:val="22"/>
          <w:szCs w:val="22"/>
          <w:lang w:val="ro-RO"/>
        </w:rPr>
        <w:t xml:space="preserve">a </w:t>
      </w:r>
      <w:r w:rsidR="002D6399" w:rsidRPr="00230241">
        <w:rPr>
          <w:rFonts w:ascii="Tahoma" w:hAnsi="Tahoma" w:cs="Tahoma"/>
          <w:b/>
          <w:sz w:val="22"/>
          <w:szCs w:val="22"/>
          <w:lang w:val="ro-RO"/>
        </w:rPr>
        <w:t xml:space="preserve">contractelor bilaterale </w:t>
      </w:r>
      <w:r w:rsidR="00E92400" w:rsidRPr="00230241">
        <w:rPr>
          <w:rFonts w:ascii="Tahoma" w:hAnsi="Tahoma" w:cs="Tahoma"/>
          <w:b/>
          <w:sz w:val="22"/>
          <w:szCs w:val="22"/>
          <w:lang w:val="ro-RO"/>
        </w:rPr>
        <w:t>de energie electrică</w:t>
      </w:r>
      <w:r w:rsidR="005A731F" w:rsidRPr="00230241">
        <w:rPr>
          <w:rFonts w:ascii="Tahoma" w:hAnsi="Tahoma" w:cs="Tahoma"/>
          <w:sz w:val="22"/>
          <w:szCs w:val="22"/>
          <w:lang w:val="ro-RO"/>
        </w:rPr>
        <w:t xml:space="preserve">– </w:t>
      </w:r>
      <w:r w:rsidR="0037637F" w:rsidRPr="00230241">
        <w:rPr>
          <w:rFonts w:ascii="Tahoma" w:hAnsi="Tahoma" w:cs="Tahoma"/>
          <w:sz w:val="22"/>
          <w:szCs w:val="22"/>
          <w:lang w:val="ro-RO"/>
        </w:rPr>
        <w:t xml:space="preserve">Tarif perceput lunar de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0037637F" w:rsidRPr="00230241">
        <w:rPr>
          <w:rFonts w:ascii="Tahoma" w:hAnsi="Tahoma" w:cs="Tahoma"/>
          <w:sz w:val="22"/>
          <w:szCs w:val="22"/>
          <w:lang w:val="ro-RO"/>
        </w:rPr>
        <w:t>Participanților la PCCB</w:t>
      </w:r>
      <w:r>
        <w:rPr>
          <w:rFonts w:ascii="Tahoma" w:hAnsi="Tahoma" w:cs="Tahoma"/>
          <w:sz w:val="22"/>
          <w:szCs w:val="22"/>
          <w:lang w:val="ro-RO"/>
        </w:rPr>
        <w:t>-LE</w:t>
      </w:r>
      <w:r w:rsidR="0037637F" w:rsidRPr="00230241">
        <w:rPr>
          <w:rFonts w:ascii="Tahoma" w:hAnsi="Tahoma" w:cs="Tahoma"/>
          <w:sz w:val="22"/>
          <w:szCs w:val="22"/>
          <w:lang w:val="ro-RO"/>
        </w:rPr>
        <w:t xml:space="preserve"> pentru tranzacțiile de vânzare/cumpărare realizate de către aceștia în luna respectivă pe </w:t>
      </w:r>
      <w:r w:rsidR="00221F95" w:rsidRPr="00230241">
        <w:rPr>
          <w:rFonts w:ascii="Tahoma" w:hAnsi="Tahoma" w:cs="Tahoma"/>
          <w:sz w:val="22"/>
          <w:szCs w:val="22"/>
          <w:lang w:val="ro-RO"/>
        </w:rPr>
        <w:t xml:space="preserve">Piața </w:t>
      </w:r>
      <w:r w:rsidR="00400052" w:rsidRPr="00230241">
        <w:rPr>
          <w:rFonts w:ascii="Tahoma" w:hAnsi="Tahoma" w:cs="Tahoma"/>
          <w:sz w:val="22"/>
          <w:szCs w:val="22"/>
          <w:lang w:val="ro-RO"/>
        </w:rPr>
        <w:t xml:space="preserve">centralizată </w:t>
      </w:r>
      <w:r w:rsidR="00221F95" w:rsidRPr="00230241">
        <w:rPr>
          <w:rFonts w:ascii="Tahoma" w:hAnsi="Tahoma" w:cs="Tahoma"/>
          <w:sz w:val="22"/>
          <w:szCs w:val="22"/>
          <w:lang w:val="ro-RO"/>
        </w:rPr>
        <w:t xml:space="preserve">a </w:t>
      </w:r>
      <w:r w:rsidR="00400052" w:rsidRPr="00230241">
        <w:rPr>
          <w:rFonts w:ascii="Tahoma" w:hAnsi="Tahoma" w:cs="Tahoma"/>
          <w:sz w:val="22"/>
          <w:szCs w:val="22"/>
          <w:lang w:val="ro-RO"/>
        </w:rPr>
        <w:t xml:space="preserve">contractelor bilaterale </w:t>
      </w:r>
      <w:r w:rsidR="00221F95" w:rsidRPr="00230241">
        <w:rPr>
          <w:rFonts w:ascii="Tahoma" w:hAnsi="Tahoma" w:cs="Tahoma"/>
          <w:sz w:val="22"/>
          <w:szCs w:val="22"/>
          <w:lang w:val="ro-RO"/>
        </w:rPr>
        <w:t>de energie electrică</w:t>
      </w:r>
      <w:r>
        <w:rPr>
          <w:rFonts w:ascii="Tahoma" w:hAnsi="Tahoma" w:cs="Tahoma"/>
          <w:sz w:val="22"/>
          <w:szCs w:val="22"/>
          <w:lang w:val="ro-RO"/>
        </w:rPr>
        <w:t xml:space="preserve"> </w:t>
      </w:r>
      <w:r w:rsidRPr="009208B4">
        <w:rPr>
          <w:rFonts w:ascii="Tahoma" w:hAnsi="Tahoma" w:cs="Tahoma"/>
          <w:sz w:val="22"/>
          <w:szCs w:val="22"/>
          <w:lang w:val="ro-RO"/>
        </w:rPr>
        <w:t>- modalitatea de tranzacționare PCCB-LE</w:t>
      </w:r>
      <w:r w:rsidR="005A731F" w:rsidRPr="00230241">
        <w:rPr>
          <w:rFonts w:ascii="Tahoma" w:hAnsi="Tahoma" w:cs="Tahoma"/>
          <w:sz w:val="22"/>
          <w:szCs w:val="22"/>
          <w:lang w:val="ro-RO"/>
        </w:rPr>
        <w:t>.</w:t>
      </w:r>
    </w:p>
    <w:p w:rsidR="00CC1A22" w:rsidRDefault="00CC1A22" w:rsidP="004643A0">
      <w:pPr>
        <w:numPr>
          <w:ilvl w:val="0"/>
          <w:numId w:val="8"/>
        </w:numPr>
        <w:tabs>
          <w:tab w:val="left" w:pos="709"/>
        </w:tabs>
        <w:spacing w:before="120" w:after="120" w:line="276" w:lineRule="auto"/>
        <w:ind w:left="709" w:hanging="709"/>
        <w:jc w:val="both"/>
        <w:rPr>
          <w:rFonts w:ascii="Tahoma" w:hAnsi="Tahoma" w:cs="Tahoma"/>
          <w:sz w:val="22"/>
          <w:szCs w:val="22"/>
          <w:lang w:val="ro-RO" w:eastAsia="en-US"/>
        </w:rPr>
      </w:pPr>
      <w:r w:rsidRPr="00230241">
        <w:rPr>
          <w:rFonts w:ascii="Tahoma" w:hAnsi="Tahoma" w:cs="Tahoma"/>
          <w:b/>
          <w:bCs/>
          <w:iCs/>
          <w:sz w:val="22"/>
          <w:szCs w:val="22"/>
          <w:lang w:val="ro-RO" w:eastAsia="en-US"/>
        </w:rPr>
        <w:t xml:space="preserve">Titular de </w:t>
      </w:r>
      <w:r w:rsidR="003D119C" w:rsidRPr="00230241">
        <w:rPr>
          <w:rFonts w:ascii="Tahoma" w:hAnsi="Tahoma" w:cs="Tahoma"/>
          <w:b/>
          <w:bCs/>
          <w:iCs/>
          <w:sz w:val="22"/>
          <w:szCs w:val="22"/>
          <w:lang w:val="ro-RO" w:eastAsia="en-US"/>
        </w:rPr>
        <w:t xml:space="preserve">licenţă </w:t>
      </w:r>
      <w:r w:rsidRPr="00230241">
        <w:rPr>
          <w:rFonts w:ascii="Tahoma" w:hAnsi="Tahoma" w:cs="Tahoma"/>
          <w:sz w:val="22"/>
          <w:szCs w:val="22"/>
          <w:lang w:val="ro-RO" w:eastAsia="en-US"/>
        </w:rPr>
        <w:t xml:space="preserve">– </w:t>
      </w:r>
      <w:r w:rsidR="002B719D" w:rsidRPr="00230241">
        <w:rPr>
          <w:rFonts w:ascii="Tahoma" w:hAnsi="Tahoma" w:cs="Tahoma"/>
          <w:sz w:val="22"/>
          <w:szCs w:val="22"/>
          <w:lang w:val="ro-RO" w:eastAsia="en-US"/>
        </w:rPr>
        <w:t xml:space="preserve">Persoană </w:t>
      </w:r>
      <w:r w:rsidRPr="00230241">
        <w:rPr>
          <w:rFonts w:ascii="Tahoma" w:hAnsi="Tahoma" w:cs="Tahoma"/>
          <w:sz w:val="22"/>
          <w:szCs w:val="22"/>
          <w:lang w:val="ro-RO" w:eastAsia="en-US"/>
        </w:rPr>
        <w:t>juridică deţinătoare a unei licenţe acordate de</w:t>
      </w:r>
      <w:r w:rsidR="00BA6202" w:rsidRPr="00230241">
        <w:rPr>
          <w:rFonts w:ascii="Tahoma" w:hAnsi="Tahoma" w:cs="Tahoma"/>
          <w:sz w:val="22"/>
          <w:szCs w:val="22"/>
          <w:lang w:val="ro-RO" w:eastAsia="en-US"/>
        </w:rPr>
        <w:t xml:space="preserve"> </w:t>
      </w:r>
      <w:r w:rsidR="001E1627" w:rsidRPr="00230241">
        <w:rPr>
          <w:rFonts w:ascii="Tahoma" w:hAnsi="Tahoma" w:cs="Tahoma"/>
          <w:sz w:val="22"/>
          <w:szCs w:val="22"/>
          <w:lang w:val="ro-RO" w:eastAsia="en-US"/>
        </w:rPr>
        <w:t>Autoritatea Competentă</w:t>
      </w:r>
      <w:r w:rsidRPr="00230241">
        <w:rPr>
          <w:rFonts w:ascii="Tahoma" w:hAnsi="Tahoma" w:cs="Tahoma"/>
          <w:sz w:val="22"/>
          <w:szCs w:val="22"/>
          <w:lang w:val="ro-RO" w:eastAsia="en-US"/>
        </w:rPr>
        <w:t>.</w:t>
      </w:r>
    </w:p>
    <w:p w:rsidR="00C86B0B" w:rsidRPr="00C86B0B" w:rsidRDefault="00C86B0B" w:rsidP="004643A0">
      <w:pPr>
        <w:numPr>
          <w:ilvl w:val="0"/>
          <w:numId w:val="8"/>
        </w:numPr>
        <w:tabs>
          <w:tab w:val="left" w:pos="709"/>
        </w:tabs>
        <w:spacing w:before="120" w:after="120" w:line="276" w:lineRule="auto"/>
        <w:ind w:left="709" w:hanging="709"/>
        <w:jc w:val="both"/>
        <w:rPr>
          <w:rFonts w:ascii="Tahoma" w:hAnsi="Tahoma" w:cs="Tahoma"/>
          <w:b/>
          <w:sz w:val="22"/>
          <w:szCs w:val="22"/>
          <w:lang w:val="ro-RO" w:eastAsia="en-US"/>
        </w:rPr>
      </w:pPr>
      <w:r>
        <w:rPr>
          <w:rFonts w:ascii="Tahoma" w:hAnsi="Tahoma" w:cs="Tahoma"/>
          <w:b/>
          <w:sz w:val="22"/>
          <w:szCs w:val="22"/>
          <w:lang w:val="ro-RO" w:eastAsia="en-US"/>
        </w:rPr>
        <w:t>Tranzacţionarea p</w:t>
      </w:r>
      <w:r w:rsidRPr="00C86B0B">
        <w:rPr>
          <w:rFonts w:ascii="Tahoma" w:hAnsi="Tahoma" w:cs="Tahoma"/>
          <w:b/>
          <w:sz w:val="22"/>
          <w:szCs w:val="22"/>
          <w:lang w:val="ro-RO" w:eastAsia="en-US"/>
        </w:rPr>
        <w:t>arţială</w:t>
      </w:r>
      <w:r>
        <w:rPr>
          <w:rFonts w:ascii="Tahoma" w:hAnsi="Tahoma" w:cs="Tahoma"/>
          <w:b/>
          <w:sz w:val="22"/>
          <w:szCs w:val="22"/>
          <w:lang w:val="ro-RO" w:eastAsia="en-US"/>
        </w:rPr>
        <w:t xml:space="preserve"> - </w:t>
      </w:r>
      <w:r w:rsidRPr="00C86B0B">
        <w:rPr>
          <w:rFonts w:ascii="Tahoma" w:hAnsi="Tahoma" w:cs="Tahoma"/>
          <w:sz w:val="22"/>
          <w:szCs w:val="22"/>
          <w:lang w:val="ro-RO" w:eastAsia="en-US"/>
        </w:rPr>
        <w:t>tranzacţionarea unor tranşe de putere constantă mai mică decât puterea solicitată, cu păstrarea profilului de livrare propus şi a duratei livrării.</w:t>
      </w:r>
    </w:p>
    <w:p w:rsidR="00CC1A22" w:rsidRPr="00230241" w:rsidRDefault="00CC1A22" w:rsidP="004643A0">
      <w:pPr>
        <w:numPr>
          <w:ilvl w:val="0"/>
          <w:numId w:val="8"/>
        </w:numPr>
        <w:tabs>
          <w:tab w:val="left" w:pos="709"/>
        </w:tabs>
        <w:autoSpaceDE w:val="0"/>
        <w:autoSpaceDN w:val="0"/>
        <w:adjustRightInd w:val="0"/>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Zi de tranzacţionare</w:t>
      </w:r>
      <w:r w:rsidR="00F11D53" w:rsidRPr="00230241">
        <w:rPr>
          <w:rFonts w:ascii="Tahoma" w:hAnsi="Tahoma" w:cs="Tahoma"/>
          <w:b/>
          <w:sz w:val="22"/>
          <w:szCs w:val="22"/>
          <w:lang w:val="ro-RO"/>
        </w:rPr>
        <w:t xml:space="preserve"> </w:t>
      </w:r>
      <w:r w:rsidR="00A37ECA" w:rsidRPr="00230241">
        <w:rPr>
          <w:rFonts w:ascii="Tahoma" w:hAnsi="Tahoma" w:cs="Tahoma"/>
          <w:bCs/>
          <w:sz w:val="22"/>
          <w:szCs w:val="22"/>
          <w:lang w:val="ro-RO"/>
        </w:rPr>
        <w:t>–</w:t>
      </w:r>
      <w:r w:rsidR="00F11D53" w:rsidRPr="00230241">
        <w:rPr>
          <w:rFonts w:ascii="Tahoma" w:hAnsi="Tahoma" w:cs="Tahoma"/>
          <w:b/>
          <w:sz w:val="22"/>
          <w:szCs w:val="22"/>
          <w:lang w:val="ro-RO"/>
        </w:rPr>
        <w:t xml:space="preserve"> </w:t>
      </w:r>
      <w:r w:rsidR="00066267" w:rsidRPr="00230241">
        <w:rPr>
          <w:rFonts w:ascii="Tahoma" w:hAnsi="Tahoma" w:cs="Tahoma"/>
          <w:sz w:val="22"/>
          <w:szCs w:val="22"/>
          <w:lang w:val="ro-RO"/>
        </w:rPr>
        <w:t xml:space="preserve">Zi lucrătoare stabilită prin </w:t>
      </w:r>
      <w:r w:rsidR="00DA3B5B" w:rsidRPr="00230241">
        <w:rPr>
          <w:rFonts w:ascii="Tahoma" w:hAnsi="Tahoma" w:cs="Tahoma"/>
          <w:sz w:val="22"/>
          <w:szCs w:val="22"/>
          <w:lang w:val="ro-RO"/>
        </w:rPr>
        <w:t>A</w:t>
      </w:r>
      <w:r w:rsidR="00066267" w:rsidRPr="00230241">
        <w:rPr>
          <w:rFonts w:ascii="Tahoma" w:hAnsi="Tahoma" w:cs="Tahoma"/>
          <w:sz w:val="22"/>
          <w:szCs w:val="22"/>
          <w:lang w:val="ro-RO"/>
        </w:rPr>
        <w:t>nunţul de organizare a sesiunii de licitaţie ca dată a sesiunii de licitaţie</w:t>
      </w:r>
      <w:r w:rsidRPr="00230241">
        <w:rPr>
          <w:rFonts w:ascii="Tahoma" w:hAnsi="Tahoma" w:cs="Tahoma"/>
          <w:sz w:val="22"/>
          <w:szCs w:val="22"/>
          <w:lang w:val="ro-RO"/>
        </w:rPr>
        <w:t>.</w:t>
      </w:r>
    </w:p>
    <w:p w:rsidR="00CC1A22" w:rsidRPr="00230241" w:rsidRDefault="00CC1A22" w:rsidP="004643A0">
      <w:pPr>
        <w:numPr>
          <w:ilvl w:val="0"/>
          <w:numId w:val="8"/>
        </w:numPr>
        <w:tabs>
          <w:tab w:val="left" w:pos="709"/>
        </w:tabs>
        <w:spacing w:before="120" w:after="120" w:line="276" w:lineRule="auto"/>
        <w:ind w:left="709" w:hanging="709"/>
        <w:jc w:val="both"/>
        <w:rPr>
          <w:rFonts w:ascii="Tahoma" w:hAnsi="Tahoma" w:cs="Tahoma"/>
          <w:sz w:val="22"/>
          <w:szCs w:val="22"/>
          <w:lang w:val="ro-RO" w:eastAsia="en-US"/>
        </w:rPr>
      </w:pPr>
      <w:r w:rsidRPr="00230241">
        <w:rPr>
          <w:rFonts w:ascii="Tahoma" w:hAnsi="Tahoma" w:cs="Tahoma"/>
          <w:b/>
          <w:bCs/>
          <w:iCs/>
          <w:sz w:val="22"/>
          <w:szCs w:val="22"/>
          <w:lang w:val="ro-RO" w:eastAsia="en-US"/>
        </w:rPr>
        <w:lastRenderedPageBreak/>
        <w:t>Zi lucrătoare</w:t>
      </w:r>
      <w:r w:rsidRPr="00230241">
        <w:rPr>
          <w:rFonts w:ascii="Tahoma" w:hAnsi="Tahoma" w:cs="Tahoma"/>
          <w:b/>
          <w:bCs/>
          <w:i/>
          <w:iCs/>
          <w:sz w:val="22"/>
          <w:szCs w:val="22"/>
          <w:lang w:val="ro-RO" w:eastAsia="en-US"/>
        </w:rPr>
        <w:t xml:space="preserve"> </w:t>
      </w:r>
      <w:r w:rsidR="00A37ECA" w:rsidRPr="00230241">
        <w:rPr>
          <w:rFonts w:ascii="Tahoma" w:hAnsi="Tahoma" w:cs="Tahoma"/>
          <w:bCs/>
          <w:sz w:val="22"/>
          <w:szCs w:val="22"/>
          <w:lang w:val="ro-RO"/>
        </w:rPr>
        <w:t>–</w:t>
      </w:r>
      <w:r w:rsidRPr="00230241">
        <w:rPr>
          <w:rFonts w:ascii="Tahoma" w:hAnsi="Tahoma" w:cs="Tahoma"/>
          <w:sz w:val="22"/>
          <w:szCs w:val="22"/>
          <w:lang w:val="ro-RO" w:eastAsia="en-US"/>
        </w:rPr>
        <w:t xml:space="preserve"> </w:t>
      </w:r>
      <w:r w:rsidR="00A37ECA" w:rsidRPr="00230241">
        <w:rPr>
          <w:rFonts w:ascii="Tahoma" w:hAnsi="Tahoma" w:cs="Tahoma"/>
          <w:sz w:val="22"/>
          <w:szCs w:val="22"/>
          <w:lang w:val="ro-RO" w:eastAsia="en-US"/>
        </w:rPr>
        <w:t xml:space="preserve">Zi </w:t>
      </w:r>
      <w:r w:rsidRPr="00230241">
        <w:rPr>
          <w:rFonts w:ascii="Tahoma" w:hAnsi="Tahoma" w:cs="Tahoma"/>
          <w:sz w:val="22"/>
          <w:szCs w:val="22"/>
          <w:lang w:val="ro-RO" w:eastAsia="en-US"/>
        </w:rPr>
        <w:t xml:space="preserve">calendaristică, cu excepţia </w:t>
      </w:r>
      <w:r w:rsidR="00221F95" w:rsidRPr="00230241">
        <w:rPr>
          <w:rFonts w:ascii="Tahoma" w:hAnsi="Tahoma" w:cs="Tahoma"/>
          <w:sz w:val="22"/>
          <w:szCs w:val="22"/>
          <w:lang w:val="ro-RO" w:eastAsia="en-US"/>
        </w:rPr>
        <w:t xml:space="preserve">zilelor de </w:t>
      </w:r>
      <w:r w:rsidRPr="00230241">
        <w:rPr>
          <w:rFonts w:ascii="Tahoma" w:hAnsi="Tahoma" w:cs="Tahoma"/>
          <w:sz w:val="22"/>
          <w:szCs w:val="22"/>
          <w:lang w:val="ro-RO" w:eastAsia="en-US"/>
        </w:rPr>
        <w:t>sâmb</w:t>
      </w:r>
      <w:r w:rsidR="00221F95" w:rsidRPr="00230241">
        <w:rPr>
          <w:rFonts w:ascii="Tahoma" w:hAnsi="Tahoma" w:cs="Tahoma"/>
          <w:sz w:val="22"/>
          <w:szCs w:val="22"/>
          <w:lang w:val="ro-RO" w:eastAsia="en-US"/>
        </w:rPr>
        <w:t>ătă</w:t>
      </w:r>
      <w:r w:rsidRPr="00230241">
        <w:rPr>
          <w:rFonts w:ascii="Tahoma" w:hAnsi="Tahoma" w:cs="Tahoma"/>
          <w:sz w:val="22"/>
          <w:szCs w:val="22"/>
          <w:lang w:val="ro-RO" w:eastAsia="en-US"/>
        </w:rPr>
        <w:t>, duminic</w:t>
      </w:r>
      <w:r w:rsidR="00221F95" w:rsidRPr="00230241">
        <w:rPr>
          <w:rFonts w:ascii="Tahoma" w:hAnsi="Tahoma" w:cs="Tahoma"/>
          <w:sz w:val="22"/>
          <w:szCs w:val="22"/>
          <w:lang w:val="ro-RO" w:eastAsia="en-US"/>
        </w:rPr>
        <w:t>ă</w:t>
      </w:r>
      <w:r w:rsidRPr="00230241">
        <w:rPr>
          <w:rFonts w:ascii="Tahoma" w:hAnsi="Tahoma" w:cs="Tahoma"/>
          <w:sz w:val="22"/>
          <w:szCs w:val="22"/>
          <w:lang w:val="ro-RO" w:eastAsia="en-US"/>
        </w:rPr>
        <w:t xml:space="preserve"> şi a oricărei zile </w:t>
      </w:r>
      <w:r w:rsidR="004433D7" w:rsidRPr="00230241">
        <w:rPr>
          <w:rFonts w:ascii="Tahoma" w:hAnsi="Tahoma" w:cs="Tahoma"/>
          <w:sz w:val="22"/>
          <w:szCs w:val="22"/>
          <w:lang w:val="ro-RO" w:eastAsia="en-US"/>
        </w:rPr>
        <w:t xml:space="preserve">declarate </w:t>
      </w:r>
      <w:r w:rsidRPr="00230241">
        <w:rPr>
          <w:rFonts w:ascii="Tahoma" w:hAnsi="Tahoma" w:cs="Tahoma"/>
          <w:sz w:val="22"/>
          <w:szCs w:val="22"/>
          <w:lang w:val="ro-RO" w:eastAsia="en-US"/>
        </w:rPr>
        <w:t>sărbătoare legală</w:t>
      </w:r>
      <w:r w:rsidR="00037C7C" w:rsidRPr="00230241">
        <w:rPr>
          <w:rFonts w:ascii="Tahoma" w:hAnsi="Tahoma" w:cs="Tahoma"/>
          <w:sz w:val="22"/>
          <w:szCs w:val="22"/>
          <w:lang w:val="ro-RO" w:eastAsia="en-US"/>
        </w:rPr>
        <w:t xml:space="preserve"> sau zi liber</w:t>
      </w:r>
      <w:r w:rsidR="002A7162" w:rsidRPr="00230241">
        <w:rPr>
          <w:rFonts w:ascii="Tahoma" w:hAnsi="Tahoma" w:cs="Tahoma"/>
          <w:sz w:val="22"/>
          <w:szCs w:val="22"/>
          <w:lang w:val="ro-RO" w:eastAsia="en-US"/>
        </w:rPr>
        <w:t>ă</w:t>
      </w:r>
      <w:r w:rsidRPr="00230241">
        <w:rPr>
          <w:rFonts w:ascii="Tahoma" w:hAnsi="Tahoma" w:cs="Tahoma"/>
          <w:sz w:val="22"/>
          <w:szCs w:val="22"/>
          <w:lang w:val="ro-RO" w:eastAsia="en-US"/>
        </w:rPr>
        <w:t>.</w:t>
      </w:r>
    </w:p>
    <w:p w:rsidR="000813CF" w:rsidRPr="004643A0" w:rsidRDefault="00CC1A22" w:rsidP="004643A0">
      <w:pPr>
        <w:numPr>
          <w:ilvl w:val="0"/>
          <w:numId w:val="8"/>
        </w:numPr>
        <w:tabs>
          <w:tab w:val="left" w:pos="709"/>
        </w:tabs>
        <w:autoSpaceDE w:val="0"/>
        <w:autoSpaceDN w:val="0"/>
        <w:adjustRightInd w:val="0"/>
        <w:spacing w:before="120" w:after="120" w:line="276" w:lineRule="auto"/>
        <w:ind w:left="709" w:hanging="709"/>
        <w:jc w:val="both"/>
        <w:rPr>
          <w:rFonts w:ascii="Tahoma" w:hAnsi="Tahoma" w:cs="Tahoma"/>
          <w:sz w:val="22"/>
          <w:szCs w:val="22"/>
          <w:lang w:val="ro-RO" w:eastAsia="en-US"/>
        </w:rPr>
      </w:pPr>
      <w:r w:rsidRPr="00230241">
        <w:rPr>
          <w:rFonts w:ascii="Tahoma" w:hAnsi="Tahoma" w:cs="Tahoma"/>
          <w:b/>
          <w:bCs/>
          <w:iCs/>
          <w:sz w:val="22"/>
          <w:szCs w:val="22"/>
          <w:lang w:val="ro-RO" w:eastAsia="en-US"/>
        </w:rPr>
        <w:t>Zi nelucrătoare</w:t>
      </w:r>
      <w:r w:rsidRPr="00230241">
        <w:rPr>
          <w:rFonts w:ascii="Tahoma" w:hAnsi="Tahoma" w:cs="Tahoma"/>
          <w:b/>
          <w:bCs/>
          <w:i/>
          <w:iCs/>
          <w:sz w:val="22"/>
          <w:szCs w:val="22"/>
          <w:lang w:val="ro-RO" w:eastAsia="en-US"/>
        </w:rPr>
        <w:t xml:space="preserve"> </w:t>
      </w:r>
      <w:r w:rsidR="00A37ECA" w:rsidRPr="00230241">
        <w:rPr>
          <w:rFonts w:ascii="Tahoma" w:hAnsi="Tahoma" w:cs="Tahoma"/>
          <w:bCs/>
          <w:sz w:val="22"/>
          <w:szCs w:val="22"/>
          <w:lang w:val="ro-RO"/>
        </w:rPr>
        <w:t>–</w:t>
      </w:r>
      <w:r w:rsidRPr="00230241">
        <w:rPr>
          <w:rFonts w:ascii="Tahoma" w:hAnsi="Tahoma" w:cs="Tahoma"/>
          <w:sz w:val="22"/>
          <w:szCs w:val="22"/>
          <w:lang w:val="ro-RO" w:eastAsia="en-US"/>
        </w:rPr>
        <w:t xml:space="preserve"> </w:t>
      </w:r>
      <w:r w:rsidR="00A37ECA" w:rsidRPr="00230241">
        <w:rPr>
          <w:rFonts w:ascii="Tahoma" w:hAnsi="Tahoma" w:cs="Tahoma"/>
          <w:sz w:val="22"/>
          <w:szCs w:val="22"/>
          <w:lang w:val="ro-RO" w:eastAsia="en-US"/>
        </w:rPr>
        <w:t xml:space="preserve">Zi </w:t>
      </w:r>
      <w:r w:rsidRPr="00230241">
        <w:rPr>
          <w:rFonts w:ascii="Tahoma" w:hAnsi="Tahoma" w:cs="Tahoma"/>
          <w:sz w:val="22"/>
          <w:szCs w:val="22"/>
          <w:lang w:val="ro-RO" w:eastAsia="en-US"/>
        </w:rPr>
        <w:t>de sâmbătă, de duminică şi oricare zi declarată sărbătoare legală</w:t>
      </w:r>
      <w:r w:rsidR="00037C7C" w:rsidRPr="00230241">
        <w:rPr>
          <w:rFonts w:ascii="Tahoma" w:hAnsi="Tahoma" w:cs="Tahoma"/>
          <w:sz w:val="22"/>
          <w:szCs w:val="22"/>
          <w:lang w:val="ro-RO" w:eastAsia="en-US"/>
        </w:rPr>
        <w:t xml:space="preserve"> sau zi liber</w:t>
      </w:r>
      <w:r w:rsidR="008A310A" w:rsidRPr="00230241">
        <w:rPr>
          <w:rFonts w:ascii="Tahoma" w:hAnsi="Tahoma" w:cs="Tahoma"/>
          <w:sz w:val="22"/>
          <w:szCs w:val="22"/>
          <w:lang w:val="ro-RO" w:eastAsia="en-US"/>
        </w:rPr>
        <w:t>ă</w:t>
      </w:r>
      <w:r w:rsidRPr="00230241">
        <w:rPr>
          <w:rFonts w:ascii="Tahoma" w:hAnsi="Tahoma" w:cs="Tahoma"/>
          <w:sz w:val="22"/>
          <w:szCs w:val="22"/>
          <w:lang w:val="ro-RO" w:eastAsia="en-US"/>
        </w:rPr>
        <w:t>.</w:t>
      </w:r>
    </w:p>
    <w:p w:rsidR="00CC1A22" w:rsidRPr="00EB301D" w:rsidRDefault="00CC1A22" w:rsidP="004643A0">
      <w:pPr>
        <w:pStyle w:val="Heading1"/>
      </w:pPr>
      <w:bookmarkStart w:id="7" w:name="_Toc403754634"/>
      <w:r w:rsidRPr="00EB301D">
        <w:t>DOCUMENTE DE REFERINŢĂ</w:t>
      </w:r>
      <w:bookmarkEnd w:id="7"/>
    </w:p>
    <w:p w:rsidR="00804BE9" w:rsidRPr="00804BE9" w:rsidRDefault="00513E7E" w:rsidP="004643A0">
      <w:pPr>
        <w:pStyle w:val="BodyText2"/>
        <w:numPr>
          <w:ilvl w:val="0"/>
          <w:numId w:val="2"/>
        </w:numPr>
        <w:tabs>
          <w:tab w:val="clear" w:pos="60"/>
          <w:tab w:val="num" w:pos="709"/>
        </w:tabs>
        <w:spacing w:before="120" w:line="276" w:lineRule="auto"/>
        <w:ind w:left="709" w:hanging="709"/>
        <w:jc w:val="both"/>
        <w:rPr>
          <w:rFonts w:ascii="Tahoma" w:hAnsi="Tahoma" w:cs="Tahoma"/>
          <w:color w:val="000000"/>
          <w:sz w:val="22"/>
          <w:szCs w:val="22"/>
          <w:lang w:val="ro-RO"/>
        </w:rPr>
      </w:pPr>
      <w:r w:rsidRPr="00804BE9">
        <w:rPr>
          <w:rFonts w:ascii="Tahoma" w:hAnsi="Tahoma" w:cs="Tahoma"/>
          <w:color w:val="000000"/>
          <w:sz w:val="22"/>
          <w:szCs w:val="22"/>
          <w:lang w:val="ro-RO"/>
        </w:rPr>
        <w:t xml:space="preserve">Legea nr. </w:t>
      </w:r>
      <w:r w:rsidR="00FA6B9E" w:rsidRPr="00804BE9">
        <w:rPr>
          <w:rFonts w:ascii="Tahoma" w:hAnsi="Tahoma" w:cs="Tahoma"/>
          <w:color w:val="000000"/>
          <w:sz w:val="22"/>
          <w:szCs w:val="22"/>
          <w:lang w:val="ro-RO"/>
        </w:rPr>
        <w:t>123/2012</w:t>
      </w:r>
      <w:r w:rsidRPr="00804BE9">
        <w:rPr>
          <w:rFonts w:ascii="Tahoma" w:hAnsi="Tahoma" w:cs="Tahoma"/>
          <w:color w:val="000000"/>
          <w:sz w:val="22"/>
          <w:szCs w:val="22"/>
          <w:lang w:val="ro-RO"/>
        </w:rPr>
        <w:t xml:space="preserve"> a energiei electrice</w:t>
      </w:r>
      <w:r w:rsidR="00FA6B9E" w:rsidRPr="00804BE9">
        <w:rPr>
          <w:rFonts w:ascii="Tahoma" w:hAnsi="Tahoma" w:cs="Tahoma"/>
          <w:color w:val="000000"/>
          <w:sz w:val="22"/>
          <w:szCs w:val="22"/>
          <w:lang w:val="ro-RO"/>
        </w:rPr>
        <w:t xml:space="preserve"> şi a gazelor naturale</w:t>
      </w:r>
      <w:r w:rsidR="00804BE9" w:rsidRPr="00804BE9">
        <w:rPr>
          <w:rFonts w:ascii="Tahoma" w:hAnsi="Tahoma" w:cs="Tahoma"/>
          <w:color w:val="000000"/>
          <w:sz w:val="22"/>
          <w:szCs w:val="22"/>
          <w:lang w:val="ro-RO"/>
        </w:rPr>
        <w:t xml:space="preserve"> și a modificărilor ulterioare, precum Legea nr. 127/2014 pentru modificarea şi completarea Legii energiei electrice şi a gazelor naturale nr. 123/2012</w:t>
      </w:r>
      <w:r w:rsidR="00804BE9">
        <w:rPr>
          <w:rFonts w:ascii="Tahoma" w:hAnsi="Tahoma" w:cs="Tahoma"/>
          <w:color w:val="000000"/>
          <w:sz w:val="22"/>
          <w:szCs w:val="22"/>
          <w:lang w:val="ro-RO"/>
        </w:rPr>
        <w:t>.</w:t>
      </w:r>
    </w:p>
    <w:p w:rsidR="00CC1A22" w:rsidRPr="00230241" w:rsidRDefault="00CC1A22" w:rsidP="004643A0">
      <w:pPr>
        <w:pStyle w:val="BodyText2"/>
        <w:numPr>
          <w:ilvl w:val="0"/>
          <w:numId w:val="2"/>
        </w:numPr>
        <w:tabs>
          <w:tab w:val="clear" w:pos="60"/>
          <w:tab w:val="num" w:pos="709"/>
        </w:tabs>
        <w:spacing w:before="120" w:line="276" w:lineRule="auto"/>
        <w:ind w:left="709" w:hanging="709"/>
        <w:jc w:val="both"/>
        <w:rPr>
          <w:rFonts w:ascii="Tahoma" w:hAnsi="Tahoma" w:cs="Tahoma"/>
          <w:sz w:val="22"/>
          <w:szCs w:val="22"/>
          <w:lang w:val="ro-RO"/>
        </w:rPr>
      </w:pPr>
      <w:r w:rsidRPr="00230241">
        <w:rPr>
          <w:rFonts w:ascii="Tahoma" w:hAnsi="Tahoma" w:cs="Tahoma"/>
          <w:color w:val="000000"/>
          <w:sz w:val="22"/>
          <w:szCs w:val="22"/>
          <w:lang w:val="ro-RO"/>
        </w:rPr>
        <w:t>Codul Comercial al pieţei angro de energie electrică</w:t>
      </w:r>
      <w:r w:rsidR="003B5CAA" w:rsidRPr="00230241">
        <w:rPr>
          <w:rFonts w:ascii="Tahoma" w:hAnsi="Tahoma" w:cs="Tahoma"/>
          <w:color w:val="000000"/>
          <w:sz w:val="22"/>
          <w:szCs w:val="22"/>
          <w:lang w:val="ro-RO"/>
        </w:rPr>
        <w:t xml:space="preserve"> aprobat prin Ordinul ANRE nr. 24/22.10.2004</w:t>
      </w:r>
      <w:r w:rsidRPr="00230241">
        <w:rPr>
          <w:rFonts w:ascii="Tahoma" w:hAnsi="Tahoma" w:cs="Tahoma"/>
          <w:bCs/>
          <w:color w:val="000000"/>
          <w:sz w:val="22"/>
          <w:szCs w:val="22"/>
          <w:lang w:val="ro-RO"/>
        </w:rPr>
        <w:t>.</w:t>
      </w:r>
    </w:p>
    <w:p w:rsidR="007512AD" w:rsidRPr="00230241" w:rsidRDefault="0067607A" w:rsidP="004643A0">
      <w:pPr>
        <w:pStyle w:val="BodyText2"/>
        <w:numPr>
          <w:ilvl w:val="0"/>
          <w:numId w:val="2"/>
        </w:numPr>
        <w:tabs>
          <w:tab w:val="clear" w:pos="60"/>
          <w:tab w:val="num" w:pos="709"/>
        </w:tabs>
        <w:spacing w:before="120" w:line="276" w:lineRule="auto"/>
        <w:ind w:left="709" w:hanging="709"/>
        <w:jc w:val="both"/>
        <w:rPr>
          <w:rFonts w:ascii="Tahoma" w:hAnsi="Tahoma" w:cs="Tahoma"/>
          <w:bCs/>
          <w:color w:val="000000"/>
          <w:sz w:val="22"/>
          <w:szCs w:val="22"/>
          <w:lang w:val="ro-RO"/>
        </w:rPr>
      </w:pPr>
      <w:r w:rsidRPr="00230241">
        <w:rPr>
          <w:rFonts w:ascii="Tahoma" w:hAnsi="Tahoma" w:cs="Tahoma"/>
          <w:sz w:val="22"/>
          <w:szCs w:val="22"/>
          <w:lang w:val="ro-RO"/>
        </w:rPr>
        <w:tab/>
        <w:t xml:space="preserve">Regulamentul </w:t>
      </w:r>
      <w:r w:rsidR="00EB301D"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Pr="00230241">
        <w:rPr>
          <w:rFonts w:ascii="Tahoma" w:hAnsi="Tahoma" w:cs="Tahoma"/>
          <w:sz w:val="22"/>
          <w:szCs w:val="22"/>
          <w:lang w:val="ro-RO"/>
        </w:rPr>
        <w:t xml:space="preserve">, aprobat prin Ordinul ANRE nr. </w:t>
      </w:r>
      <w:r w:rsidR="00EB301D">
        <w:rPr>
          <w:rFonts w:ascii="Tahoma" w:hAnsi="Tahoma" w:cs="Tahoma"/>
          <w:sz w:val="22"/>
          <w:szCs w:val="22"/>
          <w:lang w:val="ro-RO"/>
        </w:rPr>
        <w:t>78</w:t>
      </w:r>
      <w:r w:rsidRPr="00230241">
        <w:rPr>
          <w:rFonts w:ascii="Tahoma" w:hAnsi="Tahoma" w:cs="Tahoma"/>
          <w:sz w:val="22"/>
          <w:szCs w:val="22"/>
          <w:lang w:val="ro-RO"/>
        </w:rPr>
        <w:t>/1</w:t>
      </w:r>
      <w:r w:rsidR="00EB301D">
        <w:rPr>
          <w:rFonts w:ascii="Tahoma" w:hAnsi="Tahoma" w:cs="Tahoma"/>
          <w:sz w:val="22"/>
          <w:szCs w:val="22"/>
          <w:lang w:val="ro-RO"/>
        </w:rPr>
        <w:t>4</w:t>
      </w:r>
      <w:r w:rsidRPr="00230241">
        <w:rPr>
          <w:rFonts w:ascii="Tahoma" w:hAnsi="Tahoma" w:cs="Tahoma"/>
          <w:sz w:val="22"/>
          <w:szCs w:val="22"/>
          <w:lang w:val="ro-RO"/>
        </w:rPr>
        <w:t>.0</w:t>
      </w:r>
      <w:r w:rsidR="00EB301D">
        <w:rPr>
          <w:rFonts w:ascii="Tahoma" w:hAnsi="Tahoma" w:cs="Tahoma"/>
          <w:sz w:val="22"/>
          <w:szCs w:val="22"/>
          <w:lang w:val="ro-RO"/>
        </w:rPr>
        <w:t>8</w:t>
      </w:r>
      <w:r w:rsidRPr="00230241">
        <w:rPr>
          <w:rFonts w:ascii="Tahoma" w:hAnsi="Tahoma" w:cs="Tahoma"/>
          <w:sz w:val="22"/>
          <w:szCs w:val="22"/>
          <w:lang w:val="ro-RO"/>
        </w:rPr>
        <w:t>.201</w:t>
      </w:r>
      <w:r w:rsidR="00EB301D">
        <w:rPr>
          <w:rFonts w:ascii="Tahoma" w:hAnsi="Tahoma" w:cs="Tahoma"/>
          <w:sz w:val="22"/>
          <w:szCs w:val="22"/>
          <w:lang w:val="ro-RO"/>
        </w:rPr>
        <w:t>4.</w:t>
      </w:r>
    </w:p>
    <w:p w:rsidR="00811BA5" w:rsidRDefault="007512AD" w:rsidP="004643A0">
      <w:pPr>
        <w:pStyle w:val="BodyText2"/>
        <w:numPr>
          <w:ilvl w:val="0"/>
          <w:numId w:val="2"/>
        </w:numPr>
        <w:tabs>
          <w:tab w:val="clear" w:pos="60"/>
          <w:tab w:val="num" w:pos="709"/>
        </w:tabs>
        <w:spacing w:before="120" w:line="276" w:lineRule="auto"/>
        <w:ind w:left="709" w:hanging="709"/>
        <w:jc w:val="both"/>
        <w:rPr>
          <w:rFonts w:ascii="Tahoma" w:hAnsi="Tahoma" w:cs="Tahoma"/>
          <w:sz w:val="22"/>
          <w:szCs w:val="22"/>
          <w:lang w:val="ro-RO"/>
        </w:rPr>
      </w:pPr>
      <w:r w:rsidRPr="00230241">
        <w:rPr>
          <w:rFonts w:ascii="Tahoma" w:hAnsi="Tahoma" w:cs="Tahoma"/>
          <w:sz w:val="22"/>
          <w:szCs w:val="22"/>
          <w:lang w:val="ro-RO"/>
        </w:rPr>
        <w:t>Metodologia de stabilire a tarifelor reglementate practicate de operatorii piețelor centralizate din sectorul energiei electrice.</w:t>
      </w:r>
    </w:p>
    <w:p w:rsidR="00352E39" w:rsidRDefault="00352E39" w:rsidP="004643A0">
      <w:pPr>
        <w:pStyle w:val="BodyText2"/>
        <w:numPr>
          <w:ilvl w:val="0"/>
          <w:numId w:val="2"/>
        </w:numPr>
        <w:tabs>
          <w:tab w:val="clear" w:pos="60"/>
        </w:tabs>
        <w:spacing w:before="120" w:line="276" w:lineRule="auto"/>
        <w:ind w:left="709" w:hanging="709"/>
        <w:jc w:val="both"/>
        <w:rPr>
          <w:rFonts w:ascii="Tahoma" w:hAnsi="Tahoma" w:cs="Tahoma"/>
          <w:sz w:val="22"/>
          <w:szCs w:val="22"/>
          <w:lang w:val="ro-RO"/>
        </w:rPr>
      </w:pPr>
      <w:r w:rsidRPr="00352E39">
        <w:rPr>
          <w:rFonts w:ascii="Tahoma" w:hAnsi="Tahoma" w:cs="Tahoma"/>
          <w:sz w:val="22"/>
          <w:szCs w:val="22"/>
          <w:lang w:val="ro-RO"/>
        </w:rPr>
        <w:t xml:space="preserve">Procedura privind </w:t>
      </w:r>
      <w:r>
        <w:rPr>
          <w:rFonts w:ascii="Tahoma" w:hAnsi="Tahoma" w:cs="Tahoma"/>
          <w:sz w:val="22"/>
          <w:szCs w:val="22"/>
          <w:lang w:val="ro-RO"/>
        </w:rPr>
        <w:t>î</w:t>
      </w:r>
      <w:r w:rsidRPr="00352E39">
        <w:rPr>
          <w:rFonts w:ascii="Tahoma" w:hAnsi="Tahoma" w:cs="Tahoma"/>
          <w:sz w:val="22"/>
          <w:szCs w:val="22"/>
          <w:lang w:val="ro-RO"/>
        </w:rPr>
        <w:t>nregistrarea participan</w:t>
      </w:r>
      <w:r>
        <w:rPr>
          <w:rFonts w:ascii="Tahoma" w:hAnsi="Tahoma" w:cs="Tahoma"/>
          <w:sz w:val="22"/>
          <w:szCs w:val="22"/>
          <w:lang w:val="ro-RO"/>
        </w:rPr>
        <w:t>ț</w:t>
      </w:r>
      <w:r w:rsidRPr="00352E39">
        <w:rPr>
          <w:rFonts w:ascii="Tahoma" w:hAnsi="Tahoma" w:cs="Tahoma"/>
          <w:sz w:val="22"/>
          <w:szCs w:val="22"/>
          <w:lang w:val="ro-RO"/>
        </w:rPr>
        <w:t>ilor la pie</w:t>
      </w:r>
      <w:r>
        <w:rPr>
          <w:rFonts w:ascii="Tahoma" w:hAnsi="Tahoma" w:cs="Tahoma"/>
          <w:sz w:val="22"/>
          <w:szCs w:val="22"/>
          <w:lang w:val="ro-RO"/>
        </w:rPr>
        <w:t>ț</w:t>
      </w:r>
      <w:r w:rsidRPr="00352E39">
        <w:rPr>
          <w:rFonts w:ascii="Tahoma" w:hAnsi="Tahoma" w:cs="Tahoma"/>
          <w:sz w:val="22"/>
          <w:szCs w:val="22"/>
          <w:lang w:val="ro-RO"/>
        </w:rPr>
        <w:t>ele centralizate de energie electric</w:t>
      </w:r>
      <w:r>
        <w:rPr>
          <w:rFonts w:ascii="Tahoma" w:hAnsi="Tahoma" w:cs="Tahoma"/>
          <w:sz w:val="22"/>
          <w:szCs w:val="22"/>
          <w:lang w:val="ro-RO"/>
        </w:rPr>
        <w:t>ă</w:t>
      </w:r>
      <w:r w:rsidRPr="00352E39">
        <w:rPr>
          <w:rFonts w:ascii="Tahoma" w:hAnsi="Tahoma" w:cs="Tahoma"/>
          <w:sz w:val="22"/>
          <w:szCs w:val="22"/>
          <w:lang w:val="ro-RO"/>
        </w:rPr>
        <w:t xml:space="preserve"> administrate de OPCOM SA</w:t>
      </w:r>
      <w:r>
        <w:rPr>
          <w:rFonts w:ascii="Tahoma" w:hAnsi="Tahoma" w:cs="Tahoma"/>
          <w:sz w:val="22"/>
          <w:szCs w:val="22"/>
          <w:lang w:val="ro-RO"/>
        </w:rPr>
        <w:t>.</w:t>
      </w:r>
    </w:p>
    <w:p w:rsidR="00CC1A22" w:rsidRPr="004643A0" w:rsidRDefault="00352E39" w:rsidP="004643A0">
      <w:pPr>
        <w:pStyle w:val="BodyText2"/>
        <w:numPr>
          <w:ilvl w:val="0"/>
          <w:numId w:val="2"/>
        </w:numPr>
        <w:tabs>
          <w:tab w:val="clear" w:pos="60"/>
        </w:tabs>
        <w:spacing w:before="120" w:line="276" w:lineRule="auto"/>
        <w:ind w:left="709" w:hanging="709"/>
        <w:jc w:val="both"/>
        <w:rPr>
          <w:rFonts w:ascii="Tahoma" w:hAnsi="Tahoma" w:cs="Tahoma"/>
          <w:sz w:val="22"/>
          <w:szCs w:val="22"/>
          <w:lang w:val="ro-RO"/>
        </w:rPr>
      </w:pPr>
      <w:r w:rsidRPr="00352E39">
        <w:rPr>
          <w:rFonts w:ascii="Tahoma" w:hAnsi="Tahoma" w:cs="Tahoma"/>
          <w:sz w:val="22"/>
          <w:szCs w:val="22"/>
          <w:lang w:val="ro-RO"/>
        </w:rPr>
        <w:t>Procedur</w:t>
      </w:r>
      <w:r>
        <w:rPr>
          <w:rFonts w:ascii="Tahoma" w:hAnsi="Tahoma" w:cs="Tahoma"/>
          <w:sz w:val="22"/>
          <w:szCs w:val="22"/>
          <w:lang w:val="ro-RO"/>
        </w:rPr>
        <w:t>a</w:t>
      </w:r>
      <w:r w:rsidRPr="00352E39">
        <w:rPr>
          <w:rFonts w:ascii="Tahoma" w:hAnsi="Tahoma" w:cs="Tahoma"/>
          <w:sz w:val="22"/>
          <w:szCs w:val="22"/>
          <w:lang w:val="ro-RO"/>
        </w:rPr>
        <w:t xml:space="preserve"> privind modalitatea și termenele de plata a tarifului reglementat practicat de operatorul pie</w:t>
      </w:r>
      <w:r>
        <w:rPr>
          <w:rFonts w:ascii="Tahoma" w:hAnsi="Tahoma" w:cs="Tahoma"/>
          <w:sz w:val="22"/>
          <w:szCs w:val="22"/>
          <w:lang w:val="ro-RO"/>
        </w:rPr>
        <w:t>ț</w:t>
      </w:r>
      <w:r w:rsidRPr="00352E39">
        <w:rPr>
          <w:rFonts w:ascii="Tahoma" w:hAnsi="Tahoma" w:cs="Tahoma"/>
          <w:sz w:val="22"/>
          <w:szCs w:val="22"/>
          <w:lang w:val="ro-RO"/>
        </w:rPr>
        <w:t>ei de energie electric</w:t>
      </w:r>
      <w:r>
        <w:rPr>
          <w:rFonts w:ascii="Tahoma" w:hAnsi="Tahoma" w:cs="Tahoma"/>
          <w:sz w:val="22"/>
          <w:szCs w:val="22"/>
          <w:lang w:val="ro-RO"/>
        </w:rPr>
        <w:t>ă.</w:t>
      </w:r>
    </w:p>
    <w:p w:rsidR="00273EA7" w:rsidRPr="00273EA7" w:rsidRDefault="00273EA7" w:rsidP="004643A0">
      <w:pPr>
        <w:pStyle w:val="Heading1"/>
      </w:pPr>
      <w:bookmarkStart w:id="8" w:name="_Toc403754635"/>
      <w:r w:rsidRPr="00273EA7">
        <w:t>CONDIŢII GENERALE</w:t>
      </w:r>
      <w:bookmarkEnd w:id="8"/>
      <w:r w:rsidRPr="00273EA7">
        <w:t xml:space="preserve"> </w:t>
      </w:r>
    </w:p>
    <w:p w:rsidR="00A63082" w:rsidRDefault="00273EA7" w:rsidP="004643A0">
      <w:pPr>
        <w:pStyle w:val="BodyText2"/>
        <w:numPr>
          <w:ilvl w:val="1"/>
          <w:numId w:val="26"/>
        </w:numPr>
        <w:spacing w:before="120" w:line="276" w:lineRule="auto"/>
        <w:jc w:val="both"/>
        <w:rPr>
          <w:rFonts w:ascii="Tahoma" w:hAnsi="Tahoma" w:cs="Tahoma"/>
          <w:sz w:val="22"/>
          <w:szCs w:val="22"/>
          <w:lang w:val="ro-RO"/>
        </w:rPr>
      </w:pPr>
      <w:r w:rsidRPr="00A63082">
        <w:rPr>
          <w:rFonts w:ascii="Tahoma" w:hAnsi="Tahoma" w:cs="Tahoma"/>
          <w:sz w:val="22"/>
          <w:szCs w:val="22"/>
          <w:lang w:val="ro-RO"/>
        </w:rPr>
        <w:t>În calitate de OPCCB, pentru activitățile și serviciile desfășurate, O</w:t>
      </w:r>
      <w:r w:rsidR="003178FD" w:rsidRPr="00A63082">
        <w:rPr>
          <w:rFonts w:ascii="Tahoma" w:hAnsi="Tahoma" w:cs="Tahoma"/>
          <w:sz w:val="22"/>
          <w:szCs w:val="22"/>
          <w:lang w:val="ro-RO"/>
        </w:rPr>
        <w:t>PCOM</w:t>
      </w:r>
      <w:r w:rsidRPr="00A63082">
        <w:rPr>
          <w:rFonts w:ascii="Tahoma" w:hAnsi="Tahoma" w:cs="Tahoma"/>
          <w:sz w:val="22"/>
          <w:szCs w:val="22"/>
          <w:lang w:val="ro-RO"/>
        </w:rPr>
        <w:t xml:space="preserve"> SA percepe tarifele postate pe</w:t>
      </w:r>
      <w:r w:rsidRPr="00074EA7">
        <w:rPr>
          <w:rFonts w:ascii="Tahoma" w:hAnsi="Tahoma" w:cs="Tahoma"/>
          <w:sz w:val="22"/>
          <w:szCs w:val="22"/>
          <w:lang w:val="ro-RO"/>
        </w:rPr>
        <w:t xml:space="preserve"> </w:t>
      </w:r>
      <w:r w:rsidRPr="00667E5E">
        <w:rPr>
          <w:rFonts w:ascii="Tahoma" w:hAnsi="Tahoma" w:cs="Tahoma"/>
          <w:sz w:val="22"/>
          <w:szCs w:val="22"/>
          <w:lang w:val="ro-RO"/>
        </w:rPr>
        <w:t>sit</w:t>
      </w:r>
      <w:r w:rsidR="00667E5E" w:rsidRPr="00667E5E">
        <w:rPr>
          <w:rFonts w:ascii="Tahoma" w:hAnsi="Tahoma" w:cs="Tahoma"/>
          <w:sz w:val="22"/>
          <w:szCs w:val="22"/>
          <w:lang w:val="ro-RO"/>
        </w:rPr>
        <w:t>e-ul</w:t>
      </w:r>
      <w:r w:rsidRPr="00A63082">
        <w:rPr>
          <w:rFonts w:ascii="Tahoma" w:hAnsi="Tahoma" w:cs="Tahoma"/>
          <w:sz w:val="22"/>
          <w:szCs w:val="22"/>
          <w:lang w:val="ro-RO"/>
        </w:rPr>
        <w:t xml:space="preserve"> propriu in limitele apro</w:t>
      </w:r>
      <w:r w:rsidR="00A63082">
        <w:rPr>
          <w:rFonts w:ascii="Tahoma" w:hAnsi="Tahoma" w:cs="Tahoma"/>
          <w:sz w:val="22"/>
          <w:szCs w:val="22"/>
          <w:lang w:val="ro-RO"/>
        </w:rPr>
        <w:t>bate de Autoritatea Competentă.</w:t>
      </w:r>
    </w:p>
    <w:p w:rsidR="00A63082" w:rsidRDefault="00273EA7" w:rsidP="00667E5E">
      <w:pPr>
        <w:pStyle w:val="BodyText2"/>
        <w:widowControl w:val="0"/>
        <w:numPr>
          <w:ilvl w:val="1"/>
          <w:numId w:val="26"/>
        </w:numPr>
        <w:spacing w:before="120" w:line="276" w:lineRule="auto"/>
        <w:jc w:val="both"/>
        <w:rPr>
          <w:rFonts w:ascii="Tahoma" w:hAnsi="Tahoma" w:cs="Tahoma"/>
          <w:sz w:val="22"/>
          <w:szCs w:val="22"/>
          <w:lang w:val="ro-RO"/>
        </w:rPr>
      </w:pPr>
      <w:r w:rsidRPr="00A63082">
        <w:rPr>
          <w:rFonts w:ascii="Tahoma" w:hAnsi="Tahoma" w:cs="Tahoma"/>
          <w:sz w:val="22"/>
          <w:szCs w:val="22"/>
          <w:lang w:val="ro-RO"/>
        </w:rPr>
        <w:t xml:space="preserve">În urma consultării publice OPCCB defineşte contractul cadru pentru vânzarea-cumpărarea energiei electrice </w:t>
      </w:r>
      <w:r w:rsidR="00074EA7">
        <w:rPr>
          <w:rFonts w:ascii="Tahoma" w:hAnsi="Tahoma" w:cs="Tahoma"/>
          <w:sz w:val="22"/>
          <w:szCs w:val="22"/>
          <w:lang w:val="ro-RO"/>
        </w:rPr>
        <w:t>ş</w:t>
      </w:r>
      <w:r w:rsidR="00074EA7" w:rsidRPr="00A63082">
        <w:rPr>
          <w:rFonts w:ascii="Tahoma" w:hAnsi="Tahoma" w:cs="Tahoma"/>
          <w:sz w:val="22"/>
          <w:szCs w:val="22"/>
          <w:lang w:val="ro-RO"/>
        </w:rPr>
        <w:t>i</w:t>
      </w:r>
      <w:r w:rsidRPr="00A63082">
        <w:rPr>
          <w:rFonts w:ascii="Tahoma" w:hAnsi="Tahoma" w:cs="Tahoma"/>
          <w:sz w:val="22"/>
          <w:szCs w:val="22"/>
          <w:lang w:val="ro-RO"/>
        </w:rPr>
        <w:t xml:space="preserve">-l publică pe </w:t>
      </w:r>
      <w:r w:rsidR="00667E5E" w:rsidRPr="00667E5E">
        <w:rPr>
          <w:rFonts w:ascii="Tahoma" w:hAnsi="Tahoma" w:cs="Tahoma"/>
          <w:sz w:val="22"/>
          <w:szCs w:val="22"/>
          <w:lang w:val="ro-RO"/>
        </w:rPr>
        <w:t>site-ul</w:t>
      </w:r>
      <w:r w:rsidRPr="00A63082">
        <w:rPr>
          <w:rFonts w:ascii="Tahoma" w:hAnsi="Tahoma" w:cs="Tahoma"/>
          <w:sz w:val="22"/>
          <w:szCs w:val="22"/>
          <w:lang w:val="ro-RO"/>
        </w:rPr>
        <w:t xml:space="preserve"> propriu.</w:t>
      </w:r>
    </w:p>
    <w:p w:rsidR="00A63082" w:rsidRDefault="00273EA7" w:rsidP="00667E5E">
      <w:pPr>
        <w:pStyle w:val="BodyText2"/>
        <w:widowControl w:val="0"/>
        <w:numPr>
          <w:ilvl w:val="1"/>
          <w:numId w:val="26"/>
        </w:numPr>
        <w:spacing w:before="120" w:line="276" w:lineRule="auto"/>
        <w:jc w:val="both"/>
        <w:rPr>
          <w:rFonts w:ascii="Tahoma" w:hAnsi="Tahoma" w:cs="Tahoma"/>
          <w:sz w:val="22"/>
          <w:szCs w:val="22"/>
          <w:lang w:val="ro-RO"/>
        </w:rPr>
      </w:pPr>
      <w:r w:rsidRPr="00A63082">
        <w:rPr>
          <w:rFonts w:ascii="Tahoma" w:hAnsi="Tahoma" w:cs="Tahoma"/>
          <w:sz w:val="22"/>
          <w:szCs w:val="22"/>
          <w:lang w:val="ro-RO"/>
        </w:rPr>
        <w:t xml:space="preserve">OPCCB publică şi actualizează pe pagina sa web documentele ce reglementează precum şi documentele tip privind funcţionarea </w:t>
      </w:r>
      <w:r w:rsidR="00235FAF" w:rsidRPr="00A63082">
        <w:rPr>
          <w:rFonts w:ascii="Tahoma" w:hAnsi="Tahoma" w:cs="Tahoma"/>
          <w:sz w:val="22"/>
          <w:szCs w:val="22"/>
          <w:lang w:val="ro-RO"/>
        </w:rPr>
        <w:t>PCCB-LE</w:t>
      </w:r>
      <w:r w:rsidRPr="00A63082">
        <w:rPr>
          <w:rFonts w:ascii="Tahoma" w:hAnsi="Tahoma" w:cs="Tahoma"/>
          <w:sz w:val="22"/>
          <w:szCs w:val="22"/>
          <w:lang w:val="ro-RO"/>
        </w:rPr>
        <w:t>.</w:t>
      </w:r>
    </w:p>
    <w:p w:rsidR="00273EA7" w:rsidRPr="00A63082" w:rsidRDefault="00273EA7" w:rsidP="00667E5E">
      <w:pPr>
        <w:pStyle w:val="BodyText2"/>
        <w:widowControl w:val="0"/>
        <w:numPr>
          <w:ilvl w:val="1"/>
          <w:numId w:val="26"/>
        </w:numPr>
        <w:spacing w:before="120" w:line="276" w:lineRule="auto"/>
        <w:jc w:val="both"/>
        <w:rPr>
          <w:rFonts w:ascii="Tahoma" w:hAnsi="Tahoma" w:cs="Tahoma"/>
          <w:sz w:val="22"/>
          <w:szCs w:val="22"/>
          <w:lang w:val="ro-RO"/>
        </w:rPr>
      </w:pPr>
      <w:r w:rsidRPr="00A63082">
        <w:rPr>
          <w:rFonts w:ascii="Tahoma" w:hAnsi="Tahoma" w:cs="Tahoma"/>
          <w:sz w:val="22"/>
          <w:szCs w:val="22"/>
          <w:lang w:val="ro-RO"/>
        </w:rPr>
        <w:t xml:space="preserve">Participarea la sesiunile de tranzacționare pe </w:t>
      </w:r>
      <w:r w:rsidR="00235FAF" w:rsidRPr="00A63082">
        <w:rPr>
          <w:rFonts w:ascii="Tahoma" w:hAnsi="Tahoma" w:cs="Tahoma"/>
          <w:sz w:val="22"/>
          <w:szCs w:val="22"/>
          <w:lang w:val="ro-RO"/>
        </w:rPr>
        <w:t>PCCB-LE</w:t>
      </w:r>
      <w:r w:rsidRPr="00A63082">
        <w:rPr>
          <w:rFonts w:ascii="Tahoma" w:hAnsi="Tahoma" w:cs="Tahoma"/>
          <w:sz w:val="22"/>
          <w:szCs w:val="22"/>
          <w:lang w:val="ro-RO"/>
        </w:rPr>
        <w:t xml:space="preserve"> este voluntară.</w:t>
      </w:r>
    </w:p>
    <w:p w:rsidR="00CC1A22" w:rsidRPr="00EB301D" w:rsidRDefault="00CC1A22" w:rsidP="00667E5E">
      <w:pPr>
        <w:pStyle w:val="Heading1"/>
      </w:pPr>
      <w:bookmarkStart w:id="9" w:name="_Toc403754636"/>
      <w:r w:rsidRPr="00EB301D">
        <w:t>CADRUL DE ORGANIZARE</w:t>
      </w:r>
      <w:r w:rsidR="006A55C3" w:rsidRPr="00EB301D">
        <w:t xml:space="preserve"> A </w:t>
      </w:r>
      <w:r w:rsidR="00DF1AA5" w:rsidRPr="00EB301D">
        <w:t>SESIUNILOR DE LICITAȚIE</w:t>
      </w:r>
      <w:bookmarkEnd w:id="9"/>
      <w:r w:rsidR="00DF1AA5" w:rsidRPr="00EB301D">
        <w:t xml:space="preserve"> </w:t>
      </w:r>
    </w:p>
    <w:p w:rsidR="004006AD" w:rsidRPr="004006AD" w:rsidRDefault="004006AD" w:rsidP="00667E5E">
      <w:pPr>
        <w:widowControl w:val="0"/>
        <w:spacing w:before="120" w:after="120" w:line="276" w:lineRule="auto"/>
        <w:jc w:val="both"/>
        <w:rPr>
          <w:rFonts w:ascii="Tahoma" w:hAnsi="Tahoma" w:cs="Tahoma"/>
          <w:sz w:val="22"/>
          <w:szCs w:val="22"/>
          <w:lang w:val="ro-RO"/>
        </w:rPr>
      </w:pPr>
      <w:r w:rsidRPr="004006AD">
        <w:rPr>
          <w:rFonts w:ascii="Tahoma" w:hAnsi="Tahoma" w:cs="Tahoma"/>
          <w:sz w:val="22"/>
          <w:szCs w:val="22"/>
          <w:lang w:val="ro-RO"/>
        </w:rPr>
        <w:t xml:space="preserve">În vederea tranzacționării pentru încheierea contractelor bilaterale de energie electrică, Participanţii transmit la OPCCB, împreună cu adresa de înaintare, ofertele inițiatoare ce urmează a fi publicate și </w:t>
      </w:r>
      <w:r w:rsidR="00053486" w:rsidRPr="00053486">
        <w:rPr>
          <w:rFonts w:ascii="Tahoma" w:hAnsi="Tahoma" w:cs="Tahoma"/>
          <w:sz w:val="22"/>
          <w:szCs w:val="22"/>
          <w:lang w:val="ro-RO"/>
        </w:rPr>
        <w:t>clauze</w:t>
      </w:r>
      <w:r w:rsidR="00053486">
        <w:rPr>
          <w:rFonts w:ascii="Tahoma" w:hAnsi="Tahoma" w:cs="Tahoma"/>
          <w:sz w:val="22"/>
          <w:szCs w:val="22"/>
          <w:lang w:val="ro-RO"/>
        </w:rPr>
        <w:t>le</w:t>
      </w:r>
      <w:r w:rsidR="00053486" w:rsidRPr="00053486">
        <w:rPr>
          <w:rFonts w:ascii="Tahoma" w:hAnsi="Tahoma" w:cs="Tahoma"/>
          <w:sz w:val="22"/>
          <w:szCs w:val="22"/>
          <w:lang w:val="ro-RO"/>
        </w:rPr>
        <w:t xml:space="preserve"> specifice ale contractului</w:t>
      </w:r>
      <w:r w:rsidR="00053486" w:rsidRPr="004006AD">
        <w:rPr>
          <w:rFonts w:ascii="Tahoma" w:hAnsi="Tahoma" w:cs="Tahoma"/>
          <w:sz w:val="22"/>
          <w:szCs w:val="22"/>
          <w:lang w:val="ro-RO"/>
        </w:rPr>
        <w:t xml:space="preserve"> cadru de vânzare/cumpărare</w:t>
      </w:r>
      <w:r w:rsidR="00053486" w:rsidRPr="00053486">
        <w:rPr>
          <w:rFonts w:ascii="Tahoma" w:hAnsi="Tahoma" w:cs="Tahoma"/>
          <w:sz w:val="22"/>
          <w:szCs w:val="22"/>
          <w:lang w:val="ro-RO"/>
        </w:rPr>
        <w:t>, privind exclusiv termenele de plată şi modalităţile de plată, garanţiile şi penalităţile de natură financiară</w:t>
      </w:r>
      <w:r w:rsidR="00053486">
        <w:rPr>
          <w:rFonts w:ascii="Tahoma" w:hAnsi="Tahoma" w:cs="Tahoma"/>
          <w:sz w:val="22"/>
          <w:szCs w:val="22"/>
          <w:lang w:val="ro-RO"/>
        </w:rPr>
        <w:t>,</w:t>
      </w:r>
      <w:r w:rsidR="00053486" w:rsidRPr="00053486">
        <w:rPr>
          <w:rFonts w:ascii="Tahoma" w:hAnsi="Tahoma" w:cs="Tahoma"/>
          <w:sz w:val="22"/>
          <w:szCs w:val="22"/>
          <w:lang w:val="ro-RO"/>
        </w:rPr>
        <w:t xml:space="preserve"> </w:t>
      </w:r>
      <w:r w:rsidR="00053486" w:rsidRPr="004006AD">
        <w:rPr>
          <w:rFonts w:ascii="Tahoma" w:hAnsi="Tahoma" w:cs="Tahoma"/>
          <w:sz w:val="22"/>
          <w:szCs w:val="22"/>
          <w:lang w:val="ro-RO"/>
        </w:rPr>
        <w:t>în variantă electronică</w:t>
      </w:r>
      <w:r w:rsidR="00053486" w:rsidRPr="00053486">
        <w:rPr>
          <w:rFonts w:ascii="Tahoma" w:hAnsi="Tahoma" w:cs="Tahoma"/>
          <w:sz w:val="22"/>
          <w:szCs w:val="22"/>
          <w:lang w:val="ro-RO"/>
        </w:rPr>
        <w:t>.</w:t>
      </w:r>
    </w:p>
    <w:p w:rsidR="00D41184" w:rsidRPr="00901A68" w:rsidRDefault="00D41184" w:rsidP="00667E5E">
      <w:pPr>
        <w:pStyle w:val="Heading2"/>
        <w:keepNext w:val="0"/>
        <w:widowControl w:val="0"/>
        <w:numPr>
          <w:ilvl w:val="1"/>
          <w:numId w:val="24"/>
        </w:numPr>
        <w:spacing w:line="276" w:lineRule="auto"/>
      </w:pPr>
      <w:bookmarkStart w:id="10" w:name="_Toc403754637"/>
      <w:r w:rsidRPr="00901A68">
        <w:t>OFERTELE DE ENERGIE ELECTRICĂ</w:t>
      </w:r>
      <w:bookmarkEnd w:id="10"/>
    </w:p>
    <w:p w:rsidR="003744F7" w:rsidRDefault="003744F7" w:rsidP="00667E5E">
      <w:pPr>
        <w:widowControl w:val="0"/>
        <w:numPr>
          <w:ilvl w:val="2"/>
          <w:numId w:val="20"/>
        </w:numPr>
        <w:tabs>
          <w:tab w:val="left" w:pos="1134"/>
        </w:tabs>
        <w:spacing w:before="120" w:after="120" w:line="276" w:lineRule="auto"/>
        <w:jc w:val="both"/>
        <w:rPr>
          <w:rFonts w:ascii="Tahoma" w:hAnsi="Tahoma" w:cs="Tahoma"/>
          <w:sz w:val="22"/>
          <w:szCs w:val="22"/>
          <w:lang w:val="ro-RO"/>
        </w:rPr>
      </w:pPr>
      <w:r w:rsidRPr="003744F7">
        <w:rPr>
          <w:rFonts w:ascii="Tahoma" w:hAnsi="Tahoma" w:cs="Tahoma"/>
          <w:sz w:val="22"/>
          <w:szCs w:val="22"/>
          <w:lang w:val="ro-RO"/>
        </w:rPr>
        <w:t xml:space="preserve">Ofertele de </w:t>
      </w:r>
      <w:r>
        <w:rPr>
          <w:rFonts w:ascii="Tahoma" w:hAnsi="Tahoma" w:cs="Tahoma"/>
          <w:sz w:val="22"/>
          <w:szCs w:val="22"/>
          <w:lang w:val="ro-RO"/>
        </w:rPr>
        <w:t>energie electrică inițiatoare/coinițiatoare/de răspuns</w:t>
      </w:r>
      <w:r w:rsidRPr="003744F7">
        <w:rPr>
          <w:rFonts w:ascii="Tahoma" w:hAnsi="Tahoma" w:cs="Tahoma"/>
          <w:sz w:val="22"/>
          <w:szCs w:val="22"/>
          <w:lang w:val="ro-RO"/>
        </w:rPr>
        <w:t xml:space="preserve"> sunt transmise </w:t>
      </w:r>
      <w:r>
        <w:rPr>
          <w:rFonts w:ascii="Tahoma" w:hAnsi="Tahoma" w:cs="Tahoma"/>
          <w:sz w:val="22"/>
          <w:szCs w:val="22"/>
          <w:lang w:val="ro-RO"/>
        </w:rPr>
        <w:t>împreună cu adresă de înaintare,</w:t>
      </w:r>
      <w:r w:rsidRPr="003744F7">
        <w:rPr>
          <w:rFonts w:ascii="Tahoma" w:hAnsi="Tahoma" w:cs="Tahoma"/>
          <w:sz w:val="22"/>
          <w:szCs w:val="22"/>
          <w:lang w:val="ro-RO"/>
        </w:rPr>
        <w:t xml:space="preserve"> </w:t>
      </w:r>
      <w:r w:rsidR="007425E0">
        <w:rPr>
          <w:rFonts w:ascii="Tahoma" w:hAnsi="Tahoma" w:cs="Tahoma"/>
          <w:sz w:val="22"/>
          <w:szCs w:val="22"/>
          <w:lang w:val="ro-RO"/>
        </w:rPr>
        <w:t>î</w:t>
      </w:r>
      <w:r w:rsidRPr="003744F7">
        <w:rPr>
          <w:rFonts w:ascii="Tahoma" w:hAnsi="Tahoma" w:cs="Tahoma"/>
          <w:sz w:val="22"/>
          <w:szCs w:val="22"/>
          <w:lang w:val="ro-RO"/>
        </w:rPr>
        <w:t>n format .pdf</w:t>
      </w:r>
      <w:r>
        <w:rPr>
          <w:rFonts w:ascii="Tahoma" w:hAnsi="Tahoma" w:cs="Tahoma"/>
          <w:sz w:val="22"/>
          <w:szCs w:val="22"/>
          <w:lang w:val="ro-RO"/>
        </w:rPr>
        <w:t>,</w:t>
      </w:r>
      <w:r w:rsidRPr="003744F7">
        <w:rPr>
          <w:rFonts w:ascii="Tahoma" w:hAnsi="Tahoma" w:cs="Tahoma"/>
          <w:sz w:val="22"/>
          <w:szCs w:val="22"/>
          <w:lang w:val="ro-RO"/>
        </w:rPr>
        <w:t xml:space="preserve"> pe</w:t>
      </w:r>
      <w:r>
        <w:rPr>
          <w:rFonts w:ascii="Tahoma" w:hAnsi="Tahoma" w:cs="Tahoma"/>
          <w:sz w:val="22"/>
          <w:szCs w:val="22"/>
          <w:lang w:val="ro-RO"/>
        </w:rPr>
        <w:t xml:space="preserve"> adresa de e-mail </w:t>
      </w:r>
      <w:hyperlink r:id="rId13" w:history="1">
        <w:r w:rsidRPr="00812AB3">
          <w:rPr>
            <w:rStyle w:val="Hyperlink"/>
            <w:rFonts w:ascii="Tahoma" w:hAnsi="Tahoma" w:cs="Tahoma"/>
            <w:sz w:val="22"/>
            <w:szCs w:val="22"/>
            <w:lang w:val="ro-RO"/>
          </w:rPr>
          <w:t>pccb@opcom.ro</w:t>
        </w:r>
      </w:hyperlink>
      <w:r>
        <w:rPr>
          <w:rFonts w:ascii="Tahoma" w:hAnsi="Tahoma" w:cs="Tahoma"/>
          <w:sz w:val="22"/>
          <w:szCs w:val="22"/>
          <w:lang w:val="ro-RO"/>
        </w:rPr>
        <w:t xml:space="preserve"> și fax.</w:t>
      </w:r>
    </w:p>
    <w:p w:rsidR="005779CA" w:rsidRDefault="003744F7" w:rsidP="004643A0">
      <w:pPr>
        <w:keepNext/>
        <w:numPr>
          <w:ilvl w:val="2"/>
          <w:numId w:val="20"/>
        </w:numPr>
        <w:tabs>
          <w:tab w:val="left" w:pos="1134"/>
        </w:tabs>
        <w:spacing w:before="120" w:after="120" w:line="276" w:lineRule="auto"/>
        <w:jc w:val="both"/>
        <w:rPr>
          <w:rFonts w:ascii="Tahoma" w:hAnsi="Tahoma" w:cs="Tahoma"/>
          <w:sz w:val="22"/>
          <w:szCs w:val="22"/>
          <w:lang w:val="ro-RO"/>
        </w:rPr>
      </w:pPr>
      <w:r w:rsidRPr="003744F7">
        <w:rPr>
          <w:rFonts w:ascii="Tahoma" w:hAnsi="Tahoma" w:cs="Tahoma"/>
          <w:sz w:val="22"/>
          <w:szCs w:val="22"/>
          <w:lang w:val="ro-RO"/>
        </w:rPr>
        <w:lastRenderedPageBreak/>
        <w:t>Ofertele de energie electrică inițiatoare/coinițiatoare/de răspuns vor primi marca de timp în ordinea primirii și înregistrării lor la sediul OPCOM SA.</w:t>
      </w:r>
    </w:p>
    <w:p w:rsidR="0093523F" w:rsidRPr="0093523F" w:rsidRDefault="0093523F" w:rsidP="004643A0">
      <w:pPr>
        <w:numPr>
          <w:ilvl w:val="2"/>
          <w:numId w:val="20"/>
        </w:numPr>
        <w:spacing w:line="276" w:lineRule="auto"/>
        <w:jc w:val="both"/>
        <w:rPr>
          <w:rFonts w:ascii="Tahoma" w:hAnsi="Tahoma" w:cs="Tahoma"/>
          <w:sz w:val="22"/>
          <w:szCs w:val="22"/>
          <w:lang w:val="ro-RO"/>
        </w:rPr>
      </w:pPr>
      <w:r w:rsidRPr="0093523F">
        <w:rPr>
          <w:rFonts w:ascii="Tahoma" w:hAnsi="Tahoma" w:cs="Tahoma"/>
          <w:sz w:val="22"/>
          <w:szCs w:val="22"/>
          <w:lang w:val="ro-RO"/>
        </w:rPr>
        <w:t>Ofertele de energie electrică inițiatoare/coinițiatoare/de răspuns propuse pe PCCB-LE trebuie să respecte condițiile contractuale stipulate în contractul cadru pentru vânzarea-cumpărarea energiei electrice.</w:t>
      </w:r>
    </w:p>
    <w:p w:rsidR="00235FAF" w:rsidRDefault="00235FAF" w:rsidP="004643A0">
      <w:pPr>
        <w:keepNext/>
        <w:tabs>
          <w:tab w:val="left" w:pos="1134"/>
        </w:tabs>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 xml:space="preserve">În conformitate cu prevederile Regulamentului </w:t>
      </w:r>
      <w:r>
        <w:rPr>
          <w:rFonts w:ascii="Tahoma" w:hAnsi="Tahoma" w:cs="Tahoma"/>
          <w:sz w:val="22"/>
          <w:szCs w:val="22"/>
          <w:lang w:val="ro-RO"/>
        </w:rPr>
        <w:t xml:space="preserve">privind </w:t>
      </w:r>
      <w:r w:rsidRPr="00D41184">
        <w:rPr>
          <w:rFonts w:ascii="Tahoma" w:hAnsi="Tahoma" w:cs="Tahoma"/>
          <w:sz w:val="22"/>
          <w:szCs w:val="22"/>
          <w:lang w:val="ro-RO"/>
        </w:rPr>
        <w:t>modalităţile de încheiere a contractelor bilaterale de energie electrică prin licitaţie extinsă şi negociere continuă şi prin contracte de procesare</w:t>
      </w:r>
      <w:r w:rsidRPr="00230241">
        <w:rPr>
          <w:rFonts w:ascii="Tahoma" w:hAnsi="Tahoma" w:cs="Tahoma"/>
          <w:sz w:val="22"/>
          <w:szCs w:val="22"/>
          <w:lang w:val="ro-RO"/>
        </w:rPr>
        <w:t xml:space="preserve">, ofertele de energie electrică </w:t>
      </w:r>
      <w:r>
        <w:rPr>
          <w:rFonts w:ascii="Tahoma" w:hAnsi="Tahoma" w:cs="Tahoma"/>
          <w:sz w:val="22"/>
          <w:szCs w:val="22"/>
          <w:lang w:val="ro-RO"/>
        </w:rPr>
        <w:t>pot</w:t>
      </w:r>
      <w:r w:rsidRPr="00230241">
        <w:rPr>
          <w:rFonts w:ascii="Tahoma" w:hAnsi="Tahoma" w:cs="Tahoma"/>
          <w:sz w:val="22"/>
          <w:szCs w:val="22"/>
          <w:lang w:val="ro-RO"/>
        </w:rPr>
        <w:t xml:space="preserve"> fi:</w:t>
      </w:r>
    </w:p>
    <w:p w:rsidR="00DE0657" w:rsidRDefault="00DE0657" w:rsidP="004643A0">
      <w:pPr>
        <w:keepNext/>
        <w:numPr>
          <w:ilvl w:val="2"/>
          <w:numId w:val="20"/>
        </w:numPr>
        <w:tabs>
          <w:tab w:val="left" w:pos="1134"/>
        </w:tabs>
        <w:spacing w:before="120" w:after="120" w:line="276" w:lineRule="auto"/>
        <w:jc w:val="both"/>
        <w:rPr>
          <w:rFonts w:ascii="Tahoma" w:hAnsi="Tahoma" w:cs="Tahoma"/>
          <w:b/>
          <w:sz w:val="22"/>
          <w:szCs w:val="22"/>
          <w:lang w:val="ro-RO"/>
        </w:rPr>
      </w:pPr>
      <w:r w:rsidRPr="001A3219">
        <w:rPr>
          <w:rFonts w:ascii="Tahoma" w:hAnsi="Tahoma" w:cs="Tahoma"/>
          <w:b/>
          <w:sz w:val="22"/>
          <w:szCs w:val="22"/>
          <w:lang w:val="ro-RO"/>
        </w:rPr>
        <w:t xml:space="preserve">OFERTE </w:t>
      </w:r>
      <w:r w:rsidR="001A3219" w:rsidRPr="001A3219">
        <w:rPr>
          <w:rFonts w:ascii="Tahoma" w:hAnsi="Tahoma" w:cs="Tahoma"/>
          <w:b/>
          <w:sz w:val="22"/>
          <w:szCs w:val="22"/>
          <w:lang w:val="ro-RO"/>
        </w:rPr>
        <w:t xml:space="preserve">INIȚIATOARE </w:t>
      </w:r>
      <w:r w:rsidRPr="001A3219">
        <w:rPr>
          <w:rFonts w:ascii="Tahoma" w:hAnsi="Tahoma" w:cs="Tahoma"/>
          <w:b/>
          <w:sz w:val="22"/>
          <w:szCs w:val="22"/>
          <w:lang w:val="ro-RO"/>
        </w:rPr>
        <w:t>DE ENERGIE ELECTRICĂ</w:t>
      </w:r>
    </w:p>
    <w:p w:rsidR="001A3219" w:rsidRPr="00230241" w:rsidRDefault="001A3219" w:rsidP="004643A0">
      <w:pPr>
        <w:keepNext/>
        <w:tabs>
          <w:tab w:val="left" w:pos="1134"/>
        </w:tabs>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Ofertele inițiatoare de energie electrică pot fi de următoarele tipuri:</w:t>
      </w:r>
    </w:p>
    <w:p w:rsidR="001A3219" w:rsidRPr="00230241" w:rsidRDefault="001A3219" w:rsidP="004643A0">
      <w:pPr>
        <w:numPr>
          <w:ilvl w:val="3"/>
          <w:numId w:val="20"/>
        </w:numPr>
        <w:tabs>
          <w:tab w:val="left" w:pos="1418"/>
        </w:tabs>
        <w:spacing w:before="120" w:after="120" w:line="276" w:lineRule="auto"/>
        <w:jc w:val="both"/>
        <w:rPr>
          <w:rFonts w:ascii="Tahoma" w:hAnsi="Tahoma" w:cs="Tahoma"/>
          <w:sz w:val="22"/>
          <w:szCs w:val="22"/>
          <w:lang w:val="ro-RO"/>
        </w:rPr>
      </w:pPr>
      <w:r w:rsidRPr="00230241">
        <w:rPr>
          <w:rFonts w:ascii="Tahoma" w:hAnsi="Tahoma" w:cs="Tahoma"/>
          <w:b/>
          <w:sz w:val="22"/>
          <w:szCs w:val="22"/>
          <w:lang w:val="ro-RO"/>
        </w:rPr>
        <w:t>Ofertă de vânzare cu preţ minim</w:t>
      </w:r>
      <w:r>
        <w:rPr>
          <w:rFonts w:ascii="Tahoma" w:hAnsi="Tahoma" w:cs="Tahoma"/>
          <w:b/>
          <w:sz w:val="22"/>
          <w:szCs w:val="22"/>
          <w:lang w:val="ro-RO"/>
        </w:rPr>
        <w:t xml:space="preserve"> (</w:t>
      </w:r>
      <w:r w:rsidRPr="001A3219">
        <w:rPr>
          <w:rFonts w:ascii="Tahoma" w:hAnsi="Tahoma" w:cs="Tahoma"/>
          <w:b/>
          <w:sz w:val="22"/>
          <w:szCs w:val="22"/>
          <w:lang w:val="ro-RO"/>
        </w:rPr>
        <w:t>P</w:t>
      </w:r>
      <w:r w:rsidRPr="001A3219">
        <w:rPr>
          <w:rFonts w:ascii="Tahoma" w:hAnsi="Tahoma" w:cs="Tahoma"/>
          <w:b/>
          <w:sz w:val="22"/>
          <w:szCs w:val="22"/>
          <w:vertAlign w:val="subscript"/>
          <w:lang w:val="ro-RO"/>
        </w:rPr>
        <w:t>minLE</w:t>
      </w:r>
      <w:r>
        <w:rPr>
          <w:rFonts w:ascii="Tahoma" w:hAnsi="Tahoma" w:cs="Tahoma"/>
          <w:b/>
          <w:sz w:val="22"/>
          <w:szCs w:val="22"/>
          <w:lang w:val="ro-RO"/>
        </w:rPr>
        <w:t>)</w:t>
      </w:r>
      <w:r w:rsidRPr="00230241">
        <w:rPr>
          <w:rFonts w:ascii="Tahoma" w:hAnsi="Tahoma" w:cs="Tahoma"/>
          <w:sz w:val="22"/>
          <w:szCs w:val="22"/>
          <w:lang w:val="ro-RO"/>
        </w:rPr>
        <w:t>,</w:t>
      </w:r>
      <w:r w:rsidRPr="00230241">
        <w:rPr>
          <w:rFonts w:ascii="Tahoma" w:hAnsi="Tahoma" w:cs="Tahoma"/>
          <w:b/>
          <w:i/>
          <w:sz w:val="22"/>
          <w:szCs w:val="22"/>
          <w:lang w:val="ro-RO"/>
        </w:rPr>
        <w:t xml:space="preserve"> </w:t>
      </w:r>
      <w:r w:rsidRPr="00230241">
        <w:rPr>
          <w:rFonts w:ascii="Tahoma" w:hAnsi="Tahoma" w:cs="Tahoma"/>
          <w:sz w:val="22"/>
          <w:szCs w:val="22"/>
          <w:lang w:val="ro-RO"/>
        </w:rPr>
        <w:t xml:space="preserve">publicată în vederea organizării unei sesiuni de licitaţie pentru </w:t>
      </w:r>
      <w:r w:rsidR="00293F08">
        <w:rPr>
          <w:rFonts w:ascii="Tahoma" w:hAnsi="Tahoma" w:cs="Tahoma"/>
          <w:sz w:val="22"/>
          <w:szCs w:val="22"/>
          <w:lang w:val="ro-RO"/>
        </w:rPr>
        <w:t xml:space="preserve">atribuirea contractului </w:t>
      </w:r>
      <w:r w:rsidR="003C4A4F">
        <w:rPr>
          <w:rFonts w:ascii="Tahoma" w:hAnsi="Tahoma" w:cs="Tahoma"/>
          <w:sz w:val="22"/>
          <w:szCs w:val="22"/>
          <w:lang w:val="ro-RO"/>
        </w:rPr>
        <w:t xml:space="preserve">cadru </w:t>
      </w:r>
      <w:r w:rsidR="00293F08">
        <w:rPr>
          <w:rFonts w:ascii="Tahoma" w:hAnsi="Tahoma" w:cs="Tahoma"/>
          <w:sz w:val="22"/>
          <w:szCs w:val="22"/>
          <w:lang w:val="ro-RO"/>
        </w:rPr>
        <w:t>de vânzare-cumpărare propus</w:t>
      </w:r>
      <w:r w:rsidRPr="00230241">
        <w:rPr>
          <w:rFonts w:ascii="Tahoma" w:hAnsi="Tahoma" w:cs="Tahoma"/>
          <w:sz w:val="22"/>
          <w:szCs w:val="22"/>
          <w:lang w:val="ro-RO"/>
        </w:rPr>
        <w:t xml:space="preserve">. Formularul-tip este prezentat în </w:t>
      </w:r>
      <w:r w:rsidRPr="00053486">
        <w:rPr>
          <w:rFonts w:ascii="Tahoma" w:hAnsi="Tahoma" w:cs="Tahoma"/>
          <w:sz w:val="22"/>
          <w:szCs w:val="22"/>
          <w:lang w:val="ro-RO"/>
        </w:rPr>
        <w:t>Anexa</w:t>
      </w:r>
      <w:r w:rsidR="00053486">
        <w:rPr>
          <w:rFonts w:ascii="Tahoma" w:hAnsi="Tahoma" w:cs="Tahoma"/>
          <w:sz w:val="22"/>
          <w:szCs w:val="22"/>
          <w:lang w:val="ro-RO"/>
        </w:rPr>
        <w:t xml:space="preserve"> 2</w:t>
      </w:r>
      <w:r w:rsidRPr="00230241">
        <w:rPr>
          <w:rFonts w:ascii="Tahoma" w:hAnsi="Tahoma" w:cs="Tahoma"/>
          <w:sz w:val="22"/>
          <w:szCs w:val="22"/>
          <w:lang w:val="ro-RO"/>
        </w:rPr>
        <w:t>.</w:t>
      </w:r>
    </w:p>
    <w:p w:rsidR="001A3219" w:rsidRDefault="001A3219" w:rsidP="004643A0">
      <w:pPr>
        <w:numPr>
          <w:ilvl w:val="3"/>
          <w:numId w:val="20"/>
        </w:numPr>
        <w:tabs>
          <w:tab w:val="left" w:pos="1418"/>
        </w:tabs>
        <w:spacing w:before="120" w:after="120" w:line="276" w:lineRule="auto"/>
        <w:jc w:val="both"/>
        <w:rPr>
          <w:rFonts w:ascii="Tahoma" w:hAnsi="Tahoma" w:cs="Tahoma"/>
          <w:sz w:val="22"/>
          <w:szCs w:val="22"/>
          <w:lang w:val="ro-RO"/>
        </w:rPr>
      </w:pPr>
      <w:r w:rsidRPr="00230241">
        <w:rPr>
          <w:rFonts w:ascii="Tahoma" w:hAnsi="Tahoma" w:cs="Tahoma"/>
          <w:b/>
          <w:sz w:val="22"/>
          <w:szCs w:val="22"/>
          <w:lang w:val="ro-RO"/>
        </w:rPr>
        <w:t>Ofertă de cumpărare cu preţ maxim</w:t>
      </w:r>
      <w:r w:rsidRPr="001A3219">
        <w:rPr>
          <w:sz w:val="24"/>
          <w:lang w:val="ro-RO" w:eastAsia="en-US"/>
        </w:rPr>
        <w:t xml:space="preserve"> </w:t>
      </w:r>
      <w:r w:rsidRPr="001A3219">
        <w:rPr>
          <w:b/>
          <w:sz w:val="24"/>
          <w:lang w:val="ro-RO" w:eastAsia="en-US"/>
        </w:rPr>
        <w:t>(</w:t>
      </w:r>
      <w:r w:rsidRPr="001A3219">
        <w:rPr>
          <w:rFonts w:ascii="Tahoma" w:hAnsi="Tahoma" w:cs="Tahoma"/>
          <w:b/>
          <w:sz w:val="22"/>
          <w:szCs w:val="22"/>
          <w:lang w:val="ro-RO"/>
        </w:rPr>
        <w:t>P</w:t>
      </w:r>
      <w:r w:rsidRPr="001A3219">
        <w:rPr>
          <w:rFonts w:ascii="Tahoma" w:hAnsi="Tahoma" w:cs="Tahoma"/>
          <w:b/>
          <w:sz w:val="22"/>
          <w:szCs w:val="22"/>
          <w:vertAlign w:val="subscript"/>
          <w:lang w:val="ro-RO"/>
        </w:rPr>
        <w:t>maxLE</w:t>
      </w:r>
      <w:r w:rsidRPr="001A3219">
        <w:rPr>
          <w:rFonts w:ascii="Tahoma" w:hAnsi="Tahoma" w:cs="Tahoma"/>
          <w:b/>
          <w:sz w:val="22"/>
          <w:szCs w:val="22"/>
          <w:lang w:val="ro-RO"/>
        </w:rPr>
        <w:t>)</w:t>
      </w:r>
      <w:r w:rsidRPr="00230241">
        <w:rPr>
          <w:rFonts w:ascii="Tahoma" w:hAnsi="Tahoma" w:cs="Tahoma"/>
          <w:sz w:val="22"/>
          <w:szCs w:val="22"/>
          <w:lang w:val="ro-RO"/>
        </w:rPr>
        <w:t>,</w:t>
      </w:r>
      <w:r w:rsidRPr="00230241">
        <w:rPr>
          <w:rFonts w:ascii="Tahoma" w:hAnsi="Tahoma" w:cs="Tahoma"/>
          <w:b/>
          <w:i/>
          <w:sz w:val="22"/>
          <w:szCs w:val="22"/>
          <w:lang w:val="ro-RO"/>
        </w:rPr>
        <w:t xml:space="preserve"> </w:t>
      </w:r>
      <w:r w:rsidRPr="00230241">
        <w:rPr>
          <w:rFonts w:ascii="Tahoma" w:hAnsi="Tahoma" w:cs="Tahoma"/>
          <w:sz w:val="22"/>
          <w:szCs w:val="22"/>
          <w:lang w:val="ro-RO"/>
        </w:rPr>
        <w:t xml:space="preserve">publicată în vederea organizării unei sesiuni de licitaţie pentru </w:t>
      </w:r>
      <w:r w:rsidR="00293F08" w:rsidRPr="00293F08">
        <w:rPr>
          <w:rFonts w:ascii="Tahoma" w:hAnsi="Tahoma" w:cs="Tahoma"/>
          <w:sz w:val="22"/>
          <w:szCs w:val="22"/>
          <w:lang w:val="ro-RO"/>
        </w:rPr>
        <w:t xml:space="preserve">atribuirea contractului </w:t>
      </w:r>
      <w:r w:rsidR="003C4A4F">
        <w:rPr>
          <w:rFonts w:ascii="Tahoma" w:hAnsi="Tahoma" w:cs="Tahoma"/>
          <w:sz w:val="22"/>
          <w:szCs w:val="22"/>
          <w:lang w:val="ro-RO"/>
        </w:rPr>
        <w:t xml:space="preserve">cadru </w:t>
      </w:r>
      <w:r w:rsidR="00293F08" w:rsidRPr="00293F08">
        <w:rPr>
          <w:rFonts w:ascii="Tahoma" w:hAnsi="Tahoma" w:cs="Tahoma"/>
          <w:sz w:val="22"/>
          <w:szCs w:val="22"/>
          <w:lang w:val="ro-RO"/>
        </w:rPr>
        <w:t>de vânzare-cumpărare propus</w:t>
      </w:r>
      <w:r w:rsidRPr="00230241">
        <w:rPr>
          <w:rFonts w:ascii="Tahoma" w:hAnsi="Tahoma" w:cs="Tahoma"/>
          <w:sz w:val="22"/>
          <w:szCs w:val="22"/>
          <w:lang w:val="ro-RO"/>
        </w:rPr>
        <w:t xml:space="preserve">. Formularul-tip este prezentat în </w:t>
      </w:r>
      <w:r w:rsidRPr="00053486">
        <w:rPr>
          <w:rFonts w:ascii="Tahoma" w:hAnsi="Tahoma" w:cs="Tahoma"/>
          <w:sz w:val="22"/>
          <w:szCs w:val="22"/>
          <w:lang w:val="ro-RO"/>
        </w:rPr>
        <w:t xml:space="preserve">Anexa </w:t>
      </w:r>
      <w:r w:rsidR="00053486">
        <w:rPr>
          <w:rFonts w:ascii="Tahoma" w:hAnsi="Tahoma" w:cs="Tahoma"/>
          <w:sz w:val="22"/>
          <w:szCs w:val="22"/>
          <w:lang w:val="ro-RO"/>
        </w:rPr>
        <w:t>3</w:t>
      </w:r>
      <w:r w:rsidRPr="00053486">
        <w:rPr>
          <w:rFonts w:ascii="Tahoma" w:hAnsi="Tahoma" w:cs="Tahoma"/>
          <w:sz w:val="22"/>
          <w:szCs w:val="22"/>
          <w:lang w:val="ro-RO"/>
        </w:rPr>
        <w:t>.</w:t>
      </w:r>
    </w:p>
    <w:p w:rsidR="001A3219" w:rsidRPr="004850E5" w:rsidRDefault="001A3219" w:rsidP="004643A0">
      <w:pPr>
        <w:keepNext/>
        <w:tabs>
          <w:tab w:val="left" w:pos="1134"/>
        </w:tabs>
        <w:spacing w:before="120" w:after="120" w:line="276" w:lineRule="auto"/>
        <w:jc w:val="both"/>
        <w:rPr>
          <w:rFonts w:ascii="Tahoma" w:hAnsi="Tahoma" w:cs="Tahoma"/>
          <w:sz w:val="22"/>
          <w:szCs w:val="22"/>
          <w:lang w:val="ro-RO"/>
        </w:rPr>
      </w:pPr>
      <w:r w:rsidRPr="001A3219">
        <w:rPr>
          <w:rFonts w:ascii="Tahoma" w:hAnsi="Tahoma" w:cs="Tahoma"/>
          <w:sz w:val="22"/>
          <w:szCs w:val="22"/>
          <w:lang w:val="ro-RO"/>
        </w:rPr>
        <w:t xml:space="preserve">Fiecare ofertant iniţiator îşi defineşte oferta proprie fermă de vânzare sau cumpărare de </w:t>
      </w:r>
      <w:r w:rsidRPr="004850E5">
        <w:rPr>
          <w:rFonts w:ascii="Tahoma" w:hAnsi="Tahoma" w:cs="Tahoma"/>
          <w:sz w:val="22"/>
          <w:szCs w:val="22"/>
          <w:lang w:val="ro-RO"/>
        </w:rPr>
        <w:t>energie electrică, respectând următoarele:</w:t>
      </w:r>
    </w:p>
    <w:p w:rsidR="00D41184" w:rsidRPr="004850E5" w:rsidRDefault="00B70029" w:rsidP="004643A0">
      <w:pPr>
        <w:numPr>
          <w:ilvl w:val="3"/>
          <w:numId w:val="20"/>
        </w:numPr>
        <w:tabs>
          <w:tab w:val="left" w:pos="1418"/>
        </w:tabs>
        <w:spacing w:before="120" w:after="120" w:line="276" w:lineRule="auto"/>
        <w:jc w:val="both"/>
        <w:rPr>
          <w:rFonts w:ascii="Tahoma" w:hAnsi="Tahoma" w:cs="Tahoma"/>
          <w:sz w:val="22"/>
          <w:szCs w:val="22"/>
          <w:lang w:val="ro-RO"/>
        </w:rPr>
      </w:pPr>
      <w:r w:rsidRPr="004850E5">
        <w:rPr>
          <w:rFonts w:ascii="Tahoma" w:hAnsi="Tahoma" w:cs="Tahoma"/>
          <w:sz w:val="22"/>
          <w:szCs w:val="22"/>
          <w:lang w:val="ro-RO"/>
        </w:rPr>
        <w:t>Ofertele inițiatoare de energie electrică vor preciza durata livrării, respectiv data de începere şi data de finalizare a livrării. Durata livrării trebuie să fie de minim o</w:t>
      </w:r>
      <w:r w:rsidR="00086AF5" w:rsidRPr="004850E5">
        <w:rPr>
          <w:rFonts w:ascii="Tahoma" w:hAnsi="Tahoma" w:cs="Tahoma"/>
          <w:sz w:val="22"/>
          <w:szCs w:val="22"/>
          <w:lang w:val="ro-RO"/>
        </w:rPr>
        <w:t xml:space="preserve"> (1)</w:t>
      </w:r>
      <w:r w:rsidRPr="004850E5">
        <w:rPr>
          <w:rFonts w:ascii="Tahoma" w:hAnsi="Tahoma" w:cs="Tahoma"/>
          <w:sz w:val="22"/>
          <w:szCs w:val="22"/>
          <w:lang w:val="ro-RO"/>
        </w:rPr>
        <w:t xml:space="preserve"> lună</w:t>
      </w:r>
      <w:r w:rsidR="00667E5E" w:rsidRPr="004850E5">
        <w:rPr>
          <w:rFonts w:ascii="Tahoma" w:hAnsi="Tahoma" w:cs="Tahoma"/>
          <w:sz w:val="22"/>
          <w:szCs w:val="22"/>
          <w:lang w:val="ro-RO"/>
        </w:rPr>
        <w:t xml:space="preserve"> calendaristică</w:t>
      </w:r>
      <w:r w:rsidRPr="004850E5">
        <w:rPr>
          <w:rFonts w:ascii="Tahoma" w:hAnsi="Tahoma" w:cs="Tahoma"/>
          <w:sz w:val="22"/>
          <w:szCs w:val="22"/>
          <w:lang w:val="ro-RO"/>
        </w:rPr>
        <w:t>.</w:t>
      </w:r>
    </w:p>
    <w:p w:rsidR="00B97683" w:rsidRDefault="00B97683" w:rsidP="004643A0">
      <w:pPr>
        <w:numPr>
          <w:ilvl w:val="3"/>
          <w:numId w:val="20"/>
        </w:numPr>
        <w:tabs>
          <w:tab w:val="left" w:pos="1418"/>
        </w:tabs>
        <w:spacing w:before="120" w:after="120" w:line="276" w:lineRule="auto"/>
        <w:jc w:val="both"/>
        <w:rPr>
          <w:rFonts w:ascii="Tahoma" w:hAnsi="Tahoma" w:cs="Tahoma"/>
          <w:sz w:val="22"/>
          <w:szCs w:val="22"/>
          <w:lang w:val="ro-RO"/>
        </w:rPr>
      </w:pPr>
      <w:r w:rsidRPr="00B97683">
        <w:rPr>
          <w:rFonts w:ascii="Tahoma" w:hAnsi="Tahoma" w:cs="Tahoma"/>
          <w:sz w:val="22"/>
          <w:szCs w:val="22"/>
          <w:lang w:val="ro-RO"/>
        </w:rPr>
        <w:t>Data de începere a livrării fizice stipulată în contractele aferente ofertelor propuse spre publicare se stabilește de către Participanţii la PCCB</w:t>
      </w:r>
      <w:r w:rsidR="00053486">
        <w:rPr>
          <w:rFonts w:ascii="Tahoma" w:hAnsi="Tahoma" w:cs="Tahoma"/>
          <w:sz w:val="22"/>
          <w:szCs w:val="22"/>
          <w:lang w:val="ro-RO"/>
        </w:rPr>
        <w:t>-LE</w:t>
      </w:r>
      <w:r w:rsidRPr="00B97683">
        <w:rPr>
          <w:rFonts w:ascii="Tahoma" w:hAnsi="Tahoma" w:cs="Tahoma"/>
          <w:sz w:val="22"/>
          <w:szCs w:val="22"/>
          <w:lang w:val="ro-RO"/>
        </w:rPr>
        <w:t xml:space="preserve">. În vederea aplicării prevederilor referitoare la </w:t>
      </w:r>
      <w:r>
        <w:rPr>
          <w:rFonts w:ascii="Tahoma" w:hAnsi="Tahoma" w:cs="Tahoma"/>
          <w:sz w:val="22"/>
          <w:szCs w:val="22"/>
          <w:lang w:val="ro-RO"/>
        </w:rPr>
        <w:t xml:space="preserve">verificarea contractelor încheiate în conformitate cu rezultatele </w:t>
      </w:r>
      <w:r w:rsidRPr="00B97683">
        <w:rPr>
          <w:rFonts w:ascii="Tahoma" w:hAnsi="Tahoma" w:cs="Tahoma"/>
          <w:sz w:val="22"/>
          <w:szCs w:val="22"/>
          <w:lang w:val="ro-RO"/>
        </w:rPr>
        <w:t>licitați</w:t>
      </w:r>
      <w:r>
        <w:rPr>
          <w:rFonts w:ascii="Tahoma" w:hAnsi="Tahoma" w:cs="Tahoma"/>
          <w:sz w:val="22"/>
          <w:szCs w:val="22"/>
          <w:lang w:val="ro-RO"/>
        </w:rPr>
        <w:t>ilor</w:t>
      </w:r>
      <w:r w:rsidRPr="00B97683">
        <w:rPr>
          <w:rFonts w:ascii="Tahoma" w:hAnsi="Tahoma" w:cs="Tahoma"/>
          <w:sz w:val="22"/>
          <w:szCs w:val="22"/>
          <w:lang w:val="ro-RO"/>
        </w:rPr>
        <w:t xml:space="preserve">, data de începere a livrării fizice poate fi cel mai devreme în prima zi calendaristică după </w:t>
      </w:r>
      <w:r w:rsidR="00D67E1B">
        <w:rPr>
          <w:rFonts w:ascii="Tahoma" w:hAnsi="Tahoma" w:cs="Tahoma"/>
          <w:sz w:val="22"/>
          <w:szCs w:val="22"/>
          <w:lang w:val="ro-RO"/>
        </w:rPr>
        <w:t>cinci</w:t>
      </w:r>
      <w:r w:rsidRPr="00B97683">
        <w:rPr>
          <w:rFonts w:ascii="Tahoma" w:hAnsi="Tahoma" w:cs="Tahoma"/>
          <w:sz w:val="22"/>
          <w:szCs w:val="22"/>
          <w:lang w:val="ro-RO"/>
        </w:rPr>
        <w:t xml:space="preserve"> (</w:t>
      </w:r>
      <w:r w:rsidR="00D67E1B">
        <w:rPr>
          <w:rFonts w:ascii="Tahoma" w:hAnsi="Tahoma" w:cs="Tahoma"/>
          <w:sz w:val="22"/>
          <w:szCs w:val="22"/>
          <w:lang w:val="ro-RO"/>
        </w:rPr>
        <w:t>5</w:t>
      </w:r>
      <w:r w:rsidRPr="00B97683">
        <w:rPr>
          <w:rFonts w:ascii="Tahoma" w:hAnsi="Tahoma" w:cs="Tahoma"/>
          <w:sz w:val="22"/>
          <w:szCs w:val="22"/>
          <w:lang w:val="ro-RO"/>
        </w:rPr>
        <w:t>) zile lucrătoare de la data licitaţiei.</w:t>
      </w:r>
    </w:p>
    <w:p w:rsidR="00293F08" w:rsidRPr="00293F08" w:rsidRDefault="00293F08" w:rsidP="004643A0">
      <w:pPr>
        <w:numPr>
          <w:ilvl w:val="3"/>
          <w:numId w:val="20"/>
        </w:numPr>
        <w:tabs>
          <w:tab w:val="left" w:pos="1418"/>
        </w:tabs>
        <w:spacing w:before="120" w:after="120" w:line="276" w:lineRule="auto"/>
        <w:jc w:val="both"/>
        <w:rPr>
          <w:rFonts w:ascii="Tahoma" w:hAnsi="Tahoma" w:cs="Tahoma"/>
          <w:sz w:val="22"/>
          <w:szCs w:val="22"/>
          <w:lang w:val="ro-RO"/>
        </w:rPr>
      </w:pPr>
      <w:r w:rsidRPr="00293F08">
        <w:rPr>
          <w:rFonts w:ascii="Tahoma" w:hAnsi="Tahoma" w:cs="Tahoma"/>
          <w:sz w:val="22"/>
          <w:szCs w:val="22"/>
          <w:lang w:val="ro-RO"/>
        </w:rPr>
        <w:t>Ofertele inițiatoare de energie electrică vor preciza</w:t>
      </w:r>
      <w:r>
        <w:rPr>
          <w:rFonts w:ascii="Tahoma" w:hAnsi="Tahoma" w:cs="Tahoma"/>
          <w:sz w:val="22"/>
          <w:szCs w:val="22"/>
          <w:lang w:val="ro-RO"/>
        </w:rPr>
        <w:t xml:space="preserve"> </w:t>
      </w:r>
      <w:r w:rsidRPr="00293F08">
        <w:rPr>
          <w:rFonts w:ascii="Tahoma" w:hAnsi="Tahoma" w:cs="Tahoma"/>
          <w:sz w:val="22"/>
          <w:szCs w:val="22"/>
          <w:lang w:val="ro-RO"/>
        </w:rPr>
        <w:t xml:space="preserve">cantitatea totală, precum şi cantitatea </w:t>
      </w:r>
      <w:r>
        <w:rPr>
          <w:rFonts w:ascii="Tahoma" w:hAnsi="Tahoma" w:cs="Tahoma"/>
          <w:sz w:val="22"/>
          <w:szCs w:val="22"/>
          <w:lang w:val="ro-RO"/>
        </w:rPr>
        <w:t>orară de energie electrică</w:t>
      </w:r>
      <w:r w:rsidRPr="00293F08">
        <w:rPr>
          <w:rFonts w:ascii="Tahoma" w:hAnsi="Tahoma" w:cs="Tahoma"/>
          <w:sz w:val="22"/>
          <w:szCs w:val="22"/>
          <w:lang w:val="ro-RO"/>
        </w:rPr>
        <w:t>/profilul zilnic de livrare, prin alegerea uneia din următoarele variante:</w:t>
      </w:r>
    </w:p>
    <w:p w:rsidR="00293F08" w:rsidRPr="00293F08" w:rsidRDefault="00293F08" w:rsidP="004643A0">
      <w:pPr>
        <w:numPr>
          <w:ilvl w:val="3"/>
          <w:numId w:val="21"/>
        </w:numPr>
        <w:tabs>
          <w:tab w:val="left" w:pos="1418"/>
          <w:tab w:val="left" w:pos="1843"/>
        </w:tabs>
        <w:spacing w:before="120" w:after="120" w:line="276" w:lineRule="auto"/>
        <w:ind w:hanging="22"/>
        <w:jc w:val="both"/>
        <w:rPr>
          <w:rFonts w:ascii="Tahoma" w:hAnsi="Tahoma" w:cs="Tahoma"/>
          <w:sz w:val="22"/>
          <w:szCs w:val="22"/>
          <w:lang w:val="ro-RO"/>
        </w:rPr>
      </w:pPr>
      <w:r w:rsidRPr="00293F08">
        <w:rPr>
          <w:rFonts w:ascii="Tahoma" w:hAnsi="Tahoma" w:cs="Tahoma"/>
          <w:sz w:val="22"/>
          <w:szCs w:val="22"/>
          <w:lang w:val="ro-RO"/>
        </w:rPr>
        <w:t>livrare în bandă la putere constantă</w:t>
      </w:r>
      <w:r>
        <w:rPr>
          <w:rFonts w:ascii="Tahoma" w:hAnsi="Tahoma" w:cs="Tahoma"/>
          <w:sz w:val="22"/>
          <w:szCs w:val="22"/>
          <w:lang w:val="ro-RO"/>
        </w:rPr>
        <w:t xml:space="preserve"> (luni-duminică, 00:00-24:00)</w:t>
      </w:r>
      <w:r w:rsidRPr="00293F08">
        <w:rPr>
          <w:rFonts w:ascii="Tahoma" w:hAnsi="Tahoma" w:cs="Tahoma"/>
          <w:sz w:val="22"/>
          <w:szCs w:val="22"/>
          <w:lang w:val="it-IT"/>
        </w:rPr>
        <w:t>;</w:t>
      </w:r>
    </w:p>
    <w:p w:rsidR="00293F08" w:rsidRPr="00293F08" w:rsidRDefault="00293F08" w:rsidP="004643A0">
      <w:pPr>
        <w:numPr>
          <w:ilvl w:val="3"/>
          <w:numId w:val="21"/>
        </w:numPr>
        <w:tabs>
          <w:tab w:val="left" w:pos="1843"/>
        </w:tabs>
        <w:spacing w:before="120" w:after="120" w:line="276" w:lineRule="auto"/>
        <w:ind w:left="1843" w:hanging="425"/>
        <w:jc w:val="both"/>
        <w:rPr>
          <w:rFonts w:ascii="Tahoma" w:hAnsi="Tahoma" w:cs="Tahoma"/>
          <w:sz w:val="22"/>
          <w:szCs w:val="22"/>
          <w:lang w:val="ro-RO"/>
        </w:rPr>
      </w:pPr>
      <w:r w:rsidRPr="00293F08">
        <w:rPr>
          <w:rFonts w:ascii="Tahoma" w:hAnsi="Tahoma" w:cs="Tahoma"/>
          <w:sz w:val="22"/>
          <w:szCs w:val="22"/>
          <w:lang w:val="ro-RO"/>
        </w:rPr>
        <w:t>livrare la putere constantă, la ore de vârf de sarcină</w:t>
      </w:r>
      <w:r w:rsidR="00FA1ED4">
        <w:rPr>
          <w:rFonts w:ascii="Tahoma" w:hAnsi="Tahoma" w:cs="Tahoma"/>
          <w:sz w:val="22"/>
          <w:szCs w:val="22"/>
          <w:lang w:val="ro-RO"/>
        </w:rPr>
        <w:t xml:space="preserve"> (luni-vineri</w:t>
      </w:r>
      <w:r w:rsidR="00FA1ED4" w:rsidRPr="00FA1ED4">
        <w:rPr>
          <w:rFonts w:ascii="Tahoma" w:hAnsi="Tahoma" w:cs="Tahoma"/>
          <w:sz w:val="22"/>
          <w:szCs w:val="22"/>
          <w:lang w:val="ro-RO"/>
        </w:rPr>
        <w:t>, 0</w:t>
      </w:r>
      <w:r w:rsidR="00FA1ED4">
        <w:rPr>
          <w:rFonts w:ascii="Tahoma" w:hAnsi="Tahoma" w:cs="Tahoma"/>
          <w:sz w:val="22"/>
          <w:szCs w:val="22"/>
          <w:lang w:val="ro-RO"/>
        </w:rPr>
        <w:t>7</w:t>
      </w:r>
      <w:r w:rsidR="00FA1ED4" w:rsidRPr="00FA1ED4">
        <w:rPr>
          <w:rFonts w:ascii="Tahoma" w:hAnsi="Tahoma" w:cs="Tahoma"/>
          <w:sz w:val="22"/>
          <w:szCs w:val="22"/>
          <w:lang w:val="ro-RO"/>
        </w:rPr>
        <w:t>:00-2</w:t>
      </w:r>
      <w:r w:rsidR="00FA1ED4">
        <w:rPr>
          <w:rFonts w:ascii="Tahoma" w:hAnsi="Tahoma" w:cs="Tahoma"/>
          <w:sz w:val="22"/>
          <w:szCs w:val="22"/>
          <w:lang w:val="ro-RO"/>
        </w:rPr>
        <w:t>3:00)</w:t>
      </w:r>
      <w:r w:rsidRPr="00293F08">
        <w:rPr>
          <w:rFonts w:ascii="Tahoma" w:hAnsi="Tahoma" w:cs="Tahoma"/>
          <w:sz w:val="22"/>
          <w:szCs w:val="22"/>
          <w:lang w:val="ro-RO"/>
        </w:rPr>
        <w:t>;</w:t>
      </w:r>
    </w:p>
    <w:p w:rsidR="00293F08" w:rsidRDefault="00293F08" w:rsidP="004643A0">
      <w:pPr>
        <w:numPr>
          <w:ilvl w:val="3"/>
          <w:numId w:val="21"/>
        </w:numPr>
        <w:tabs>
          <w:tab w:val="left" w:pos="1843"/>
        </w:tabs>
        <w:spacing w:before="120" w:after="120" w:line="276" w:lineRule="auto"/>
        <w:ind w:left="1701" w:hanging="283"/>
        <w:jc w:val="both"/>
        <w:rPr>
          <w:rFonts w:ascii="Tahoma" w:hAnsi="Tahoma" w:cs="Tahoma"/>
          <w:sz w:val="22"/>
          <w:szCs w:val="22"/>
          <w:lang w:val="ro-RO"/>
        </w:rPr>
      </w:pPr>
      <w:r w:rsidRPr="00293F08">
        <w:rPr>
          <w:rFonts w:ascii="Tahoma" w:hAnsi="Tahoma" w:cs="Tahoma"/>
          <w:sz w:val="22"/>
          <w:szCs w:val="22"/>
          <w:lang w:val="ro-RO"/>
        </w:rPr>
        <w:t>livrare la putere constantă, la ore de gol de sarcină</w:t>
      </w:r>
      <w:r w:rsidR="00FA1ED4">
        <w:rPr>
          <w:rFonts w:ascii="Tahoma" w:hAnsi="Tahoma" w:cs="Tahoma"/>
          <w:sz w:val="22"/>
          <w:szCs w:val="22"/>
          <w:lang w:val="ro-RO"/>
        </w:rPr>
        <w:t xml:space="preserve"> (luni-vineri</w:t>
      </w:r>
      <w:r w:rsidR="00FA1ED4" w:rsidRPr="00FA1ED4">
        <w:rPr>
          <w:rFonts w:ascii="Tahoma" w:hAnsi="Tahoma" w:cs="Tahoma"/>
          <w:sz w:val="22"/>
          <w:szCs w:val="22"/>
          <w:lang w:val="ro-RO"/>
        </w:rPr>
        <w:t>, 0</w:t>
      </w:r>
      <w:r w:rsidR="00FA1ED4">
        <w:rPr>
          <w:rFonts w:ascii="Tahoma" w:hAnsi="Tahoma" w:cs="Tahoma"/>
          <w:sz w:val="22"/>
          <w:szCs w:val="22"/>
          <w:lang w:val="ro-RO"/>
        </w:rPr>
        <w:t>0</w:t>
      </w:r>
      <w:r w:rsidR="00FA1ED4" w:rsidRPr="00FA1ED4">
        <w:rPr>
          <w:rFonts w:ascii="Tahoma" w:hAnsi="Tahoma" w:cs="Tahoma"/>
          <w:sz w:val="22"/>
          <w:szCs w:val="22"/>
          <w:lang w:val="ro-RO"/>
        </w:rPr>
        <w:t>:00-</w:t>
      </w:r>
      <w:r w:rsidR="00FA1ED4">
        <w:rPr>
          <w:rFonts w:ascii="Tahoma" w:hAnsi="Tahoma" w:cs="Tahoma"/>
          <w:sz w:val="22"/>
          <w:szCs w:val="22"/>
          <w:lang w:val="ro-RO"/>
        </w:rPr>
        <w:t>07:00 și 23</w:t>
      </w:r>
      <w:r w:rsidR="00FA1ED4" w:rsidRPr="00FA1ED4">
        <w:rPr>
          <w:rFonts w:ascii="Tahoma" w:hAnsi="Tahoma" w:cs="Tahoma"/>
          <w:sz w:val="22"/>
          <w:szCs w:val="22"/>
          <w:lang w:val="ro-RO"/>
        </w:rPr>
        <w:t>:00-24:00</w:t>
      </w:r>
      <w:r w:rsidR="00FA1ED4">
        <w:rPr>
          <w:rFonts w:ascii="Tahoma" w:hAnsi="Tahoma" w:cs="Tahoma"/>
          <w:sz w:val="22"/>
          <w:szCs w:val="22"/>
          <w:lang w:val="ro-RO"/>
        </w:rPr>
        <w:t xml:space="preserve"> și sâmbătă-duminică 00:00-24:00)</w:t>
      </w:r>
      <w:r w:rsidR="00332ABB">
        <w:rPr>
          <w:rFonts w:ascii="Tahoma" w:hAnsi="Tahoma" w:cs="Tahoma"/>
          <w:sz w:val="22"/>
          <w:szCs w:val="22"/>
          <w:lang w:val="ro-RO"/>
        </w:rPr>
        <w:t>.</w:t>
      </w:r>
    </w:p>
    <w:p w:rsidR="00086AF5" w:rsidRDefault="002141EB" w:rsidP="004643A0">
      <w:pPr>
        <w:tabs>
          <w:tab w:val="left" w:pos="1843"/>
        </w:tabs>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             </w:t>
      </w:r>
      <w:r w:rsidR="00086AF5" w:rsidRPr="00086AF5">
        <w:rPr>
          <w:rFonts w:ascii="Tahoma" w:hAnsi="Tahoma" w:cs="Tahoma"/>
          <w:sz w:val="22"/>
          <w:szCs w:val="22"/>
          <w:lang w:val="ro-RO"/>
        </w:rPr>
        <w:t>Cantit</w:t>
      </w:r>
      <w:r w:rsidR="00086AF5">
        <w:rPr>
          <w:rFonts w:ascii="Tahoma" w:hAnsi="Tahoma" w:cs="Tahoma"/>
          <w:sz w:val="22"/>
          <w:szCs w:val="22"/>
          <w:lang w:val="ro-RO"/>
        </w:rPr>
        <w:t>atea totală de energie electrică (Q</w:t>
      </w:r>
      <w:r w:rsidR="00086AF5" w:rsidRPr="00086AF5">
        <w:rPr>
          <w:rFonts w:ascii="Tahoma" w:hAnsi="Tahoma" w:cs="Tahoma"/>
          <w:sz w:val="22"/>
          <w:szCs w:val="22"/>
          <w:vertAlign w:val="subscript"/>
          <w:lang w:val="ro-RO"/>
        </w:rPr>
        <w:t>c</w:t>
      </w:r>
      <w:r w:rsidR="00086AF5">
        <w:rPr>
          <w:rFonts w:ascii="Tahoma" w:hAnsi="Tahoma" w:cs="Tahoma"/>
          <w:sz w:val="22"/>
          <w:szCs w:val="22"/>
          <w:lang w:val="ro-RO"/>
        </w:rPr>
        <w:t>) se calculează astfel:</w:t>
      </w:r>
    </w:p>
    <w:p w:rsidR="00086AF5" w:rsidRPr="00086AF5" w:rsidRDefault="00086AF5" w:rsidP="004643A0">
      <w:pPr>
        <w:tabs>
          <w:tab w:val="left" w:pos="1843"/>
        </w:tabs>
        <w:spacing w:before="120" w:after="120" w:line="276" w:lineRule="auto"/>
        <w:jc w:val="both"/>
        <w:rPr>
          <w:rFonts w:ascii="Tahoma" w:hAnsi="Tahoma" w:cs="Tahoma"/>
          <w:sz w:val="22"/>
          <w:szCs w:val="22"/>
          <w:lang w:val="ro-RO"/>
        </w:rPr>
      </w:pPr>
      <w:r>
        <w:rPr>
          <w:rFonts w:ascii="Tahoma" w:hAnsi="Tahoma" w:cs="Tahoma"/>
          <w:sz w:val="22"/>
          <w:szCs w:val="22"/>
          <w:lang w:val="ro-RO"/>
        </w:rPr>
        <w:tab/>
      </w:r>
      <w:r w:rsidRPr="00230241">
        <w:rPr>
          <w:rFonts w:ascii="Tahoma" w:hAnsi="Tahoma" w:cs="Tahoma"/>
          <w:position w:val="-12"/>
          <w:sz w:val="22"/>
          <w:szCs w:val="22"/>
          <w:lang w:val="ro-RO"/>
        </w:rPr>
        <w:object w:dxaOrig="1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8pt" o:ole="">
            <v:imagedata r:id="rId14" o:title=""/>
          </v:shape>
          <o:OLEObject Type="Embed" ProgID="Equation.3" ShapeID="_x0000_i1025" DrawAspect="Content" ObjectID="_1477497525" r:id="rId15"/>
        </w:object>
      </w:r>
      <w:r w:rsidRPr="00086AF5">
        <w:rPr>
          <w:rFonts w:ascii="Tahoma" w:hAnsi="Tahoma" w:cs="Tahoma"/>
          <w:sz w:val="22"/>
          <w:szCs w:val="22"/>
          <w:lang w:val="ro-RO"/>
        </w:rPr>
        <w:t xml:space="preserve"> (MWh)</w:t>
      </w:r>
    </w:p>
    <w:p w:rsidR="00086AF5" w:rsidRPr="00086AF5" w:rsidRDefault="002141EB" w:rsidP="004643A0">
      <w:pPr>
        <w:tabs>
          <w:tab w:val="left" w:pos="1843"/>
        </w:tabs>
        <w:spacing w:before="120" w:after="120" w:line="276" w:lineRule="auto"/>
        <w:jc w:val="both"/>
        <w:rPr>
          <w:rFonts w:ascii="Tahoma" w:hAnsi="Tahoma" w:cs="Tahoma"/>
          <w:sz w:val="22"/>
          <w:szCs w:val="22"/>
          <w:lang w:val="ro-RO"/>
        </w:rPr>
      </w:pPr>
      <w:r>
        <w:rPr>
          <w:rFonts w:ascii="Tahoma" w:hAnsi="Tahoma" w:cs="Tahoma"/>
          <w:sz w:val="22"/>
          <w:szCs w:val="22"/>
          <w:lang w:val="ro-RO"/>
        </w:rPr>
        <w:lastRenderedPageBreak/>
        <w:t xml:space="preserve">             </w:t>
      </w:r>
      <w:r w:rsidR="00086AF5" w:rsidRPr="00086AF5">
        <w:rPr>
          <w:rFonts w:ascii="Tahoma" w:hAnsi="Tahoma" w:cs="Tahoma"/>
          <w:sz w:val="22"/>
          <w:szCs w:val="22"/>
          <w:lang w:val="ro-RO"/>
        </w:rPr>
        <w:t xml:space="preserve">Unde: </w:t>
      </w:r>
      <w:r w:rsidR="00086AF5" w:rsidRPr="00086AF5">
        <w:rPr>
          <w:rFonts w:ascii="Tahoma" w:hAnsi="Tahoma" w:cs="Tahoma"/>
          <w:sz w:val="22"/>
          <w:szCs w:val="22"/>
          <w:lang w:val="ro-RO"/>
        </w:rPr>
        <w:tab/>
        <w:t>P</w:t>
      </w:r>
      <w:r w:rsidR="00086AF5" w:rsidRPr="00086AF5">
        <w:rPr>
          <w:rFonts w:ascii="Tahoma" w:hAnsi="Tahoma" w:cs="Tahoma"/>
          <w:sz w:val="22"/>
          <w:szCs w:val="22"/>
          <w:vertAlign w:val="subscript"/>
          <w:lang w:val="ro-RO"/>
        </w:rPr>
        <w:t>c</w:t>
      </w:r>
      <w:r w:rsidR="00086AF5" w:rsidRPr="00086AF5">
        <w:rPr>
          <w:rFonts w:ascii="Tahoma" w:hAnsi="Tahoma" w:cs="Tahoma"/>
          <w:sz w:val="22"/>
          <w:szCs w:val="22"/>
          <w:lang w:val="ro-RO"/>
        </w:rPr>
        <w:t xml:space="preserve"> = </w:t>
      </w:r>
      <w:r w:rsidR="00D614A8" w:rsidRPr="00D614A8">
        <w:rPr>
          <w:rFonts w:ascii="Tahoma" w:hAnsi="Tahoma" w:cs="Tahoma"/>
          <w:sz w:val="22"/>
          <w:szCs w:val="22"/>
          <w:lang w:val="ro-RO"/>
        </w:rPr>
        <w:t xml:space="preserve">cantitatea orară de energie electrică </w:t>
      </w:r>
      <w:r w:rsidR="00086AF5" w:rsidRPr="00086AF5">
        <w:rPr>
          <w:rFonts w:ascii="Tahoma" w:hAnsi="Tahoma" w:cs="Tahoma"/>
          <w:sz w:val="22"/>
          <w:szCs w:val="22"/>
          <w:lang w:val="ro-RO"/>
        </w:rPr>
        <w:t>(MWh/h);</w:t>
      </w:r>
    </w:p>
    <w:p w:rsidR="00086AF5" w:rsidRPr="00086AF5" w:rsidRDefault="00086AF5" w:rsidP="004643A0">
      <w:pPr>
        <w:tabs>
          <w:tab w:val="left" w:pos="1843"/>
        </w:tabs>
        <w:spacing w:before="120" w:after="120" w:line="276" w:lineRule="auto"/>
        <w:ind w:left="1418"/>
        <w:jc w:val="both"/>
        <w:rPr>
          <w:rFonts w:ascii="Tahoma" w:hAnsi="Tahoma" w:cs="Tahoma"/>
          <w:sz w:val="22"/>
          <w:szCs w:val="22"/>
          <w:lang w:val="ro-RO"/>
        </w:rPr>
      </w:pPr>
      <w:r w:rsidRPr="00086AF5">
        <w:rPr>
          <w:rFonts w:ascii="Tahoma" w:hAnsi="Tahoma" w:cs="Tahoma"/>
          <w:sz w:val="22"/>
          <w:szCs w:val="22"/>
          <w:lang w:val="ro-RO"/>
        </w:rPr>
        <w:tab/>
        <w:t>H</w:t>
      </w:r>
      <w:r w:rsidRPr="00086AF5">
        <w:rPr>
          <w:rFonts w:ascii="Tahoma" w:hAnsi="Tahoma" w:cs="Tahoma"/>
          <w:sz w:val="22"/>
          <w:szCs w:val="22"/>
          <w:vertAlign w:val="subscript"/>
          <w:lang w:val="ro-RO"/>
        </w:rPr>
        <w:t>zi</w:t>
      </w:r>
      <w:r w:rsidRPr="00086AF5">
        <w:rPr>
          <w:rFonts w:ascii="Tahoma" w:hAnsi="Tahoma" w:cs="Tahoma"/>
          <w:sz w:val="22"/>
          <w:szCs w:val="22"/>
          <w:lang w:val="ro-RO"/>
        </w:rPr>
        <w:t xml:space="preserve"> = numărul de ore din zi </w:t>
      </w:r>
      <w:r w:rsidR="00D614A8">
        <w:rPr>
          <w:rFonts w:ascii="Tahoma" w:hAnsi="Tahoma" w:cs="Tahoma"/>
          <w:sz w:val="22"/>
          <w:szCs w:val="22"/>
          <w:lang w:val="ro-RO"/>
        </w:rPr>
        <w:t>conform profilului specificat</w:t>
      </w:r>
      <w:r w:rsidRPr="00086AF5">
        <w:rPr>
          <w:rFonts w:ascii="Tahoma" w:hAnsi="Tahoma" w:cs="Tahoma"/>
          <w:sz w:val="22"/>
          <w:szCs w:val="22"/>
          <w:lang w:val="ro-RO"/>
        </w:rPr>
        <w:t>;</w:t>
      </w:r>
    </w:p>
    <w:p w:rsidR="00086AF5" w:rsidRPr="00293F08" w:rsidRDefault="00086AF5" w:rsidP="004643A0">
      <w:pPr>
        <w:tabs>
          <w:tab w:val="left" w:pos="1843"/>
        </w:tabs>
        <w:spacing w:before="120" w:after="120" w:line="276" w:lineRule="auto"/>
        <w:ind w:left="1418"/>
        <w:jc w:val="both"/>
        <w:rPr>
          <w:rFonts w:ascii="Tahoma" w:hAnsi="Tahoma" w:cs="Tahoma"/>
          <w:sz w:val="22"/>
          <w:szCs w:val="22"/>
          <w:lang w:val="ro-RO"/>
        </w:rPr>
      </w:pPr>
      <w:r w:rsidRPr="00086AF5">
        <w:rPr>
          <w:rFonts w:ascii="Tahoma" w:hAnsi="Tahoma" w:cs="Tahoma"/>
          <w:sz w:val="22"/>
          <w:szCs w:val="22"/>
          <w:lang w:val="ro-RO"/>
        </w:rPr>
        <w:tab/>
        <w:t>Z</w:t>
      </w:r>
      <w:r w:rsidRPr="00086AF5">
        <w:rPr>
          <w:rFonts w:ascii="Tahoma" w:hAnsi="Tahoma" w:cs="Tahoma"/>
          <w:sz w:val="22"/>
          <w:szCs w:val="22"/>
          <w:vertAlign w:val="subscript"/>
          <w:lang w:val="ro-RO"/>
        </w:rPr>
        <w:t>an</w:t>
      </w:r>
      <w:r w:rsidRPr="00086AF5">
        <w:rPr>
          <w:rFonts w:ascii="Tahoma" w:hAnsi="Tahoma" w:cs="Tahoma"/>
          <w:sz w:val="22"/>
          <w:szCs w:val="22"/>
          <w:lang w:val="ro-RO"/>
        </w:rPr>
        <w:t xml:space="preserve"> = numărul de zile pe parcursul cărora va fi livrată </w:t>
      </w:r>
      <w:r w:rsidR="002141EB" w:rsidRPr="002141EB">
        <w:rPr>
          <w:rFonts w:ascii="Tahoma" w:hAnsi="Tahoma" w:cs="Tahoma"/>
          <w:sz w:val="22"/>
          <w:szCs w:val="22"/>
          <w:lang w:val="ro-RO"/>
        </w:rPr>
        <w:t>cantitatea orară de energie electrică</w:t>
      </w:r>
      <w:r w:rsidRPr="00086AF5">
        <w:rPr>
          <w:rFonts w:ascii="Tahoma" w:hAnsi="Tahoma" w:cs="Tahoma"/>
          <w:sz w:val="22"/>
          <w:szCs w:val="22"/>
          <w:lang w:val="ro-RO"/>
        </w:rPr>
        <w:t>.</w:t>
      </w:r>
    </w:p>
    <w:p w:rsidR="009A5268" w:rsidRPr="009A5268" w:rsidRDefault="002A3B35" w:rsidP="004643A0">
      <w:pPr>
        <w:numPr>
          <w:ilvl w:val="3"/>
          <w:numId w:val="20"/>
        </w:numPr>
        <w:tabs>
          <w:tab w:val="left" w:pos="1418"/>
        </w:tabs>
        <w:spacing w:before="120" w:after="120" w:line="276" w:lineRule="auto"/>
        <w:jc w:val="both"/>
        <w:rPr>
          <w:rFonts w:ascii="Tahoma" w:hAnsi="Tahoma" w:cs="Tahoma"/>
          <w:sz w:val="22"/>
          <w:szCs w:val="22"/>
          <w:lang w:val="ro-RO"/>
        </w:rPr>
      </w:pPr>
      <w:r w:rsidRPr="002A3B35">
        <w:rPr>
          <w:rFonts w:ascii="Tahoma" w:hAnsi="Tahoma" w:cs="Tahoma"/>
          <w:sz w:val="22"/>
          <w:szCs w:val="22"/>
          <w:lang w:val="ro-RO"/>
        </w:rPr>
        <w:t>Preţul, în Lei/MWh, propus prin ofert</w:t>
      </w:r>
      <w:r>
        <w:rPr>
          <w:rFonts w:ascii="Tahoma" w:hAnsi="Tahoma" w:cs="Tahoma"/>
          <w:sz w:val="22"/>
          <w:szCs w:val="22"/>
          <w:lang w:val="ro-RO"/>
        </w:rPr>
        <w:t>a inițiatoare</w:t>
      </w:r>
      <w:r w:rsidRPr="002A3B35">
        <w:rPr>
          <w:rFonts w:ascii="Tahoma" w:hAnsi="Tahoma" w:cs="Tahoma"/>
          <w:sz w:val="22"/>
          <w:szCs w:val="22"/>
          <w:lang w:val="ro-RO"/>
        </w:rPr>
        <w:t xml:space="preserve"> diferă în funcție de tipul acesteia:</w:t>
      </w:r>
    </w:p>
    <w:p w:rsidR="009A5268" w:rsidRPr="009A5268" w:rsidRDefault="009A5268" w:rsidP="004643A0">
      <w:pPr>
        <w:numPr>
          <w:ilvl w:val="3"/>
          <w:numId w:val="22"/>
        </w:numPr>
        <w:tabs>
          <w:tab w:val="left" w:pos="1843"/>
        </w:tabs>
        <w:spacing w:before="120" w:after="120" w:line="276" w:lineRule="auto"/>
        <w:ind w:left="1843" w:hanging="425"/>
        <w:jc w:val="both"/>
        <w:rPr>
          <w:rFonts w:ascii="Tahoma" w:hAnsi="Tahoma" w:cs="Tahoma"/>
          <w:sz w:val="22"/>
          <w:szCs w:val="22"/>
          <w:lang w:val="ro-RO"/>
        </w:rPr>
      </w:pPr>
      <w:r w:rsidRPr="009A5268">
        <w:rPr>
          <w:rFonts w:ascii="Tahoma" w:hAnsi="Tahoma" w:cs="Tahoma"/>
          <w:sz w:val="22"/>
          <w:szCs w:val="22"/>
          <w:lang w:val="ro-RO"/>
        </w:rPr>
        <w:t>Preț minim</w:t>
      </w:r>
      <w:r w:rsidR="00332ABB">
        <w:rPr>
          <w:rFonts w:ascii="Tahoma" w:hAnsi="Tahoma" w:cs="Tahoma"/>
          <w:sz w:val="22"/>
          <w:szCs w:val="22"/>
          <w:lang w:val="ro-RO"/>
        </w:rPr>
        <w:t xml:space="preserve"> </w:t>
      </w:r>
      <w:r w:rsidR="00332ABB" w:rsidRPr="00332ABB">
        <w:rPr>
          <w:rFonts w:ascii="Tahoma" w:hAnsi="Tahoma" w:cs="Tahoma"/>
          <w:sz w:val="22"/>
          <w:szCs w:val="22"/>
          <w:lang w:val="ro-RO"/>
        </w:rPr>
        <w:t>(P</w:t>
      </w:r>
      <w:r w:rsidR="00332ABB" w:rsidRPr="00332ABB">
        <w:rPr>
          <w:rFonts w:ascii="Tahoma" w:hAnsi="Tahoma" w:cs="Tahoma"/>
          <w:sz w:val="22"/>
          <w:szCs w:val="22"/>
          <w:vertAlign w:val="subscript"/>
          <w:lang w:val="ro-RO"/>
        </w:rPr>
        <w:t>minLE</w:t>
      </w:r>
      <w:r w:rsidR="00332ABB" w:rsidRPr="00332ABB">
        <w:rPr>
          <w:rFonts w:ascii="Tahoma" w:hAnsi="Tahoma" w:cs="Tahoma"/>
          <w:sz w:val="22"/>
          <w:szCs w:val="22"/>
          <w:lang w:val="ro-RO"/>
        </w:rPr>
        <w:t>)</w:t>
      </w:r>
      <w:r w:rsidRPr="009A5268">
        <w:rPr>
          <w:rFonts w:ascii="Tahoma" w:hAnsi="Tahoma" w:cs="Tahoma"/>
          <w:sz w:val="22"/>
          <w:szCs w:val="22"/>
          <w:lang w:val="ro-RO"/>
        </w:rPr>
        <w:t xml:space="preserve"> - în cazul licitaţiilor organizate pentru oferte de vânzare publicate, </w:t>
      </w:r>
    </w:p>
    <w:p w:rsidR="009A5268" w:rsidRPr="009A5268" w:rsidRDefault="009A5268" w:rsidP="004643A0">
      <w:pPr>
        <w:numPr>
          <w:ilvl w:val="3"/>
          <w:numId w:val="22"/>
        </w:numPr>
        <w:tabs>
          <w:tab w:val="left" w:pos="1843"/>
        </w:tabs>
        <w:spacing w:before="120" w:after="120" w:line="276" w:lineRule="auto"/>
        <w:ind w:left="1843" w:hanging="425"/>
        <w:jc w:val="both"/>
        <w:rPr>
          <w:rFonts w:ascii="Tahoma" w:hAnsi="Tahoma" w:cs="Tahoma"/>
          <w:sz w:val="22"/>
          <w:szCs w:val="22"/>
          <w:lang w:val="ro-RO"/>
        </w:rPr>
      </w:pPr>
      <w:r w:rsidRPr="009A5268">
        <w:rPr>
          <w:rFonts w:ascii="Tahoma" w:hAnsi="Tahoma" w:cs="Tahoma"/>
          <w:sz w:val="22"/>
          <w:szCs w:val="22"/>
          <w:lang w:val="ro-RO"/>
        </w:rPr>
        <w:t xml:space="preserve">Preț maxim </w:t>
      </w:r>
      <w:r w:rsidR="00332ABB" w:rsidRPr="00332ABB">
        <w:rPr>
          <w:rFonts w:ascii="Tahoma" w:hAnsi="Tahoma" w:cs="Tahoma"/>
          <w:sz w:val="22"/>
          <w:szCs w:val="22"/>
          <w:lang w:val="ro-RO"/>
        </w:rPr>
        <w:t>(P</w:t>
      </w:r>
      <w:r w:rsidR="00332ABB" w:rsidRPr="00332ABB">
        <w:rPr>
          <w:rFonts w:ascii="Tahoma" w:hAnsi="Tahoma" w:cs="Tahoma"/>
          <w:sz w:val="22"/>
          <w:szCs w:val="22"/>
          <w:vertAlign w:val="subscript"/>
          <w:lang w:val="ro-RO"/>
        </w:rPr>
        <w:t>maxLE</w:t>
      </w:r>
      <w:r w:rsidR="00332ABB" w:rsidRPr="00332ABB">
        <w:rPr>
          <w:rFonts w:ascii="Tahoma" w:hAnsi="Tahoma" w:cs="Tahoma"/>
          <w:sz w:val="22"/>
          <w:szCs w:val="22"/>
          <w:lang w:val="ro-RO"/>
        </w:rPr>
        <w:t>)</w:t>
      </w:r>
      <w:r w:rsidR="00332ABB">
        <w:rPr>
          <w:rFonts w:ascii="Tahoma" w:hAnsi="Tahoma" w:cs="Tahoma"/>
          <w:sz w:val="22"/>
          <w:szCs w:val="22"/>
          <w:lang w:val="ro-RO"/>
        </w:rPr>
        <w:t xml:space="preserve"> </w:t>
      </w:r>
      <w:r w:rsidRPr="00332ABB">
        <w:rPr>
          <w:rFonts w:ascii="Tahoma" w:hAnsi="Tahoma" w:cs="Tahoma"/>
          <w:sz w:val="22"/>
          <w:szCs w:val="22"/>
          <w:lang w:val="ro-RO"/>
        </w:rPr>
        <w:t>-</w:t>
      </w:r>
      <w:r w:rsidRPr="009A5268">
        <w:rPr>
          <w:rFonts w:ascii="Tahoma" w:hAnsi="Tahoma" w:cs="Tahoma"/>
          <w:sz w:val="22"/>
          <w:szCs w:val="22"/>
          <w:lang w:val="ro-RO"/>
        </w:rPr>
        <w:t xml:space="preserve"> în cazul licitaţiilor organizate pentru oferte de cumpărare publicate.</w:t>
      </w:r>
    </w:p>
    <w:p w:rsidR="009A5268" w:rsidRPr="009A5268" w:rsidRDefault="009A5268" w:rsidP="004643A0">
      <w:pPr>
        <w:numPr>
          <w:ilvl w:val="3"/>
          <w:numId w:val="20"/>
        </w:numPr>
        <w:tabs>
          <w:tab w:val="left" w:pos="1418"/>
        </w:tabs>
        <w:spacing w:before="120" w:after="120" w:line="276" w:lineRule="auto"/>
        <w:jc w:val="both"/>
        <w:rPr>
          <w:rFonts w:ascii="Tahoma" w:hAnsi="Tahoma" w:cs="Tahoma"/>
          <w:sz w:val="22"/>
          <w:szCs w:val="22"/>
          <w:lang w:val="ro-RO"/>
        </w:rPr>
      </w:pPr>
      <w:r w:rsidRPr="009A5268">
        <w:rPr>
          <w:rFonts w:ascii="Tahoma" w:hAnsi="Tahoma" w:cs="Tahoma"/>
          <w:sz w:val="22"/>
          <w:szCs w:val="22"/>
          <w:lang w:val="ro-RO"/>
        </w:rPr>
        <w:t>Preţul propus prin oferta inițiatoare trebuie să includă componenta T</w:t>
      </w:r>
      <w:r w:rsidR="002A3B35" w:rsidRPr="002A3B35">
        <w:rPr>
          <w:rFonts w:ascii="Tahoma" w:hAnsi="Tahoma" w:cs="Tahoma"/>
          <w:sz w:val="22"/>
          <w:szCs w:val="22"/>
          <w:vertAlign w:val="subscript"/>
          <w:lang w:val="ro-RO"/>
        </w:rPr>
        <w:t>G</w:t>
      </w:r>
      <w:r w:rsidRPr="009A5268">
        <w:rPr>
          <w:rFonts w:ascii="Tahoma" w:hAnsi="Tahoma" w:cs="Tahoma"/>
          <w:sz w:val="22"/>
          <w:szCs w:val="22"/>
          <w:lang w:val="ro-RO"/>
        </w:rPr>
        <w:t xml:space="preserve"> a tarifului de transport, corespunzatoare introducerii de energie electrică în rețea.</w:t>
      </w:r>
    </w:p>
    <w:p w:rsidR="00293F08" w:rsidRDefault="009A5268" w:rsidP="004643A0">
      <w:pPr>
        <w:numPr>
          <w:ilvl w:val="3"/>
          <w:numId w:val="20"/>
        </w:numPr>
        <w:tabs>
          <w:tab w:val="left" w:pos="1418"/>
        </w:tabs>
        <w:spacing w:before="120" w:after="120" w:line="276" w:lineRule="auto"/>
        <w:jc w:val="both"/>
        <w:rPr>
          <w:rFonts w:ascii="Tahoma" w:hAnsi="Tahoma" w:cs="Tahoma"/>
          <w:sz w:val="22"/>
          <w:szCs w:val="22"/>
          <w:lang w:val="ro-RO"/>
        </w:rPr>
      </w:pPr>
      <w:r w:rsidRPr="009A5268">
        <w:rPr>
          <w:rFonts w:ascii="Tahoma" w:hAnsi="Tahoma" w:cs="Tahoma"/>
          <w:sz w:val="22"/>
          <w:szCs w:val="22"/>
          <w:lang w:val="ro-RO"/>
        </w:rPr>
        <w:t>Preţul propus prin oferta inițiatoare nu include TVA.</w:t>
      </w:r>
    </w:p>
    <w:p w:rsidR="00C86B0B" w:rsidRDefault="00332ABB" w:rsidP="004643A0">
      <w:pPr>
        <w:numPr>
          <w:ilvl w:val="3"/>
          <w:numId w:val="20"/>
        </w:numPr>
        <w:tabs>
          <w:tab w:val="left" w:pos="1418"/>
        </w:tabs>
        <w:spacing w:before="120" w:after="120" w:line="276" w:lineRule="auto"/>
        <w:jc w:val="both"/>
        <w:rPr>
          <w:rFonts w:ascii="Tahoma" w:hAnsi="Tahoma" w:cs="Tahoma"/>
          <w:sz w:val="22"/>
          <w:szCs w:val="22"/>
          <w:lang w:val="ro-RO"/>
        </w:rPr>
      </w:pPr>
      <w:r w:rsidRPr="00332ABB">
        <w:rPr>
          <w:rFonts w:ascii="Tahoma" w:hAnsi="Tahoma" w:cs="Tahoma"/>
          <w:sz w:val="22"/>
          <w:szCs w:val="22"/>
          <w:lang w:val="ro-RO"/>
        </w:rPr>
        <w:t>Ofertele inițiatoare de energie electrică vor preciza</w:t>
      </w:r>
      <w:r w:rsidR="00C86B0B" w:rsidRPr="00C86B0B">
        <w:t xml:space="preserve"> </w:t>
      </w:r>
      <w:r w:rsidR="00C86B0B" w:rsidRPr="00C86B0B">
        <w:rPr>
          <w:rFonts w:ascii="Tahoma" w:hAnsi="Tahoma" w:cs="Tahoma"/>
          <w:sz w:val="22"/>
          <w:szCs w:val="22"/>
          <w:lang w:val="ro-RO"/>
        </w:rPr>
        <w:t xml:space="preserve">opţiunea </w:t>
      </w:r>
      <w:r w:rsidR="00C86B0B">
        <w:rPr>
          <w:rFonts w:ascii="Tahoma" w:hAnsi="Tahoma" w:cs="Tahoma"/>
          <w:sz w:val="22"/>
          <w:szCs w:val="22"/>
          <w:lang w:val="ro-RO"/>
        </w:rPr>
        <w:t>privind</w:t>
      </w:r>
      <w:r w:rsidR="00C86B0B" w:rsidRPr="00C86B0B">
        <w:rPr>
          <w:rFonts w:ascii="Tahoma" w:hAnsi="Tahoma" w:cs="Tahoma"/>
          <w:sz w:val="22"/>
          <w:szCs w:val="22"/>
          <w:lang w:val="ro-RO"/>
        </w:rPr>
        <w:t xml:space="preserve"> tranzacţionarea</w:t>
      </w:r>
      <w:r w:rsidR="00C86B0B">
        <w:rPr>
          <w:rFonts w:ascii="Tahoma" w:hAnsi="Tahoma" w:cs="Tahoma"/>
          <w:sz w:val="22"/>
          <w:szCs w:val="22"/>
          <w:lang w:val="ro-RO"/>
        </w:rPr>
        <w:t>:</w:t>
      </w:r>
    </w:p>
    <w:p w:rsidR="00C86B0B" w:rsidRDefault="00C86B0B" w:rsidP="004643A0">
      <w:pPr>
        <w:numPr>
          <w:ilvl w:val="3"/>
          <w:numId w:val="23"/>
        </w:numPr>
        <w:tabs>
          <w:tab w:val="left" w:pos="1843"/>
        </w:tabs>
        <w:spacing w:before="120" w:after="120" w:line="276" w:lineRule="auto"/>
        <w:ind w:left="1843" w:hanging="425"/>
        <w:jc w:val="both"/>
        <w:rPr>
          <w:rFonts w:ascii="Tahoma" w:hAnsi="Tahoma" w:cs="Tahoma"/>
          <w:sz w:val="22"/>
          <w:szCs w:val="22"/>
          <w:lang w:val="ro-RO"/>
        </w:rPr>
      </w:pPr>
      <w:r w:rsidRPr="00C86B0B">
        <w:rPr>
          <w:rFonts w:ascii="Tahoma" w:hAnsi="Tahoma" w:cs="Tahoma"/>
          <w:sz w:val="22"/>
          <w:szCs w:val="22"/>
          <w:lang w:val="ro-RO"/>
        </w:rPr>
        <w:t>int</w:t>
      </w:r>
      <w:r w:rsidR="000B2AC4">
        <w:rPr>
          <w:rFonts w:ascii="Tahoma" w:hAnsi="Tahoma" w:cs="Tahoma"/>
          <w:sz w:val="22"/>
          <w:szCs w:val="22"/>
          <w:lang w:val="ro-RO"/>
        </w:rPr>
        <w:t>egrală cu un singur participant câștigător</w:t>
      </w:r>
      <w:r>
        <w:rPr>
          <w:rFonts w:ascii="Tahoma" w:hAnsi="Tahoma" w:cs="Tahoma"/>
          <w:sz w:val="22"/>
          <w:szCs w:val="22"/>
          <w:lang w:val="ro-RO"/>
        </w:rPr>
        <w:t>;</w:t>
      </w:r>
    </w:p>
    <w:p w:rsidR="00332ABB" w:rsidRDefault="00C86B0B" w:rsidP="004643A0">
      <w:pPr>
        <w:numPr>
          <w:ilvl w:val="3"/>
          <w:numId w:val="23"/>
        </w:numPr>
        <w:tabs>
          <w:tab w:val="left" w:pos="1843"/>
        </w:tabs>
        <w:spacing w:before="120" w:after="120" w:line="276" w:lineRule="auto"/>
        <w:ind w:left="1843" w:hanging="425"/>
        <w:jc w:val="both"/>
        <w:rPr>
          <w:rFonts w:ascii="Tahoma" w:hAnsi="Tahoma" w:cs="Tahoma"/>
          <w:sz w:val="22"/>
          <w:szCs w:val="22"/>
          <w:lang w:val="ro-RO"/>
        </w:rPr>
      </w:pPr>
      <w:r w:rsidRPr="00C86B0B">
        <w:rPr>
          <w:rFonts w:ascii="Tahoma" w:hAnsi="Tahoma" w:cs="Tahoma"/>
          <w:sz w:val="22"/>
          <w:szCs w:val="22"/>
          <w:lang w:val="ro-RO"/>
        </w:rPr>
        <w:t xml:space="preserve">parţială cu </w:t>
      </w:r>
      <w:r w:rsidR="00EA401B">
        <w:rPr>
          <w:rFonts w:ascii="Tahoma" w:hAnsi="Tahoma" w:cs="Tahoma"/>
          <w:sz w:val="22"/>
          <w:szCs w:val="22"/>
          <w:lang w:val="ro-RO"/>
        </w:rPr>
        <w:t xml:space="preserve">unul și/sau </w:t>
      </w:r>
      <w:r w:rsidRPr="00C86B0B">
        <w:rPr>
          <w:rFonts w:ascii="Tahoma" w:hAnsi="Tahoma" w:cs="Tahoma"/>
          <w:sz w:val="22"/>
          <w:szCs w:val="22"/>
          <w:lang w:val="ro-RO"/>
        </w:rPr>
        <w:t xml:space="preserve">mai mulţi participanţi </w:t>
      </w:r>
      <w:r w:rsidR="000B2AC4" w:rsidRPr="000B2AC4">
        <w:rPr>
          <w:rFonts w:ascii="Tahoma" w:hAnsi="Tahoma" w:cs="Tahoma"/>
          <w:sz w:val="22"/>
          <w:szCs w:val="22"/>
          <w:lang w:val="ro-RO"/>
        </w:rPr>
        <w:t>câștigător</w:t>
      </w:r>
      <w:r w:rsidR="000B2AC4">
        <w:rPr>
          <w:rFonts w:ascii="Tahoma" w:hAnsi="Tahoma" w:cs="Tahoma"/>
          <w:sz w:val="22"/>
          <w:szCs w:val="22"/>
          <w:lang w:val="ro-RO"/>
        </w:rPr>
        <w:t>i</w:t>
      </w:r>
      <w:r w:rsidR="000B2AC4" w:rsidRPr="000B2AC4">
        <w:rPr>
          <w:rFonts w:ascii="Tahoma" w:hAnsi="Tahoma" w:cs="Tahoma"/>
          <w:sz w:val="22"/>
          <w:szCs w:val="22"/>
          <w:lang w:val="ro-RO"/>
        </w:rPr>
        <w:t xml:space="preserve"> </w:t>
      </w:r>
      <w:r w:rsidRPr="00C86B0B">
        <w:rPr>
          <w:rFonts w:ascii="Tahoma" w:hAnsi="Tahoma" w:cs="Tahoma"/>
          <w:sz w:val="22"/>
          <w:szCs w:val="22"/>
          <w:lang w:val="ro-RO"/>
        </w:rPr>
        <w:t>a cantităţii ofertate</w:t>
      </w:r>
      <w:r>
        <w:rPr>
          <w:rFonts w:ascii="Tahoma" w:hAnsi="Tahoma" w:cs="Tahoma"/>
          <w:sz w:val="22"/>
          <w:szCs w:val="22"/>
          <w:lang w:val="ro-RO"/>
        </w:rPr>
        <w:t>. P</w:t>
      </w:r>
      <w:r w:rsidRPr="00C86B0B">
        <w:rPr>
          <w:rFonts w:ascii="Tahoma" w:hAnsi="Tahoma" w:cs="Tahoma"/>
          <w:sz w:val="22"/>
          <w:szCs w:val="22"/>
          <w:lang w:val="ro-RO"/>
        </w:rPr>
        <w:t>entru puteri orare mai mari de 10 MW, nu este permisă decât opţi</w:t>
      </w:r>
      <w:r w:rsidR="000B2AC4">
        <w:rPr>
          <w:rFonts w:ascii="Tahoma" w:hAnsi="Tahoma" w:cs="Tahoma"/>
          <w:sz w:val="22"/>
          <w:szCs w:val="22"/>
          <w:lang w:val="ro-RO"/>
        </w:rPr>
        <w:t xml:space="preserve">unea de tranzacţionare parţială </w:t>
      </w:r>
      <w:r w:rsidRPr="00C86B0B">
        <w:rPr>
          <w:rFonts w:ascii="Tahoma" w:hAnsi="Tahoma" w:cs="Tahoma"/>
          <w:sz w:val="22"/>
          <w:szCs w:val="22"/>
          <w:lang w:val="ro-RO"/>
        </w:rPr>
        <w:t>cu mai mulţi participanţi</w:t>
      </w:r>
      <w:r w:rsidR="000B2AC4" w:rsidRPr="000B2AC4">
        <w:rPr>
          <w:rFonts w:ascii="Tahoma" w:hAnsi="Tahoma" w:cs="Tahoma"/>
          <w:sz w:val="22"/>
          <w:szCs w:val="22"/>
          <w:lang w:val="ro-RO"/>
        </w:rPr>
        <w:t xml:space="preserve"> câștigători</w:t>
      </w:r>
      <w:r>
        <w:rPr>
          <w:rFonts w:ascii="Tahoma" w:hAnsi="Tahoma" w:cs="Tahoma"/>
          <w:sz w:val="22"/>
          <w:szCs w:val="22"/>
          <w:lang w:val="ro-RO"/>
        </w:rPr>
        <w:t>. A</w:t>
      </w:r>
      <w:r w:rsidRPr="00C86B0B">
        <w:rPr>
          <w:rFonts w:ascii="Tahoma" w:hAnsi="Tahoma" w:cs="Tahoma"/>
          <w:sz w:val="22"/>
          <w:szCs w:val="22"/>
          <w:lang w:val="ro-RO"/>
        </w:rPr>
        <w:t xml:space="preserve">legerea opțiunii de </w:t>
      </w:r>
      <w:r w:rsidR="000B2AC4">
        <w:rPr>
          <w:rFonts w:ascii="Tahoma" w:hAnsi="Tahoma" w:cs="Tahoma"/>
          <w:sz w:val="22"/>
          <w:szCs w:val="22"/>
          <w:lang w:val="ro-RO"/>
        </w:rPr>
        <w:t xml:space="preserve">tranzacționare parțială </w:t>
      </w:r>
      <w:r w:rsidRPr="00C86B0B">
        <w:rPr>
          <w:rFonts w:ascii="Tahoma" w:hAnsi="Tahoma" w:cs="Tahoma"/>
          <w:sz w:val="22"/>
          <w:szCs w:val="22"/>
          <w:lang w:val="ro-RO"/>
        </w:rPr>
        <w:t>cu mai mulți participanți</w:t>
      </w:r>
      <w:r w:rsidR="000B2AC4" w:rsidRPr="000B2AC4">
        <w:rPr>
          <w:rFonts w:ascii="Tahoma" w:hAnsi="Tahoma" w:cs="Tahoma"/>
          <w:sz w:val="22"/>
          <w:szCs w:val="22"/>
          <w:lang w:val="ro-RO"/>
        </w:rPr>
        <w:t xml:space="preserve"> câștigători</w:t>
      </w:r>
      <w:r w:rsidRPr="00C86B0B">
        <w:rPr>
          <w:rFonts w:ascii="Tahoma" w:hAnsi="Tahoma" w:cs="Tahoma"/>
          <w:sz w:val="22"/>
          <w:szCs w:val="22"/>
          <w:lang w:val="ro-RO"/>
        </w:rPr>
        <w:t xml:space="preserve"> nu exclude posibilitatea tranzacționării integrale cu un singur participant</w:t>
      </w:r>
      <w:r w:rsidR="000B2AC4" w:rsidRPr="000B2AC4">
        <w:rPr>
          <w:rFonts w:ascii="Tahoma" w:hAnsi="Tahoma" w:cs="Tahoma"/>
          <w:sz w:val="22"/>
          <w:szCs w:val="22"/>
          <w:lang w:val="ro-RO"/>
        </w:rPr>
        <w:t xml:space="preserve"> câștigător</w:t>
      </w:r>
      <w:r w:rsidRPr="00C86B0B">
        <w:rPr>
          <w:rFonts w:ascii="Tahoma" w:hAnsi="Tahoma" w:cs="Tahoma"/>
          <w:sz w:val="22"/>
          <w:szCs w:val="22"/>
          <w:lang w:val="ro-RO"/>
        </w:rPr>
        <w:t>, dacă așa rezultă în urma aplicării regulilor de corelare</w:t>
      </w:r>
      <w:r w:rsidR="00D40163">
        <w:rPr>
          <w:rFonts w:ascii="Tahoma" w:hAnsi="Tahoma" w:cs="Tahoma"/>
          <w:sz w:val="22"/>
          <w:szCs w:val="22"/>
          <w:lang w:val="ro-RO"/>
        </w:rPr>
        <w:t>.</w:t>
      </w:r>
    </w:p>
    <w:p w:rsidR="00086AF5" w:rsidRPr="00230241" w:rsidRDefault="00086AF5" w:rsidP="004643A0">
      <w:pPr>
        <w:numPr>
          <w:ilvl w:val="3"/>
          <w:numId w:val="20"/>
        </w:numPr>
        <w:tabs>
          <w:tab w:val="left" w:pos="1418"/>
        </w:tabs>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Valoarea ofertei iniţiatoare poate fi estimată utilizându-se formula:</w:t>
      </w:r>
    </w:p>
    <w:p w:rsidR="00086AF5" w:rsidRPr="00230241" w:rsidRDefault="00086AF5" w:rsidP="004643A0">
      <w:pPr>
        <w:spacing w:before="240" w:after="240" w:line="276" w:lineRule="auto"/>
        <w:ind w:left="1090" w:firstLine="170"/>
        <w:jc w:val="both"/>
        <w:rPr>
          <w:rFonts w:ascii="Tahoma" w:hAnsi="Tahoma" w:cs="Tahoma"/>
          <w:sz w:val="22"/>
          <w:szCs w:val="22"/>
          <w:lang w:val="ro-RO"/>
        </w:rPr>
      </w:pPr>
      <w:r w:rsidRPr="00230241">
        <w:rPr>
          <w:rFonts w:ascii="Tahoma" w:hAnsi="Tahoma" w:cs="Tahoma"/>
          <w:position w:val="-14"/>
          <w:sz w:val="22"/>
          <w:szCs w:val="22"/>
          <w:lang w:val="ro-RO"/>
        </w:rPr>
        <w:object w:dxaOrig="1579" w:dyaOrig="380">
          <v:shape id="_x0000_i1026" type="#_x0000_t75" style="width:78.75pt;height:18.75pt" o:ole="">
            <v:imagedata r:id="rId16" o:title=""/>
          </v:shape>
          <o:OLEObject Type="Embed" ProgID="Equation.3" ShapeID="_x0000_i1026" DrawAspect="Content" ObjectID="_1477497526" r:id="rId17"/>
        </w:object>
      </w:r>
    </w:p>
    <w:p w:rsidR="00086AF5" w:rsidRPr="00230241" w:rsidRDefault="00086AF5" w:rsidP="004643A0">
      <w:pPr>
        <w:spacing w:before="120" w:after="120" w:line="276" w:lineRule="auto"/>
        <w:ind w:left="1276"/>
        <w:jc w:val="both"/>
        <w:rPr>
          <w:rFonts w:ascii="Tahoma" w:hAnsi="Tahoma" w:cs="Tahoma"/>
          <w:sz w:val="22"/>
          <w:szCs w:val="22"/>
          <w:lang w:val="ro-RO"/>
        </w:rPr>
      </w:pPr>
      <w:r w:rsidRPr="00230241">
        <w:rPr>
          <w:rFonts w:ascii="Tahoma" w:hAnsi="Tahoma" w:cs="Tahoma"/>
          <w:sz w:val="22"/>
          <w:szCs w:val="22"/>
          <w:lang w:val="ro-RO"/>
        </w:rPr>
        <w:t xml:space="preserve">Unde: </w:t>
      </w:r>
      <w:r w:rsidRPr="00230241">
        <w:rPr>
          <w:rFonts w:ascii="Tahoma" w:hAnsi="Tahoma" w:cs="Tahoma"/>
          <w:sz w:val="22"/>
          <w:szCs w:val="22"/>
          <w:lang w:val="ro-RO"/>
        </w:rPr>
        <w:tab/>
        <w:t>Val</w:t>
      </w:r>
      <w:r w:rsidRPr="00230241">
        <w:rPr>
          <w:rFonts w:ascii="Tahoma" w:hAnsi="Tahoma" w:cs="Tahoma"/>
          <w:sz w:val="22"/>
          <w:szCs w:val="22"/>
          <w:vertAlign w:val="subscript"/>
          <w:lang w:val="ro-RO"/>
        </w:rPr>
        <w:t>of</w:t>
      </w:r>
      <w:r w:rsidRPr="00230241">
        <w:rPr>
          <w:rFonts w:ascii="Tahoma" w:hAnsi="Tahoma" w:cs="Tahoma"/>
          <w:sz w:val="22"/>
          <w:szCs w:val="22"/>
          <w:lang w:val="ro-RO"/>
        </w:rPr>
        <w:t>= Valoarea ofertei iniţiatoare (Lei)</w:t>
      </w:r>
    </w:p>
    <w:p w:rsidR="00086AF5" w:rsidRPr="00230241" w:rsidRDefault="00086AF5" w:rsidP="004643A0">
      <w:pPr>
        <w:spacing w:before="120" w:after="120" w:line="276" w:lineRule="auto"/>
        <w:ind w:left="1996" w:firstLine="164"/>
        <w:jc w:val="both"/>
        <w:rPr>
          <w:rFonts w:ascii="Tahoma" w:hAnsi="Tahoma" w:cs="Tahoma"/>
          <w:sz w:val="22"/>
          <w:szCs w:val="22"/>
          <w:lang w:val="ro-RO"/>
        </w:rPr>
      </w:pPr>
      <w:r w:rsidRPr="00230241">
        <w:rPr>
          <w:rFonts w:ascii="Tahoma" w:hAnsi="Tahoma" w:cs="Tahoma"/>
          <w:sz w:val="22"/>
          <w:szCs w:val="22"/>
          <w:lang w:val="ro-RO"/>
        </w:rPr>
        <w:t>Q</w:t>
      </w:r>
      <w:r w:rsidRPr="00230241">
        <w:rPr>
          <w:rFonts w:ascii="Tahoma" w:hAnsi="Tahoma" w:cs="Tahoma"/>
          <w:sz w:val="22"/>
          <w:szCs w:val="22"/>
          <w:vertAlign w:val="subscript"/>
          <w:lang w:val="ro-RO"/>
        </w:rPr>
        <w:t>c</w:t>
      </w:r>
      <w:r w:rsidRPr="00230241">
        <w:rPr>
          <w:rFonts w:ascii="Tahoma" w:hAnsi="Tahoma" w:cs="Tahoma"/>
          <w:sz w:val="22"/>
          <w:szCs w:val="22"/>
          <w:lang w:val="ro-RO"/>
        </w:rPr>
        <w:t xml:space="preserve"> = Cantitatea </w:t>
      </w:r>
      <w:r w:rsidR="002141EB">
        <w:rPr>
          <w:rFonts w:ascii="Tahoma" w:hAnsi="Tahoma" w:cs="Tahoma"/>
          <w:sz w:val="22"/>
          <w:szCs w:val="22"/>
          <w:lang w:val="ro-RO"/>
        </w:rPr>
        <w:t xml:space="preserve">totală </w:t>
      </w:r>
      <w:r w:rsidRPr="00230241">
        <w:rPr>
          <w:rFonts w:ascii="Tahoma" w:hAnsi="Tahoma" w:cs="Tahoma"/>
          <w:sz w:val="22"/>
          <w:szCs w:val="22"/>
          <w:lang w:val="ro-RO"/>
        </w:rPr>
        <w:t xml:space="preserve">de energie </w:t>
      </w:r>
      <w:r w:rsidR="003178FD" w:rsidRPr="00230241">
        <w:rPr>
          <w:rFonts w:ascii="Tahoma" w:hAnsi="Tahoma" w:cs="Tahoma"/>
          <w:sz w:val="22"/>
          <w:szCs w:val="22"/>
          <w:lang w:val="ro-RO"/>
        </w:rPr>
        <w:t>electric</w:t>
      </w:r>
      <w:r w:rsidR="003178FD">
        <w:rPr>
          <w:rFonts w:ascii="Tahoma" w:hAnsi="Tahoma" w:cs="Tahoma"/>
          <w:sz w:val="22"/>
          <w:szCs w:val="22"/>
          <w:lang w:val="ro-RO"/>
        </w:rPr>
        <w:t>ă</w:t>
      </w:r>
      <w:r w:rsidR="003178FD" w:rsidRPr="00230241">
        <w:rPr>
          <w:rFonts w:ascii="Tahoma" w:hAnsi="Tahoma" w:cs="Tahoma"/>
          <w:sz w:val="22"/>
          <w:szCs w:val="22"/>
          <w:lang w:val="ro-RO"/>
        </w:rPr>
        <w:t xml:space="preserve"> </w:t>
      </w:r>
      <w:r w:rsidRPr="00230241">
        <w:rPr>
          <w:rFonts w:ascii="Tahoma" w:hAnsi="Tahoma" w:cs="Tahoma"/>
          <w:sz w:val="22"/>
          <w:szCs w:val="22"/>
          <w:lang w:val="ro-RO"/>
        </w:rPr>
        <w:t>(MWh)</w:t>
      </w:r>
    </w:p>
    <w:p w:rsidR="00086AF5" w:rsidRPr="00230241" w:rsidRDefault="00086AF5" w:rsidP="004643A0">
      <w:pPr>
        <w:tabs>
          <w:tab w:val="left" w:pos="1276"/>
        </w:tabs>
        <w:spacing w:before="120" w:after="120" w:line="276" w:lineRule="auto"/>
        <w:ind w:left="1276"/>
        <w:jc w:val="both"/>
        <w:rPr>
          <w:rFonts w:ascii="Tahoma" w:hAnsi="Tahoma" w:cs="Tahoma"/>
          <w:sz w:val="22"/>
          <w:szCs w:val="22"/>
          <w:lang w:val="ro-RO"/>
        </w:rPr>
      </w:pPr>
      <w:r w:rsidRPr="00230241">
        <w:rPr>
          <w:rFonts w:ascii="Tahoma" w:hAnsi="Tahoma" w:cs="Tahoma"/>
          <w:sz w:val="22"/>
          <w:szCs w:val="22"/>
          <w:lang w:val="ro-RO"/>
        </w:rPr>
        <w:tab/>
      </w:r>
      <w:r w:rsidRPr="00230241">
        <w:rPr>
          <w:rFonts w:ascii="Tahoma" w:hAnsi="Tahoma" w:cs="Tahoma"/>
          <w:sz w:val="22"/>
          <w:szCs w:val="22"/>
          <w:lang w:val="ro-RO"/>
        </w:rPr>
        <w:tab/>
        <w:t>P</w:t>
      </w:r>
      <w:r w:rsidRPr="00230241">
        <w:rPr>
          <w:rFonts w:ascii="Tahoma" w:hAnsi="Tahoma" w:cs="Tahoma"/>
          <w:sz w:val="22"/>
          <w:szCs w:val="22"/>
          <w:vertAlign w:val="subscript"/>
          <w:lang w:val="ro-RO"/>
        </w:rPr>
        <w:t>of</w:t>
      </w:r>
      <w:r w:rsidRPr="00230241">
        <w:rPr>
          <w:rFonts w:ascii="Tahoma" w:hAnsi="Tahoma" w:cs="Tahoma"/>
          <w:sz w:val="22"/>
          <w:szCs w:val="22"/>
          <w:lang w:val="ro-RO"/>
        </w:rPr>
        <w:t>= Preţul ofertat (Lei/MWh)</w:t>
      </w:r>
    </w:p>
    <w:p w:rsidR="00086AF5" w:rsidRDefault="00C623CD" w:rsidP="004643A0">
      <w:pPr>
        <w:numPr>
          <w:ilvl w:val="3"/>
          <w:numId w:val="20"/>
        </w:numPr>
        <w:tabs>
          <w:tab w:val="left" w:pos="1418"/>
        </w:tabs>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În urma </w:t>
      </w:r>
      <w:r w:rsidR="00D46DF4">
        <w:rPr>
          <w:rFonts w:ascii="Tahoma" w:hAnsi="Tahoma" w:cs="Tahoma"/>
          <w:sz w:val="22"/>
          <w:szCs w:val="22"/>
          <w:lang w:val="ro-RO"/>
        </w:rPr>
        <w:t xml:space="preserve">verificării </w:t>
      </w:r>
      <w:r>
        <w:rPr>
          <w:rFonts w:ascii="Tahoma" w:hAnsi="Tahoma" w:cs="Tahoma"/>
          <w:sz w:val="22"/>
          <w:szCs w:val="22"/>
          <w:lang w:val="ro-RO"/>
        </w:rPr>
        <w:t xml:space="preserve">de către OPCCB a ofertelor inițiatoare transmise spre publicare și constatarea neconformității cu </w:t>
      </w:r>
      <w:r w:rsidR="00D46DF4">
        <w:rPr>
          <w:rFonts w:ascii="Tahoma" w:hAnsi="Tahoma" w:cs="Tahoma"/>
          <w:sz w:val="22"/>
          <w:szCs w:val="22"/>
          <w:lang w:val="ro-RO"/>
        </w:rPr>
        <w:t xml:space="preserve">cerințele </w:t>
      </w:r>
      <w:r>
        <w:rPr>
          <w:rFonts w:ascii="Tahoma" w:hAnsi="Tahoma" w:cs="Tahoma"/>
          <w:sz w:val="22"/>
          <w:szCs w:val="22"/>
          <w:lang w:val="ro-RO"/>
        </w:rPr>
        <w:t>prezentei Proceduri, acestea vor fi respinse și publicate pe site-ul OPCOM SA în lista ofertelor respinse/neconforme și motivul pentru care au fost respinse.</w:t>
      </w:r>
    </w:p>
    <w:p w:rsidR="0099607A" w:rsidRDefault="0099607A" w:rsidP="00CE77F3">
      <w:pPr>
        <w:widowControl w:val="0"/>
        <w:numPr>
          <w:ilvl w:val="2"/>
          <w:numId w:val="20"/>
        </w:numPr>
        <w:tabs>
          <w:tab w:val="left" w:pos="1134"/>
        </w:tabs>
        <w:spacing w:before="120" w:after="120" w:line="276" w:lineRule="auto"/>
        <w:jc w:val="both"/>
        <w:rPr>
          <w:rFonts w:ascii="Tahoma" w:hAnsi="Tahoma" w:cs="Tahoma"/>
          <w:b/>
          <w:sz w:val="22"/>
          <w:szCs w:val="22"/>
          <w:lang w:val="ro-RO"/>
        </w:rPr>
      </w:pPr>
      <w:r w:rsidRPr="001A3219">
        <w:rPr>
          <w:rFonts w:ascii="Tahoma" w:hAnsi="Tahoma" w:cs="Tahoma"/>
          <w:b/>
          <w:sz w:val="22"/>
          <w:szCs w:val="22"/>
          <w:lang w:val="ro-RO"/>
        </w:rPr>
        <w:t xml:space="preserve">OFERTE </w:t>
      </w:r>
      <w:r>
        <w:rPr>
          <w:rFonts w:ascii="Tahoma" w:hAnsi="Tahoma" w:cs="Tahoma"/>
          <w:b/>
          <w:sz w:val="22"/>
          <w:szCs w:val="22"/>
          <w:lang w:val="ro-RO"/>
        </w:rPr>
        <w:t>CO</w:t>
      </w:r>
      <w:r w:rsidRPr="001A3219">
        <w:rPr>
          <w:rFonts w:ascii="Tahoma" w:hAnsi="Tahoma" w:cs="Tahoma"/>
          <w:b/>
          <w:sz w:val="22"/>
          <w:szCs w:val="22"/>
          <w:lang w:val="ro-RO"/>
        </w:rPr>
        <w:t>INIȚIATOARE DE ENERGIE ELECTRICĂ</w:t>
      </w:r>
    </w:p>
    <w:p w:rsidR="00C711F5" w:rsidRPr="00230241" w:rsidRDefault="00C711F5" w:rsidP="00CE77F3">
      <w:pPr>
        <w:widowControl w:val="0"/>
        <w:tabs>
          <w:tab w:val="left" w:pos="1134"/>
        </w:tabs>
        <w:spacing w:before="120" w:after="120" w:line="276" w:lineRule="auto"/>
        <w:jc w:val="both"/>
        <w:rPr>
          <w:rFonts w:ascii="Tahoma" w:hAnsi="Tahoma" w:cs="Tahoma"/>
          <w:sz w:val="22"/>
          <w:szCs w:val="22"/>
          <w:lang w:val="ro-RO"/>
        </w:rPr>
      </w:pPr>
      <w:r w:rsidRPr="00533739">
        <w:rPr>
          <w:rFonts w:ascii="Tahoma" w:hAnsi="Tahoma" w:cs="Tahoma"/>
          <w:sz w:val="22"/>
          <w:szCs w:val="22"/>
          <w:lang w:val="ro-RO"/>
        </w:rPr>
        <w:t>Oferte</w:t>
      </w:r>
      <w:r>
        <w:rPr>
          <w:rFonts w:ascii="Tahoma" w:hAnsi="Tahoma" w:cs="Tahoma"/>
          <w:sz w:val="22"/>
          <w:szCs w:val="22"/>
          <w:lang w:val="ro-RO"/>
        </w:rPr>
        <w:t>le</w:t>
      </w:r>
      <w:r w:rsidRPr="00533739">
        <w:rPr>
          <w:rFonts w:ascii="Tahoma" w:hAnsi="Tahoma" w:cs="Tahoma"/>
          <w:sz w:val="22"/>
          <w:szCs w:val="22"/>
          <w:lang w:val="ro-RO"/>
        </w:rPr>
        <w:t xml:space="preserve"> </w:t>
      </w:r>
      <w:r>
        <w:rPr>
          <w:rFonts w:ascii="Tahoma" w:hAnsi="Tahoma" w:cs="Tahoma"/>
          <w:sz w:val="22"/>
          <w:szCs w:val="22"/>
          <w:lang w:val="ro-RO"/>
        </w:rPr>
        <w:t>co</w:t>
      </w:r>
      <w:r w:rsidRPr="00533739">
        <w:rPr>
          <w:rFonts w:ascii="Tahoma" w:hAnsi="Tahoma" w:cs="Tahoma"/>
          <w:sz w:val="22"/>
          <w:szCs w:val="22"/>
          <w:lang w:val="ro-RO"/>
        </w:rPr>
        <w:t xml:space="preserve">inițiatoare de energie electrică </w:t>
      </w:r>
      <w:r>
        <w:rPr>
          <w:rFonts w:ascii="Tahoma" w:hAnsi="Tahoma" w:cs="Tahoma"/>
          <w:sz w:val="22"/>
          <w:szCs w:val="22"/>
          <w:lang w:val="ro-RO"/>
        </w:rPr>
        <w:t xml:space="preserve">sunt </w:t>
      </w:r>
      <w:r w:rsidRPr="00533739">
        <w:rPr>
          <w:rFonts w:ascii="Tahoma" w:hAnsi="Tahoma" w:cs="Tahoma"/>
          <w:sz w:val="22"/>
          <w:szCs w:val="22"/>
          <w:lang w:val="ro-RO"/>
        </w:rPr>
        <w:t xml:space="preserve">de acelaşi </w:t>
      </w:r>
      <w:r>
        <w:rPr>
          <w:rFonts w:ascii="Tahoma" w:hAnsi="Tahoma" w:cs="Tahoma"/>
          <w:sz w:val="22"/>
          <w:szCs w:val="22"/>
          <w:lang w:val="ro-RO"/>
        </w:rPr>
        <w:t xml:space="preserve">tip cu oferta inițiatoare pentru care se organizează sesiunea de </w:t>
      </w:r>
      <w:r w:rsidR="00D46DF4">
        <w:rPr>
          <w:rFonts w:ascii="Tahoma" w:hAnsi="Tahoma" w:cs="Tahoma"/>
          <w:sz w:val="22"/>
          <w:szCs w:val="22"/>
          <w:lang w:val="ro-RO"/>
        </w:rPr>
        <w:t>licitaţie</w:t>
      </w:r>
      <w:r>
        <w:rPr>
          <w:rFonts w:ascii="Tahoma" w:hAnsi="Tahoma" w:cs="Tahoma"/>
          <w:sz w:val="22"/>
          <w:szCs w:val="22"/>
          <w:lang w:val="ro-RO"/>
        </w:rPr>
        <w:t>.</w:t>
      </w:r>
      <w:r w:rsidRPr="00533739">
        <w:rPr>
          <w:rFonts w:ascii="Tahoma" w:hAnsi="Tahoma" w:cs="Tahoma"/>
          <w:sz w:val="22"/>
          <w:szCs w:val="22"/>
          <w:lang w:val="ro-RO"/>
        </w:rPr>
        <w:t xml:space="preserve"> </w:t>
      </w:r>
      <w:r w:rsidRPr="00230241">
        <w:rPr>
          <w:rFonts w:ascii="Tahoma" w:hAnsi="Tahoma" w:cs="Tahoma"/>
          <w:sz w:val="22"/>
          <w:szCs w:val="22"/>
          <w:lang w:val="ro-RO"/>
        </w:rPr>
        <w:t xml:space="preserve">Ofertele </w:t>
      </w:r>
      <w:r>
        <w:rPr>
          <w:rFonts w:ascii="Tahoma" w:hAnsi="Tahoma" w:cs="Tahoma"/>
          <w:sz w:val="22"/>
          <w:szCs w:val="22"/>
          <w:lang w:val="ro-RO"/>
        </w:rPr>
        <w:t>co</w:t>
      </w:r>
      <w:r w:rsidRPr="00230241">
        <w:rPr>
          <w:rFonts w:ascii="Tahoma" w:hAnsi="Tahoma" w:cs="Tahoma"/>
          <w:sz w:val="22"/>
          <w:szCs w:val="22"/>
          <w:lang w:val="ro-RO"/>
        </w:rPr>
        <w:t xml:space="preserve">inițiatoare de energie electrică pot fi de </w:t>
      </w:r>
      <w:r w:rsidR="000D22B2">
        <w:rPr>
          <w:rFonts w:ascii="Tahoma" w:hAnsi="Tahoma" w:cs="Tahoma"/>
          <w:sz w:val="22"/>
          <w:szCs w:val="22"/>
          <w:lang w:val="ro-RO"/>
        </w:rPr>
        <w:t>două</w:t>
      </w:r>
      <w:r w:rsidRPr="00230241">
        <w:rPr>
          <w:rFonts w:ascii="Tahoma" w:hAnsi="Tahoma" w:cs="Tahoma"/>
          <w:sz w:val="22"/>
          <w:szCs w:val="22"/>
          <w:lang w:val="ro-RO"/>
        </w:rPr>
        <w:t xml:space="preserve"> tipuri:</w:t>
      </w:r>
    </w:p>
    <w:p w:rsidR="00C711F5" w:rsidRDefault="00C711F5" w:rsidP="00CE77F3">
      <w:pPr>
        <w:widowControl w:val="0"/>
        <w:numPr>
          <w:ilvl w:val="3"/>
          <w:numId w:val="20"/>
        </w:numPr>
        <w:tabs>
          <w:tab w:val="left" w:pos="1418"/>
        </w:tabs>
        <w:spacing w:before="120" w:after="120" w:line="276" w:lineRule="auto"/>
        <w:jc w:val="both"/>
        <w:rPr>
          <w:rFonts w:ascii="Tahoma" w:hAnsi="Tahoma" w:cs="Tahoma"/>
          <w:sz w:val="22"/>
          <w:szCs w:val="22"/>
          <w:lang w:val="ro-RO"/>
        </w:rPr>
      </w:pPr>
      <w:r w:rsidRPr="00230241">
        <w:rPr>
          <w:rFonts w:ascii="Tahoma" w:hAnsi="Tahoma" w:cs="Tahoma"/>
          <w:b/>
          <w:sz w:val="22"/>
          <w:szCs w:val="22"/>
          <w:lang w:val="ro-RO"/>
        </w:rPr>
        <w:lastRenderedPageBreak/>
        <w:t xml:space="preserve">Ofertă </w:t>
      </w:r>
      <w:r w:rsidRPr="00C711F5">
        <w:rPr>
          <w:rFonts w:ascii="Tahoma" w:hAnsi="Tahoma" w:cs="Tahoma"/>
          <w:b/>
          <w:sz w:val="22"/>
          <w:szCs w:val="22"/>
          <w:lang w:val="ro-RO"/>
        </w:rPr>
        <w:t xml:space="preserve">coinițiatoare </w:t>
      </w:r>
      <w:r w:rsidRPr="00230241">
        <w:rPr>
          <w:rFonts w:ascii="Tahoma" w:hAnsi="Tahoma" w:cs="Tahoma"/>
          <w:b/>
          <w:sz w:val="22"/>
          <w:szCs w:val="22"/>
          <w:lang w:val="ro-RO"/>
        </w:rPr>
        <w:t>de vânzare cu preţ minim</w:t>
      </w:r>
      <w:r>
        <w:rPr>
          <w:rFonts w:ascii="Tahoma" w:hAnsi="Tahoma" w:cs="Tahoma"/>
          <w:b/>
          <w:sz w:val="22"/>
          <w:szCs w:val="22"/>
          <w:lang w:val="ro-RO"/>
        </w:rPr>
        <w:t xml:space="preserve"> (</w:t>
      </w:r>
      <w:r w:rsidRPr="001A3219">
        <w:rPr>
          <w:rFonts w:ascii="Tahoma" w:hAnsi="Tahoma" w:cs="Tahoma"/>
          <w:b/>
          <w:sz w:val="22"/>
          <w:szCs w:val="22"/>
          <w:lang w:val="ro-RO"/>
        </w:rPr>
        <w:t>P</w:t>
      </w:r>
      <w:r w:rsidRPr="001A3219">
        <w:rPr>
          <w:rFonts w:ascii="Tahoma" w:hAnsi="Tahoma" w:cs="Tahoma"/>
          <w:b/>
          <w:sz w:val="22"/>
          <w:szCs w:val="22"/>
          <w:vertAlign w:val="subscript"/>
          <w:lang w:val="ro-RO"/>
        </w:rPr>
        <w:t>minLE</w:t>
      </w:r>
      <w:r>
        <w:rPr>
          <w:rFonts w:ascii="Tahoma" w:hAnsi="Tahoma" w:cs="Tahoma"/>
          <w:b/>
          <w:sz w:val="22"/>
          <w:szCs w:val="22"/>
          <w:lang w:val="ro-RO"/>
        </w:rPr>
        <w:t>)</w:t>
      </w:r>
      <w:r w:rsidR="00086AF5" w:rsidRPr="008D0E28">
        <w:rPr>
          <w:lang w:val="ro-RO"/>
        </w:rPr>
        <w:t xml:space="preserve"> </w:t>
      </w:r>
      <w:r w:rsidR="00086AF5" w:rsidRPr="00086AF5">
        <w:rPr>
          <w:rFonts w:ascii="Tahoma" w:hAnsi="Tahoma" w:cs="Tahoma"/>
          <w:b/>
          <w:sz w:val="22"/>
          <w:szCs w:val="22"/>
          <w:lang w:val="ro-RO"/>
        </w:rPr>
        <w:t>la oferta de vânzare (codul ofertei din anunţ)</w:t>
      </w:r>
      <w:r w:rsidRPr="00230241">
        <w:rPr>
          <w:rFonts w:ascii="Tahoma" w:hAnsi="Tahoma" w:cs="Tahoma"/>
          <w:sz w:val="22"/>
          <w:szCs w:val="22"/>
          <w:lang w:val="ro-RO"/>
        </w:rPr>
        <w:t>,</w:t>
      </w:r>
      <w:r w:rsidRPr="00230241">
        <w:rPr>
          <w:rFonts w:ascii="Tahoma" w:hAnsi="Tahoma" w:cs="Tahoma"/>
          <w:b/>
          <w:i/>
          <w:sz w:val="22"/>
          <w:szCs w:val="22"/>
          <w:lang w:val="ro-RO"/>
        </w:rPr>
        <w:t xml:space="preserve"> </w:t>
      </w:r>
      <w:r w:rsidRPr="00230241">
        <w:rPr>
          <w:rFonts w:ascii="Tahoma" w:hAnsi="Tahoma" w:cs="Tahoma"/>
          <w:sz w:val="22"/>
          <w:szCs w:val="22"/>
          <w:lang w:val="ro-RO"/>
        </w:rPr>
        <w:t xml:space="preserve">publicată </w:t>
      </w:r>
      <w:r>
        <w:rPr>
          <w:rFonts w:ascii="Tahoma" w:hAnsi="Tahoma" w:cs="Tahoma"/>
          <w:sz w:val="22"/>
          <w:szCs w:val="22"/>
          <w:lang w:val="ro-RO"/>
        </w:rPr>
        <w:t xml:space="preserve">împreună cu oferta inițiatoare </w:t>
      </w:r>
      <w:r w:rsidRPr="00230241">
        <w:rPr>
          <w:rFonts w:ascii="Tahoma" w:hAnsi="Tahoma" w:cs="Tahoma"/>
          <w:sz w:val="22"/>
          <w:szCs w:val="22"/>
          <w:lang w:val="ro-RO"/>
        </w:rPr>
        <w:t xml:space="preserve">pentru </w:t>
      </w:r>
      <w:r>
        <w:rPr>
          <w:rFonts w:ascii="Tahoma" w:hAnsi="Tahoma" w:cs="Tahoma"/>
          <w:sz w:val="22"/>
          <w:szCs w:val="22"/>
          <w:lang w:val="ro-RO"/>
        </w:rPr>
        <w:t>atribuirea contractului de vânzare-cumpărare propus prin oferta inițiatoare</w:t>
      </w:r>
      <w:r w:rsidRPr="00230241">
        <w:rPr>
          <w:rFonts w:ascii="Tahoma" w:hAnsi="Tahoma" w:cs="Tahoma"/>
          <w:sz w:val="22"/>
          <w:szCs w:val="22"/>
          <w:lang w:val="ro-RO"/>
        </w:rPr>
        <w:t xml:space="preserve">. Formularul-tip este prezentat în </w:t>
      </w:r>
      <w:r w:rsidRPr="00AD48D6">
        <w:rPr>
          <w:rFonts w:ascii="Tahoma" w:hAnsi="Tahoma" w:cs="Tahoma"/>
          <w:sz w:val="22"/>
          <w:szCs w:val="22"/>
          <w:lang w:val="ro-RO"/>
        </w:rPr>
        <w:t xml:space="preserve">Anexa </w:t>
      </w:r>
      <w:r w:rsidR="00AD48D6" w:rsidRPr="00AD48D6">
        <w:rPr>
          <w:rFonts w:ascii="Tahoma" w:hAnsi="Tahoma" w:cs="Tahoma"/>
          <w:sz w:val="22"/>
          <w:szCs w:val="22"/>
          <w:lang w:val="ro-RO"/>
        </w:rPr>
        <w:t>4</w:t>
      </w:r>
      <w:r w:rsidRPr="00230241">
        <w:rPr>
          <w:rFonts w:ascii="Tahoma" w:hAnsi="Tahoma" w:cs="Tahoma"/>
          <w:sz w:val="22"/>
          <w:szCs w:val="22"/>
          <w:lang w:val="ro-RO"/>
        </w:rPr>
        <w:t>.</w:t>
      </w:r>
    </w:p>
    <w:p w:rsidR="00C711F5" w:rsidRDefault="00C711F5" w:rsidP="004643A0">
      <w:pPr>
        <w:numPr>
          <w:ilvl w:val="3"/>
          <w:numId w:val="20"/>
        </w:numPr>
        <w:tabs>
          <w:tab w:val="left" w:pos="1418"/>
        </w:tabs>
        <w:spacing w:before="120" w:after="120" w:line="276" w:lineRule="auto"/>
        <w:jc w:val="both"/>
        <w:rPr>
          <w:rFonts w:ascii="Tahoma" w:hAnsi="Tahoma" w:cs="Tahoma"/>
          <w:sz w:val="22"/>
          <w:szCs w:val="22"/>
          <w:lang w:val="ro-RO"/>
        </w:rPr>
      </w:pPr>
      <w:r w:rsidRPr="00C711F5">
        <w:rPr>
          <w:rFonts w:ascii="Tahoma" w:hAnsi="Tahoma" w:cs="Tahoma"/>
          <w:b/>
          <w:sz w:val="22"/>
          <w:szCs w:val="22"/>
          <w:lang w:val="ro-RO"/>
        </w:rPr>
        <w:t>Ofertă coinițiatoare de cumpărare cu preţ maxim</w:t>
      </w:r>
      <w:r w:rsidRPr="00C711F5">
        <w:rPr>
          <w:sz w:val="24"/>
          <w:lang w:val="ro-RO" w:eastAsia="en-US"/>
        </w:rPr>
        <w:t xml:space="preserve"> </w:t>
      </w:r>
      <w:r w:rsidRPr="00C711F5">
        <w:rPr>
          <w:b/>
          <w:sz w:val="24"/>
          <w:lang w:val="ro-RO" w:eastAsia="en-US"/>
        </w:rPr>
        <w:t>(</w:t>
      </w:r>
      <w:r w:rsidRPr="00C711F5">
        <w:rPr>
          <w:rFonts w:ascii="Tahoma" w:hAnsi="Tahoma" w:cs="Tahoma"/>
          <w:b/>
          <w:sz w:val="22"/>
          <w:szCs w:val="22"/>
          <w:lang w:val="ro-RO"/>
        </w:rPr>
        <w:t>P</w:t>
      </w:r>
      <w:r w:rsidRPr="00C711F5">
        <w:rPr>
          <w:rFonts w:ascii="Tahoma" w:hAnsi="Tahoma" w:cs="Tahoma"/>
          <w:b/>
          <w:sz w:val="22"/>
          <w:szCs w:val="22"/>
          <w:vertAlign w:val="subscript"/>
          <w:lang w:val="ro-RO"/>
        </w:rPr>
        <w:t>maxLE</w:t>
      </w:r>
      <w:r w:rsidR="00086AF5">
        <w:rPr>
          <w:rFonts w:ascii="Tahoma" w:hAnsi="Tahoma" w:cs="Tahoma"/>
          <w:b/>
          <w:sz w:val="22"/>
          <w:szCs w:val="22"/>
          <w:lang w:val="ro-RO"/>
        </w:rPr>
        <w:t xml:space="preserve">) </w:t>
      </w:r>
      <w:r w:rsidR="00086AF5" w:rsidRPr="00086AF5">
        <w:rPr>
          <w:rFonts w:ascii="Tahoma" w:hAnsi="Tahoma" w:cs="Tahoma"/>
          <w:b/>
          <w:sz w:val="22"/>
          <w:szCs w:val="22"/>
          <w:lang w:val="ro-RO"/>
        </w:rPr>
        <w:t xml:space="preserve">la oferta de cumpărare (codul ofertei din anunţ) </w:t>
      </w:r>
      <w:r w:rsidRPr="00230241">
        <w:rPr>
          <w:rFonts w:ascii="Tahoma" w:hAnsi="Tahoma" w:cs="Tahoma"/>
          <w:sz w:val="22"/>
          <w:szCs w:val="22"/>
          <w:lang w:val="ro-RO"/>
        </w:rPr>
        <w:t xml:space="preserve">publicată </w:t>
      </w:r>
      <w:r>
        <w:rPr>
          <w:rFonts w:ascii="Tahoma" w:hAnsi="Tahoma" w:cs="Tahoma"/>
          <w:sz w:val="22"/>
          <w:szCs w:val="22"/>
          <w:lang w:val="ro-RO"/>
        </w:rPr>
        <w:t xml:space="preserve">împreună cu oferta inițiatoare </w:t>
      </w:r>
      <w:r w:rsidRPr="00230241">
        <w:rPr>
          <w:rFonts w:ascii="Tahoma" w:hAnsi="Tahoma" w:cs="Tahoma"/>
          <w:sz w:val="22"/>
          <w:szCs w:val="22"/>
          <w:lang w:val="ro-RO"/>
        </w:rPr>
        <w:t xml:space="preserve">pentru </w:t>
      </w:r>
      <w:r>
        <w:rPr>
          <w:rFonts w:ascii="Tahoma" w:hAnsi="Tahoma" w:cs="Tahoma"/>
          <w:sz w:val="22"/>
          <w:szCs w:val="22"/>
          <w:lang w:val="ro-RO"/>
        </w:rPr>
        <w:t>atribuirea contractului de vânzare-cumpărare propus prin oferta inițiatoare</w:t>
      </w:r>
      <w:r w:rsidRPr="00C711F5">
        <w:rPr>
          <w:rFonts w:ascii="Tahoma" w:hAnsi="Tahoma" w:cs="Tahoma"/>
          <w:sz w:val="22"/>
          <w:szCs w:val="22"/>
          <w:lang w:val="ro-RO"/>
        </w:rPr>
        <w:t xml:space="preserve">. Formularul-tip este prezentat </w:t>
      </w:r>
      <w:r w:rsidRPr="00AD48D6">
        <w:rPr>
          <w:rFonts w:ascii="Tahoma" w:hAnsi="Tahoma" w:cs="Tahoma"/>
          <w:sz w:val="22"/>
          <w:szCs w:val="22"/>
          <w:lang w:val="ro-RO"/>
        </w:rPr>
        <w:t>în Anexa</w:t>
      </w:r>
      <w:r w:rsidR="00AD48D6">
        <w:rPr>
          <w:rFonts w:ascii="Tahoma" w:hAnsi="Tahoma" w:cs="Tahoma"/>
          <w:sz w:val="22"/>
          <w:szCs w:val="22"/>
          <w:lang w:val="ro-RO"/>
        </w:rPr>
        <w:t xml:space="preserve"> 5</w:t>
      </w:r>
      <w:r w:rsidRPr="00C711F5">
        <w:rPr>
          <w:rFonts w:ascii="Tahoma" w:hAnsi="Tahoma" w:cs="Tahoma"/>
          <w:sz w:val="22"/>
          <w:szCs w:val="22"/>
          <w:lang w:val="ro-RO"/>
        </w:rPr>
        <w:t>.</w:t>
      </w:r>
    </w:p>
    <w:p w:rsidR="00C711F5" w:rsidRPr="002A2376" w:rsidRDefault="00ED1D78" w:rsidP="002A2376">
      <w:pPr>
        <w:numPr>
          <w:ilvl w:val="3"/>
          <w:numId w:val="20"/>
        </w:numPr>
        <w:tabs>
          <w:tab w:val="left" w:pos="1418"/>
        </w:tabs>
        <w:spacing w:before="120" w:after="120" w:line="276" w:lineRule="auto"/>
        <w:jc w:val="both"/>
        <w:rPr>
          <w:rFonts w:ascii="Tahoma" w:hAnsi="Tahoma" w:cs="Tahoma"/>
          <w:sz w:val="22"/>
          <w:szCs w:val="22"/>
          <w:lang w:val="ro-RO"/>
        </w:rPr>
      </w:pPr>
      <w:r w:rsidRPr="002A2376">
        <w:rPr>
          <w:rFonts w:ascii="Tahoma" w:hAnsi="Tahoma" w:cs="Tahoma"/>
          <w:sz w:val="22"/>
          <w:szCs w:val="22"/>
          <w:lang w:val="ro-RO"/>
        </w:rPr>
        <w:t>Ofertele coinițiatoare de energie electrică</w:t>
      </w:r>
      <w:r w:rsidRPr="00ED1D78">
        <w:t xml:space="preserve"> </w:t>
      </w:r>
      <w:r w:rsidRPr="002A2376">
        <w:rPr>
          <w:rFonts w:ascii="Tahoma" w:hAnsi="Tahoma" w:cs="Tahoma"/>
          <w:sz w:val="22"/>
          <w:szCs w:val="22"/>
          <w:lang w:val="ro-RO"/>
        </w:rPr>
        <w:t>vor preciza</w:t>
      </w:r>
      <w:r w:rsidR="002A2376">
        <w:rPr>
          <w:rFonts w:ascii="Tahoma" w:hAnsi="Tahoma" w:cs="Tahoma"/>
          <w:sz w:val="22"/>
          <w:szCs w:val="22"/>
          <w:lang w:val="ro-RO"/>
        </w:rPr>
        <w:t xml:space="preserve"> a</w:t>
      </w:r>
      <w:r w:rsidR="00C711F5" w:rsidRPr="002A2376">
        <w:rPr>
          <w:rFonts w:ascii="Tahoma" w:hAnsi="Tahoma" w:cs="Tahoma"/>
          <w:sz w:val="22"/>
          <w:szCs w:val="22"/>
          <w:lang w:val="ro-RO"/>
        </w:rPr>
        <w:t>ceeaşi cantitate de energie electrică, acelaşi profil zilnic de livrare şi aceeaşi durată a livrării, aceeaşi opţiune privind tranzacţionarea integrală/parţială, şi sens</w:t>
      </w:r>
      <w:r w:rsidRPr="002A2376">
        <w:rPr>
          <w:rFonts w:ascii="Tahoma" w:hAnsi="Tahoma" w:cs="Tahoma"/>
          <w:sz w:val="22"/>
          <w:szCs w:val="22"/>
          <w:lang w:val="ro-RO"/>
        </w:rPr>
        <w:t>ul</w:t>
      </w:r>
      <w:r w:rsidR="00C711F5" w:rsidRPr="002A2376">
        <w:rPr>
          <w:rFonts w:ascii="Tahoma" w:hAnsi="Tahoma" w:cs="Tahoma"/>
          <w:sz w:val="22"/>
          <w:szCs w:val="22"/>
          <w:lang w:val="ro-RO"/>
        </w:rPr>
        <w:t xml:space="preserve"> de vânzare sau de cumpărare cu </w:t>
      </w:r>
      <w:r w:rsidRPr="002A2376">
        <w:rPr>
          <w:rFonts w:ascii="Tahoma" w:hAnsi="Tahoma" w:cs="Tahoma"/>
          <w:sz w:val="22"/>
          <w:szCs w:val="22"/>
          <w:lang w:val="ro-RO"/>
        </w:rPr>
        <w:t>al</w:t>
      </w:r>
      <w:r w:rsidR="00C711F5" w:rsidRPr="002A2376">
        <w:rPr>
          <w:rFonts w:ascii="Tahoma" w:hAnsi="Tahoma" w:cs="Tahoma"/>
          <w:sz w:val="22"/>
          <w:szCs w:val="22"/>
          <w:lang w:val="ro-RO"/>
        </w:rPr>
        <w:t xml:space="preserve"> ofert</w:t>
      </w:r>
      <w:r w:rsidRPr="002A2376">
        <w:rPr>
          <w:rFonts w:ascii="Tahoma" w:hAnsi="Tahoma" w:cs="Tahoma"/>
          <w:sz w:val="22"/>
          <w:szCs w:val="22"/>
          <w:lang w:val="ro-RO"/>
        </w:rPr>
        <w:t>ei</w:t>
      </w:r>
      <w:r w:rsidR="00C711F5" w:rsidRPr="002A2376">
        <w:rPr>
          <w:rFonts w:ascii="Tahoma" w:hAnsi="Tahoma" w:cs="Tahoma"/>
          <w:sz w:val="22"/>
          <w:szCs w:val="22"/>
          <w:lang w:val="ro-RO"/>
        </w:rPr>
        <w:t xml:space="preserve"> iniţiatoare</w:t>
      </w:r>
      <w:r w:rsidRPr="002A2376">
        <w:rPr>
          <w:rFonts w:ascii="Tahoma" w:hAnsi="Tahoma" w:cs="Tahoma"/>
          <w:sz w:val="22"/>
          <w:szCs w:val="22"/>
          <w:lang w:val="ro-RO"/>
        </w:rPr>
        <w:t xml:space="preserve"> publicată</w:t>
      </w:r>
      <w:r w:rsidR="00C711F5" w:rsidRPr="002A2376">
        <w:rPr>
          <w:rFonts w:ascii="Tahoma" w:hAnsi="Tahoma" w:cs="Tahoma"/>
          <w:sz w:val="22"/>
          <w:szCs w:val="22"/>
          <w:lang w:val="ro-RO"/>
        </w:rPr>
        <w:t xml:space="preserve"> şi care implică aderarea la acelaşi contract cu aceasta</w:t>
      </w:r>
      <w:r w:rsidRPr="002A2376">
        <w:rPr>
          <w:rFonts w:ascii="Tahoma" w:hAnsi="Tahoma" w:cs="Tahoma"/>
          <w:sz w:val="22"/>
          <w:szCs w:val="22"/>
          <w:lang w:val="ro-RO"/>
        </w:rPr>
        <w:t>.</w:t>
      </w:r>
    </w:p>
    <w:p w:rsidR="00C623CD" w:rsidRPr="005779CA" w:rsidRDefault="00C623CD" w:rsidP="004643A0">
      <w:pPr>
        <w:numPr>
          <w:ilvl w:val="3"/>
          <w:numId w:val="20"/>
        </w:numPr>
        <w:spacing w:line="276" w:lineRule="auto"/>
        <w:jc w:val="both"/>
        <w:rPr>
          <w:rFonts w:ascii="Tahoma" w:hAnsi="Tahoma" w:cs="Tahoma"/>
          <w:sz w:val="22"/>
          <w:szCs w:val="22"/>
          <w:lang w:val="ro-RO"/>
        </w:rPr>
      </w:pPr>
      <w:r w:rsidRPr="00C623CD">
        <w:rPr>
          <w:rFonts w:ascii="Tahoma" w:hAnsi="Tahoma" w:cs="Tahoma"/>
          <w:sz w:val="22"/>
          <w:szCs w:val="22"/>
          <w:lang w:val="ro-RO"/>
        </w:rPr>
        <w:t xml:space="preserve">În urma </w:t>
      </w:r>
      <w:r w:rsidR="00602081" w:rsidRPr="00C623CD">
        <w:rPr>
          <w:rFonts w:ascii="Tahoma" w:hAnsi="Tahoma" w:cs="Tahoma"/>
          <w:sz w:val="22"/>
          <w:szCs w:val="22"/>
          <w:lang w:val="ro-RO"/>
        </w:rPr>
        <w:t>verific</w:t>
      </w:r>
      <w:r w:rsidR="00602081">
        <w:rPr>
          <w:rFonts w:ascii="Tahoma" w:hAnsi="Tahoma" w:cs="Tahoma"/>
          <w:sz w:val="22"/>
          <w:szCs w:val="22"/>
          <w:lang w:val="ro-RO"/>
        </w:rPr>
        <w:t>ă</w:t>
      </w:r>
      <w:r w:rsidR="00602081" w:rsidRPr="00C623CD">
        <w:rPr>
          <w:rFonts w:ascii="Tahoma" w:hAnsi="Tahoma" w:cs="Tahoma"/>
          <w:sz w:val="22"/>
          <w:szCs w:val="22"/>
          <w:lang w:val="ro-RO"/>
        </w:rPr>
        <w:t xml:space="preserve">rii </w:t>
      </w:r>
      <w:r w:rsidRPr="00C623CD">
        <w:rPr>
          <w:rFonts w:ascii="Tahoma" w:hAnsi="Tahoma" w:cs="Tahoma"/>
          <w:sz w:val="22"/>
          <w:szCs w:val="22"/>
          <w:lang w:val="ro-RO"/>
        </w:rPr>
        <w:t xml:space="preserve">de către OPCCB a ofertelor </w:t>
      </w:r>
      <w:r>
        <w:rPr>
          <w:rFonts w:ascii="Tahoma" w:hAnsi="Tahoma" w:cs="Tahoma"/>
          <w:sz w:val="22"/>
          <w:szCs w:val="22"/>
          <w:lang w:val="ro-RO"/>
        </w:rPr>
        <w:t>co</w:t>
      </w:r>
      <w:r w:rsidRPr="00C623CD">
        <w:rPr>
          <w:rFonts w:ascii="Tahoma" w:hAnsi="Tahoma" w:cs="Tahoma"/>
          <w:sz w:val="22"/>
          <w:szCs w:val="22"/>
          <w:lang w:val="ro-RO"/>
        </w:rPr>
        <w:t xml:space="preserve">inițiatoare transmise spre publicare și constatarea neconformității cu </w:t>
      </w:r>
      <w:r w:rsidR="00602081" w:rsidRPr="00C623CD">
        <w:rPr>
          <w:rFonts w:ascii="Tahoma" w:hAnsi="Tahoma" w:cs="Tahoma"/>
          <w:sz w:val="22"/>
          <w:szCs w:val="22"/>
          <w:lang w:val="ro-RO"/>
        </w:rPr>
        <w:t>cerințel</w:t>
      </w:r>
      <w:r w:rsidR="00602081">
        <w:rPr>
          <w:rFonts w:ascii="Tahoma" w:hAnsi="Tahoma" w:cs="Tahoma"/>
          <w:sz w:val="22"/>
          <w:szCs w:val="22"/>
          <w:lang w:val="ro-RO"/>
        </w:rPr>
        <w:t>e</w:t>
      </w:r>
      <w:r w:rsidR="00602081" w:rsidRPr="00C623CD">
        <w:rPr>
          <w:rFonts w:ascii="Tahoma" w:hAnsi="Tahoma" w:cs="Tahoma"/>
          <w:sz w:val="22"/>
          <w:szCs w:val="22"/>
          <w:lang w:val="ro-RO"/>
        </w:rPr>
        <w:t xml:space="preserve"> </w:t>
      </w:r>
      <w:r w:rsidRPr="00C623CD">
        <w:rPr>
          <w:rFonts w:ascii="Tahoma" w:hAnsi="Tahoma" w:cs="Tahoma"/>
          <w:sz w:val="22"/>
          <w:szCs w:val="22"/>
          <w:lang w:val="ro-RO"/>
        </w:rPr>
        <w:t>prezentei Proceduri, acestea vor fi respinse și publicate pe site-ul OPCOM SA în lista ofertelor respinse/neconforme și motivul pentru care au fost respinse.</w:t>
      </w:r>
    </w:p>
    <w:p w:rsidR="00086AF5" w:rsidRDefault="00086AF5" w:rsidP="004643A0">
      <w:pPr>
        <w:keepNext/>
        <w:numPr>
          <w:ilvl w:val="2"/>
          <w:numId w:val="20"/>
        </w:numPr>
        <w:tabs>
          <w:tab w:val="left" w:pos="1134"/>
        </w:tabs>
        <w:spacing w:before="120" w:after="120" w:line="276" w:lineRule="auto"/>
        <w:jc w:val="both"/>
        <w:rPr>
          <w:rFonts w:ascii="Tahoma" w:hAnsi="Tahoma" w:cs="Tahoma"/>
          <w:b/>
          <w:sz w:val="22"/>
          <w:szCs w:val="22"/>
          <w:lang w:val="ro-RO"/>
        </w:rPr>
      </w:pPr>
      <w:r w:rsidRPr="001A3219">
        <w:rPr>
          <w:rFonts w:ascii="Tahoma" w:hAnsi="Tahoma" w:cs="Tahoma"/>
          <w:b/>
          <w:sz w:val="22"/>
          <w:szCs w:val="22"/>
          <w:lang w:val="ro-RO"/>
        </w:rPr>
        <w:t xml:space="preserve">OFERTE </w:t>
      </w:r>
      <w:r>
        <w:rPr>
          <w:rFonts w:ascii="Tahoma" w:hAnsi="Tahoma" w:cs="Tahoma"/>
          <w:b/>
          <w:sz w:val="22"/>
          <w:szCs w:val="22"/>
          <w:lang w:val="ro-RO"/>
        </w:rPr>
        <w:t>DE RĂSPUNS</w:t>
      </w:r>
      <w:r w:rsidRPr="001A3219">
        <w:rPr>
          <w:rFonts w:ascii="Tahoma" w:hAnsi="Tahoma" w:cs="Tahoma"/>
          <w:b/>
          <w:sz w:val="22"/>
          <w:szCs w:val="22"/>
          <w:lang w:val="ro-RO"/>
        </w:rPr>
        <w:t xml:space="preserve"> DE ENERGIE ELECTRICĂ</w:t>
      </w:r>
    </w:p>
    <w:p w:rsidR="00D41184" w:rsidRPr="00230241" w:rsidRDefault="00F0118A" w:rsidP="004643A0">
      <w:pPr>
        <w:tabs>
          <w:tab w:val="left" w:pos="1276"/>
        </w:tabs>
        <w:spacing w:before="120" w:after="120" w:line="276" w:lineRule="auto"/>
        <w:jc w:val="both"/>
        <w:rPr>
          <w:rFonts w:ascii="Tahoma" w:hAnsi="Tahoma" w:cs="Tahoma"/>
          <w:sz w:val="22"/>
          <w:szCs w:val="22"/>
          <w:lang w:val="ro-RO"/>
        </w:rPr>
      </w:pPr>
      <w:r>
        <w:rPr>
          <w:rFonts w:ascii="Tahoma" w:hAnsi="Tahoma" w:cs="Tahoma"/>
          <w:sz w:val="22"/>
          <w:szCs w:val="22"/>
          <w:lang w:val="ro-RO"/>
        </w:rPr>
        <w:tab/>
      </w:r>
      <w:r w:rsidR="00D41184" w:rsidRPr="00230241">
        <w:rPr>
          <w:rFonts w:ascii="Tahoma" w:hAnsi="Tahoma" w:cs="Tahoma"/>
          <w:sz w:val="22"/>
          <w:szCs w:val="22"/>
          <w:lang w:val="ro-RO"/>
        </w:rPr>
        <w:t>Ofertele de răspuns de energie electrică pot fi de următoarele tipuri:</w:t>
      </w:r>
    </w:p>
    <w:p w:rsidR="00D41184" w:rsidRPr="00230241" w:rsidRDefault="00D41184" w:rsidP="004643A0">
      <w:pPr>
        <w:numPr>
          <w:ilvl w:val="3"/>
          <w:numId w:val="25"/>
        </w:numPr>
        <w:tabs>
          <w:tab w:val="left" w:pos="1418"/>
        </w:tabs>
        <w:spacing w:before="120" w:after="120" w:line="276" w:lineRule="auto"/>
        <w:ind w:left="1418" w:hanging="992"/>
        <w:jc w:val="both"/>
        <w:rPr>
          <w:rFonts w:ascii="Tahoma" w:hAnsi="Tahoma" w:cs="Tahoma"/>
          <w:sz w:val="22"/>
          <w:szCs w:val="22"/>
          <w:lang w:val="ro-RO"/>
        </w:rPr>
      </w:pPr>
      <w:r w:rsidRPr="00230241">
        <w:rPr>
          <w:rFonts w:ascii="Tahoma" w:hAnsi="Tahoma" w:cs="Tahoma"/>
          <w:b/>
          <w:sz w:val="22"/>
          <w:szCs w:val="22"/>
          <w:lang w:val="ro-RO"/>
        </w:rPr>
        <w:t xml:space="preserve">Ofertă de vânzare - răspuns la oferta de cumpărare </w:t>
      </w:r>
      <w:r w:rsidRPr="00230241">
        <w:rPr>
          <w:rFonts w:ascii="Tahoma" w:hAnsi="Tahoma" w:cs="Tahoma"/>
          <w:b/>
          <w:i/>
          <w:sz w:val="22"/>
          <w:szCs w:val="22"/>
          <w:lang w:val="ro-RO"/>
        </w:rPr>
        <w:t>(codul ofertei din anunţ)</w:t>
      </w:r>
      <w:r w:rsidRPr="00230241">
        <w:rPr>
          <w:rFonts w:ascii="Tahoma" w:hAnsi="Tahoma" w:cs="Tahoma"/>
          <w:sz w:val="22"/>
          <w:szCs w:val="22"/>
          <w:lang w:val="ro-RO"/>
        </w:rPr>
        <w:t xml:space="preserve"> lansată ca răspuns la o ofertă de cumpărare publicată. Formularul-tip este prezentat în </w:t>
      </w:r>
      <w:r w:rsidR="00B97683" w:rsidRPr="00AD48D6">
        <w:rPr>
          <w:rFonts w:ascii="Tahoma" w:hAnsi="Tahoma" w:cs="Tahoma"/>
          <w:sz w:val="22"/>
          <w:szCs w:val="22"/>
          <w:lang w:val="ro-RO"/>
        </w:rPr>
        <w:t xml:space="preserve">Anexa </w:t>
      </w:r>
      <w:r w:rsidR="00AD48D6" w:rsidRPr="00AD48D6">
        <w:rPr>
          <w:rFonts w:ascii="Tahoma" w:hAnsi="Tahoma" w:cs="Tahoma"/>
          <w:sz w:val="22"/>
          <w:szCs w:val="22"/>
          <w:lang w:val="ro-RO"/>
        </w:rPr>
        <w:t>7</w:t>
      </w:r>
      <w:r w:rsidRPr="00AD48D6">
        <w:rPr>
          <w:rFonts w:ascii="Tahoma" w:hAnsi="Tahoma" w:cs="Tahoma"/>
          <w:sz w:val="22"/>
          <w:szCs w:val="22"/>
          <w:lang w:val="ro-RO"/>
        </w:rPr>
        <w:t>.</w:t>
      </w:r>
    </w:p>
    <w:p w:rsidR="00D41184" w:rsidRPr="00752CB7" w:rsidRDefault="00D41184" w:rsidP="004643A0">
      <w:pPr>
        <w:numPr>
          <w:ilvl w:val="3"/>
          <w:numId w:val="25"/>
        </w:numPr>
        <w:tabs>
          <w:tab w:val="left" w:pos="1418"/>
        </w:tabs>
        <w:spacing w:before="120" w:after="120" w:line="276" w:lineRule="auto"/>
        <w:ind w:left="1418" w:hanging="992"/>
        <w:jc w:val="both"/>
        <w:rPr>
          <w:rFonts w:ascii="Tahoma" w:hAnsi="Tahoma" w:cs="Tahoma"/>
          <w:b/>
          <w:sz w:val="22"/>
          <w:szCs w:val="22"/>
          <w:lang w:val="ro-RO"/>
        </w:rPr>
      </w:pPr>
      <w:r w:rsidRPr="00230241">
        <w:rPr>
          <w:rFonts w:ascii="Tahoma" w:hAnsi="Tahoma" w:cs="Tahoma"/>
          <w:b/>
          <w:sz w:val="22"/>
          <w:szCs w:val="22"/>
          <w:lang w:val="ro-RO"/>
        </w:rPr>
        <w:t>Ofertă de cumpărare - răspuns la oferta de vânzare</w:t>
      </w:r>
      <w:r w:rsidRPr="00086AF5">
        <w:rPr>
          <w:rFonts w:ascii="Tahoma" w:hAnsi="Tahoma" w:cs="Tahoma"/>
          <w:b/>
          <w:sz w:val="22"/>
          <w:szCs w:val="22"/>
          <w:lang w:val="ro-RO"/>
        </w:rPr>
        <w:t xml:space="preserve"> (codul ofertei din anunţ)  </w:t>
      </w:r>
      <w:r w:rsidRPr="00086AF5">
        <w:rPr>
          <w:rFonts w:ascii="Tahoma" w:hAnsi="Tahoma" w:cs="Tahoma"/>
          <w:sz w:val="22"/>
          <w:szCs w:val="22"/>
          <w:lang w:val="ro-RO"/>
        </w:rPr>
        <w:t xml:space="preserve">lansată ca răspuns la o ofertă de vânzare publicată. Formularul-tip este prezentat în </w:t>
      </w:r>
      <w:r w:rsidR="00B97683" w:rsidRPr="00AD48D6">
        <w:rPr>
          <w:rFonts w:ascii="Tahoma" w:hAnsi="Tahoma" w:cs="Tahoma"/>
          <w:sz w:val="22"/>
          <w:szCs w:val="22"/>
          <w:lang w:val="ro-RO"/>
        </w:rPr>
        <w:t xml:space="preserve">Anexa </w:t>
      </w:r>
      <w:r w:rsidR="00AD48D6" w:rsidRPr="00AD48D6">
        <w:rPr>
          <w:rFonts w:ascii="Tahoma" w:hAnsi="Tahoma" w:cs="Tahoma"/>
          <w:sz w:val="22"/>
          <w:szCs w:val="22"/>
          <w:lang w:val="ro-RO"/>
        </w:rPr>
        <w:t>8</w:t>
      </w:r>
      <w:r w:rsidRPr="00086AF5">
        <w:rPr>
          <w:rFonts w:ascii="Tahoma" w:hAnsi="Tahoma" w:cs="Tahoma"/>
          <w:sz w:val="22"/>
          <w:szCs w:val="22"/>
          <w:lang w:val="ro-RO"/>
        </w:rPr>
        <w:t>.</w:t>
      </w:r>
    </w:p>
    <w:p w:rsidR="00500C5E" w:rsidRDefault="00752CB7" w:rsidP="004643A0">
      <w:pPr>
        <w:numPr>
          <w:ilvl w:val="3"/>
          <w:numId w:val="25"/>
        </w:numPr>
        <w:tabs>
          <w:tab w:val="left" w:pos="1418"/>
        </w:tabs>
        <w:spacing w:before="120" w:after="120" w:line="276" w:lineRule="auto"/>
        <w:ind w:left="1418" w:hanging="992"/>
        <w:jc w:val="both"/>
        <w:rPr>
          <w:rFonts w:ascii="Tahoma" w:hAnsi="Tahoma" w:cs="Tahoma"/>
          <w:sz w:val="22"/>
          <w:szCs w:val="22"/>
          <w:lang w:val="ro-RO"/>
        </w:rPr>
      </w:pPr>
      <w:r>
        <w:rPr>
          <w:rFonts w:ascii="Tahoma" w:hAnsi="Tahoma" w:cs="Tahoma"/>
          <w:sz w:val="22"/>
          <w:szCs w:val="22"/>
        </w:rPr>
        <w:t>O</w:t>
      </w:r>
      <w:r w:rsidRPr="00752CB7">
        <w:rPr>
          <w:rFonts w:ascii="Tahoma" w:hAnsi="Tahoma" w:cs="Tahoma"/>
          <w:sz w:val="22"/>
          <w:szCs w:val="22"/>
          <w:lang w:val="x-none"/>
        </w:rPr>
        <w:t>fertel</w:t>
      </w:r>
      <w:r w:rsidR="00E413ED">
        <w:rPr>
          <w:rFonts w:ascii="Tahoma" w:hAnsi="Tahoma" w:cs="Tahoma"/>
          <w:sz w:val="22"/>
          <w:szCs w:val="22"/>
          <w:lang w:val="ro-RO"/>
        </w:rPr>
        <w:t>e</w:t>
      </w:r>
      <w:r w:rsidRPr="00752CB7">
        <w:rPr>
          <w:rFonts w:ascii="Tahoma" w:hAnsi="Tahoma" w:cs="Tahoma"/>
          <w:sz w:val="22"/>
          <w:szCs w:val="22"/>
          <w:lang w:val="x-none"/>
        </w:rPr>
        <w:t xml:space="preserve"> </w:t>
      </w:r>
      <w:r w:rsidR="00E413ED">
        <w:rPr>
          <w:rFonts w:ascii="Tahoma" w:hAnsi="Tahoma" w:cs="Tahoma"/>
          <w:sz w:val="22"/>
          <w:szCs w:val="22"/>
          <w:lang w:val="x-none"/>
        </w:rPr>
        <w:t>de răspuns</w:t>
      </w:r>
      <w:r w:rsidRPr="00752CB7">
        <w:rPr>
          <w:rFonts w:ascii="Tahoma" w:hAnsi="Tahoma" w:cs="Tahoma"/>
          <w:sz w:val="22"/>
          <w:szCs w:val="22"/>
          <w:lang w:val="x-none"/>
        </w:rPr>
        <w:t xml:space="preserve"> </w:t>
      </w:r>
      <w:r w:rsidR="00E413ED">
        <w:rPr>
          <w:rFonts w:ascii="Tahoma" w:hAnsi="Tahoma" w:cs="Tahoma"/>
          <w:sz w:val="22"/>
          <w:szCs w:val="22"/>
          <w:lang w:val="ro-RO"/>
        </w:rPr>
        <w:t xml:space="preserve">sunt oferte </w:t>
      </w:r>
      <w:r w:rsidR="00E413ED" w:rsidRPr="00752CB7">
        <w:rPr>
          <w:rFonts w:ascii="Tahoma" w:hAnsi="Tahoma" w:cs="Tahoma"/>
          <w:sz w:val="22"/>
          <w:szCs w:val="22"/>
          <w:lang w:val="x-none"/>
        </w:rPr>
        <w:t xml:space="preserve">ferme </w:t>
      </w:r>
      <w:r w:rsidR="00E413ED" w:rsidRPr="00E413ED">
        <w:rPr>
          <w:rFonts w:ascii="Tahoma" w:hAnsi="Tahoma" w:cs="Tahoma"/>
          <w:sz w:val="22"/>
          <w:szCs w:val="22"/>
          <w:lang w:val="x-none"/>
        </w:rPr>
        <w:t>care răspund cerinţelor unei oferte iniţiatoare</w:t>
      </w:r>
      <w:r w:rsidR="00500C5E">
        <w:rPr>
          <w:rFonts w:ascii="Tahoma" w:hAnsi="Tahoma" w:cs="Tahoma"/>
          <w:sz w:val="22"/>
          <w:szCs w:val="22"/>
          <w:lang w:val="ro-RO"/>
        </w:rPr>
        <w:t>/coinițiatoare</w:t>
      </w:r>
      <w:r w:rsidR="00E413ED" w:rsidRPr="00E413ED">
        <w:rPr>
          <w:rFonts w:ascii="Tahoma" w:hAnsi="Tahoma" w:cs="Tahoma"/>
          <w:sz w:val="22"/>
          <w:szCs w:val="22"/>
          <w:lang w:val="x-none"/>
        </w:rPr>
        <w:t xml:space="preserve"> </w:t>
      </w:r>
      <w:r w:rsidR="00E413ED">
        <w:rPr>
          <w:rFonts w:ascii="Tahoma" w:hAnsi="Tahoma" w:cs="Tahoma"/>
          <w:sz w:val="22"/>
          <w:szCs w:val="22"/>
          <w:lang w:val="ro-RO"/>
        </w:rPr>
        <w:t xml:space="preserve">publicată și </w:t>
      </w:r>
      <w:r w:rsidRPr="00752CB7">
        <w:rPr>
          <w:rFonts w:ascii="Tahoma" w:hAnsi="Tahoma" w:cs="Tahoma"/>
          <w:sz w:val="22"/>
          <w:szCs w:val="22"/>
          <w:lang w:val="x-none"/>
        </w:rPr>
        <w:t>conţin cantitatea oferită</w:t>
      </w:r>
      <w:r w:rsidR="00E413ED" w:rsidRPr="00E413ED">
        <w:rPr>
          <w:rFonts w:ascii="Tahoma" w:hAnsi="Tahoma" w:cs="Tahoma"/>
          <w:sz w:val="22"/>
          <w:szCs w:val="22"/>
          <w:lang w:val="x-none"/>
        </w:rPr>
        <w:t xml:space="preserve"> </w:t>
      </w:r>
      <w:r w:rsidR="00E413ED" w:rsidRPr="00752CB7">
        <w:rPr>
          <w:rFonts w:ascii="Tahoma" w:hAnsi="Tahoma" w:cs="Tahoma"/>
          <w:sz w:val="22"/>
          <w:szCs w:val="22"/>
          <w:lang w:val="x-none"/>
        </w:rPr>
        <w:t>şi preţul-limită acceptat</w:t>
      </w:r>
      <w:r w:rsidR="006E1472">
        <w:rPr>
          <w:rFonts w:ascii="Tahoma" w:hAnsi="Tahoma" w:cs="Tahoma"/>
          <w:sz w:val="22"/>
          <w:szCs w:val="22"/>
          <w:lang w:val="ro-RO"/>
        </w:rPr>
        <w:t xml:space="preserve"> și opțiunea privind tranzacționarea</w:t>
      </w:r>
      <w:r w:rsidR="00026D6F">
        <w:rPr>
          <w:rFonts w:ascii="Tahoma" w:hAnsi="Tahoma" w:cs="Tahoma"/>
          <w:sz w:val="22"/>
          <w:szCs w:val="22"/>
          <w:lang w:val="ro-RO"/>
        </w:rPr>
        <w:t>.</w:t>
      </w:r>
    </w:p>
    <w:p w:rsidR="00500C5E" w:rsidRPr="00500C5E" w:rsidRDefault="00500C5E" w:rsidP="002A2376">
      <w:pPr>
        <w:numPr>
          <w:ilvl w:val="3"/>
          <w:numId w:val="25"/>
        </w:numPr>
        <w:tabs>
          <w:tab w:val="left" w:pos="1418"/>
        </w:tabs>
        <w:spacing w:before="120" w:after="120" w:line="276" w:lineRule="auto"/>
        <w:ind w:left="1418" w:hanging="992"/>
        <w:jc w:val="both"/>
        <w:rPr>
          <w:rFonts w:ascii="Tahoma" w:hAnsi="Tahoma" w:cs="Tahoma"/>
          <w:sz w:val="22"/>
          <w:szCs w:val="22"/>
          <w:lang w:val="ro-RO"/>
        </w:rPr>
      </w:pPr>
      <w:r w:rsidRPr="00500C5E">
        <w:rPr>
          <w:rFonts w:ascii="Tahoma" w:hAnsi="Tahoma" w:cs="Tahoma"/>
          <w:sz w:val="22"/>
          <w:szCs w:val="22"/>
          <w:lang w:val="ro-RO"/>
        </w:rPr>
        <w:t>Ofertele de răspuns vor preciza</w:t>
      </w:r>
      <w:r w:rsidRPr="00500C5E">
        <w:rPr>
          <w:rFonts w:ascii="Tahoma" w:hAnsi="Tahoma" w:cs="Tahoma"/>
          <w:sz w:val="22"/>
          <w:szCs w:val="22"/>
        </w:rPr>
        <w:t xml:space="preserve"> </w:t>
      </w:r>
      <w:r w:rsidRPr="00500C5E">
        <w:rPr>
          <w:rFonts w:ascii="Tahoma" w:hAnsi="Tahoma" w:cs="Tahoma"/>
          <w:sz w:val="22"/>
          <w:szCs w:val="22"/>
          <w:lang w:val="ro-RO"/>
        </w:rPr>
        <w:t>opţiunea privind tranzacţionarea:</w:t>
      </w:r>
    </w:p>
    <w:p w:rsidR="00500C5E" w:rsidRPr="00500C5E" w:rsidRDefault="00500C5E" w:rsidP="004643A0">
      <w:pPr>
        <w:numPr>
          <w:ilvl w:val="3"/>
          <w:numId w:val="27"/>
        </w:numPr>
        <w:tabs>
          <w:tab w:val="left" w:pos="1418"/>
        </w:tabs>
        <w:spacing w:before="120" w:after="120" w:line="276" w:lineRule="auto"/>
        <w:ind w:left="1560" w:firstLine="0"/>
        <w:jc w:val="both"/>
        <w:rPr>
          <w:rFonts w:ascii="Tahoma" w:hAnsi="Tahoma" w:cs="Tahoma"/>
          <w:sz w:val="22"/>
          <w:szCs w:val="22"/>
          <w:lang w:val="ro-RO"/>
        </w:rPr>
      </w:pPr>
      <w:r w:rsidRPr="00500C5E">
        <w:rPr>
          <w:rFonts w:ascii="Tahoma" w:hAnsi="Tahoma" w:cs="Tahoma"/>
          <w:sz w:val="22"/>
          <w:szCs w:val="22"/>
          <w:lang w:val="ro-RO"/>
        </w:rPr>
        <w:t>integrală;</w:t>
      </w:r>
    </w:p>
    <w:p w:rsidR="00752CB7" w:rsidRDefault="00500C5E" w:rsidP="004643A0">
      <w:pPr>
        <w:numPr>
          <w:ilvl w:val="3"/>
          <w:numId w:val="27"/>
        </w:numPr>
        <w:tabs>
          <w:tab w:val="left" w:pos="1418"/>
        </w:tabs>
        <w:spacing w:before="120" w:after="120" w:line="276" w:lineRule="auto"/>
        <w:ind w:left="1560" w:firstLine="0"/>
        <w:jc w:val="both"/>
        <w:rPr>
          <w:rFonts w:ascii="Tahoma" w:hAnsi="Tahoma" w:cs="Tahoma"/>
          <w:sz w:val="22"/>
          <w:szCs w:val="22"/>
          <w:lang w:val="ro-RO"/>
        </w:rPr>
      </w:pPr>
      <w:r>
        <w:rPr>
          <w:rFonts w:ascii="Tahoma" w:hAnsi="Tahoma" w:cs="Tahoma"/>
          <w:sz w:val="22"/>
          <w:szCs w:val="22"/>
          <w:lang w:val="ro-RO"/>
        </w:rPr>
        <w:t>parţială.</w:t>
      </w:r>
      <w:r w:rsidR="006E1472" w:rsidRPr="006E1472">
        <w:rPr>
          <w:rFonts w:ascii="Tahoma" w:hAnsi="Tahoma" w:cs="Tahoma"/>
          <w:sz w:val="22"/>
          <w:szCs w:val="22"/>
          <w:lang w:val="ro-RO"/>
        </w:rPr>
        <w:t xml:space="preserve"> </w:t>
      </w:r>
      <w:r w:rsidR="006E1472">
        <w:rPr>
          <w:rFonts w:ascii="Tahoma" w:hAnsi="Tahoma" w:cs="Tahoma"/>
          <w:sz w:val="22"/>
          <w:szCs w:val="22"/>
          <w:lang w:val="ro-RO"/>
        </w:rPr>
        <w:t xml:space="preserve">Acestă opțiune poate fi considerată doar în cazul în care </w:t>
      </w:r>
      <w:r w:rsidR="006E1472" w:rsidRPr="00752CB7">
        <w:rPr>
          <w:rFonts w:ascii="Tahoma" w:hAnsi="Tahoma" w:cs="Tahoma"/>
          <w:sz w:val="22"/>
          <w:szCs w:val="22"/>
          <w:lang w:val="x-none"/>
        </w:rPr>
        <w:t>iniţiatorul</w:t>
      </w:r>
      <w:r w:rsidR="006E1472">
        <w:rPr>
          <w:rFonts w:ascii="Tahoma" w:hAnsi="Tahoma" w:cs="Tahoma"/>
          <w:sz w:val="22"/>
          <w:szCs w:val="22"/>
          <w:lang w:val="ro-RO"/>
        </w:rPr>
        <w:t>/coinițiatorul</w:t>
      </w:r>
      <w:r w:rsidR="006E1472" w:rsidRPr="00752CB7">
        <w:rPr>
          <w:rFonts w:ascii="Tahoma" w:hAnsi="Tahoma" w:cs="Tahoma"/>
          <w:sz w:val="22"/>
          <w:szCs w:val="22"/>
          <w:lang w:val="x-none"/>
        </w:rPr>
        <w:t xml:space="preserve"> a optat pentru tranzacţionarea parţială</w:t>
      </w:r>
      <w:r w:rsidR="006E1472">
        <w:rPr>
          <w:rFonts w:ascii="Tahoma" w:hAnsi="Tahoma" w:cs="Tahoma"/>
          <w:sz w:val="22"/>
          <w:szCs w:val="22"/>
          <w:lang w:val="ro-RO"/>
        </w:rPr>
        <w:t>.</w:t>
      </w:r>
    </w:p>
    <w:p w:rsidR="003744F7" w:rsidRDefault="00E413ED" w:rsidP="004643A0">
      <w:pPr>
        <w:numPr>
          <w:ilvl w:val="3"/>
          <w:numId w:val="25"/>
        </w:numPr>
        <w:tabs>
          <w:tab w:val="left" w:pos="1418"/>
        </w:tabs>
        <w:spacing w:before="120" w:after="120" w:line="276" w:lineRule="auto"/>
        <w:ind w:left="1418" w:hanging="992"/>
        <w:jc w:val="both"/>
        <w:rPr>
          <w:rFonts w:ascii="Tahoma" w:hAnsi="Tahoma" w:cs="Tahoma"/>
          <w:sz w:val="22"/>
          <w:szCs w:val="22"/>
        </w:rPr>
      </w:pPr>
      <w:r w:rsidRPr="00E413ED">
        <w:rPr>
          <w:rFonts w:ascii="Tahoma" w:hAnsi="Tahoma" w:cs="Tahoma"/>
          <w:sz w:val="22"/>
          <w:szCs w:val="22"/>
        </w:rPr>
        <w:t xml:space="preserve">În urma </w:t>
      </w:r>
      <w:r w:rsidR="00602081" w:rsidRPr="00E413ED">
        <w:rPr>
          <w:rFonts w:ascii="Tahoma" w:hAnsi="Tahoma" w:cs="Tahoma"/>
          <w:sz w:val="22"/>
          <w:szCs w:val="22"/>
        </w:rPr>
        <w:t>verific</w:t>
      </w:r>
      <w:r w:rsidR="00602081">
        <w:rPr>
          <w:rFonts w:ascii="Tahoma" w:hAnsi="Tahoma" w:cs="Tahoma"/>
          <w:sz w:val="22"/>
          <w:szCs w:val="22"/>
        </w:rPr>
        <w:t>ă</w:t>
      </w:r>
      <w:r w:rsidR="00602081" w:rsidRPr="00E413ED">
        <w:rPr>
          <w:rFonts w:ascii="Tahoma" w:hAnsi="Tahoma" w:cs="Tahoma"/>
          <w:sz w:val="22"/>
          <w:szCs w:val="22"/>
        </w:rPr>
        <w:t xml:space="preserve">rii </w:t>
      </w:r>
      <w:r w:rsidRPr="00E413ED">
        <w:rPr>
          <w:rFonts w:ascii="Tahoma" w:hAnsi="Tahoma" w:cs="Tahoma"/>
          <w:sz w:val="22"/>
          <w:szCs w:val="22"/>
        </w:rPr>
        <w:t xml:space="preserve">de către OPCCB a ofertelor </w:t>
      </w:r>
      <w:r w:rsidRPr="00E413ED">
        <w:rPr>
          <w:rFonts w:ascii="Tahoma" w:hAnsi="Tahoma" w:cs="Tahoma"/>
          <w:sz w:val="22"/>
          <w:szCs w:val="22"/>
          <w:lang w:val="ro-RO"/>
        </w:rPr>
        <w:t>de răspuns de energie electrică</w:t>
      </w:r>
      <w:r w:rsidRPr="00E413ED">
        <w:rPr>
          <w:rFonts w:ascii="Tahoma" w:hAnsi="Tahoma" w:cs="Tahoma"/>
          <w:sz w:val="22"/>
          <w:szCs w:val="22"/>
        </w:rPr>
        <w:t xml:space="preserve"> transmise spre </w:t>
      </w:r>
      <w:r>
        <w:rPr>
          <w:rFonts w:ascii="Tahoma" w:hAnsi="Tahoma" w:cs="Tahoma"/>
          <w:sz w:val="22"/>
          <w:szCs w:val="22"/>
        </w:rPr>
        <w:t>tranzacționare</w:t>
      </w:r>
      <w:r w:rsidRPr="00E413ED">
        <w:rPr>
          <w:rFonts w:ascii="Tahoma" w:hAnsi="Tahoma" w:cs="Tahoma"/>
          <w:sz w:val="22"/>
          <w:szCs w:val="22"/>
        </w:rPr>
        <w:t xml:space="preserve"> și constatarea neconformității cu </w:t>
      </w:r>
      <w:r w:rsidR="00602081" w:rsidRPr="00E413ED">
        <w:rPr>
          <w:rFonts w:ascii="Tahoma" w:hAnsi="Tahoma" w:cs="Tahoma"/>
          <w:sz w:val="22"/>
          <w:szCs w:val="22"/>
        </w:rPr>
        <w:t>cerințe</w:t>
      </w:r>
      <w:r w:rsidR="00602081">
        <w:rPr>
          <w:rFonts w:ascii="Tahoma" w:hAnsi="Tahoma" w:cs="Tahoma"/>
          <w:sz w:val="22"/>
          <w:szCs w:val="22"/>
        </w:rPr>
        <w:t>le</w:t>
      </w:r>
      <w:r w:rsidR="00602081" w:rsidRPr="00E413ED">
        <w:rPr>
          <w:rFonts w:ascii="Tahoma" w:hAnsi="Tahoma" w:cs="Tahoma"/>
          <w:sz w:val="22"/>
          <w:szCs w:val="22"/>
        </w:rPr>
        <w:t xml:space="preserve"> </w:t>
      </w:r>
      <w:r w:rsidRPr="00E413ED">
        <w:rPr>
          <w:rFonts w:ascii="Tahoma" w:hAnsi="Tahoma" w:cs="Tahoma"/>
          <w:sz w:val="22"/>
          <w:szCs w:val="22"/>
        </w:rPr>
        <w:t xml:space="preserve">prezentei Proceduri, acestea vor fi respinse și publicate pe site-ul OPCOM SA în lista ofertelor respinse/neconforme și motivul pentru care au fost </w:t>
      </w:r>
      <w:r>
        <w:rPr>
          <w:rFonts w:ascii="Tahoma" w:hAnsi="Tahoma" w:cs="Tahoma"/>
          <w:sz w:val="22"/>
          <w:szCs w:val="22"/>
        </w:rPr>
        <w:t>respinse după încheierea sesiunii de licitație pentru care aceste ofert</w:t>
      </w:r>
      <w:r w:rsidR="00A63082">
        <w:rPr>
          <w:rFonts w:ascii="Tahoma" w:hAnsi="Tahoma" w:cs="Tahoma"/>
          <w:sz w:val="22"/>
          <w:szCs w:val="22"/>
        </w:rPr>
        <w:t>e</w:t>
      </w:r>
      <w:r>
        <w:rPr>
          <w:rFonts w:ascii="Tahoma" w:hAnsi="Tahoma" w:cs="Tahoma"/>
          <w:sz w:val="22"/>
          <w:szCs w:val="22"/>
        </w:rPr>
        <w:t xml:space="preserve"> au fost depuse</w:t>
      </w:r>
      <w:r w:rsidRPr="00E413ED">
        <w:rPr>
          <w:rFonts w:ascii="Tahoma" w:hAnsi="Tahoma" w:cs="Tahoma"/>
          <w:sz w:val="22"/>
          <w:szCs w:val="22"/>
        </w:rPr>
        <w:t>.</w:t>
      </w:r>
    </w:p>
    <w:p w:rsidR="007C216A" w:rsidRDefault="007C216A" w:rsidP="004643A0">
      <w:pPr>
        <w:numPr>
          <w:ilvl w:val="3"/>
          <w:numId w:val="25"/>
        </w:numPr>
        <w:tabs>
          <w:tab w:val="left" w:pos="1418"/>
        </w:tabs>
        <w:spacing w:before="120" w:after="120" w:line="276" w:lineRule="auto"/>
        <w:ind w:left="1418" w:hanging="992"/>
        <w:jc w:val="both"/>
        <w:rPr>
          <w:rFonts w:ascii="Tahoma" w:hAnsi="Tahoma" w:cs="Tahoma"/>
          <w:sz w:val="22"/>
          <w:szCs w:val="22"/>
        </w:rPr>
      </w:pPr>
      <w:r>
        <w:rPr>
          <w:rFonts w:ascii="Tahoma" w:hAnsi="Tahoma" w:cs="Tahoma"/>
          <w:sz w:val="22"/>
          <w:szCs w:val="22"/>
        </w:rPr>
        <w:t>Ofertele de răspuns pot fi retrase cu asumarea prevederilor Procedurii PCCB-LE referitoarea la plata sumei penalizatoare.</w:t>
      </w:r>
    </w:p>
    <w:p w:rsidR="00CC1A22" w:rsidRPr="00901A68" w:rsidRDefault="00CC1A22" w:rsidP="004643A0">
      <w:pPr>
        <w:pStyle w:val="Heading2"/>
        <w:numPr>
          <w:ilvl w:val="1"/>
          <w:numId w:val="24"/>
        </w:numPr>
        <w:spacing w:line="276" w:lineRule="auto"/>
      </w:pPr>
      <w:bookmarkStart w:id="11" w:name="_Toc403754638"/>
      <w:r w:rsidRPr="00901A68">
        <w:lastRenderedPageBreak/>
        <w:t xml:space="preserve">CONTRACTUL </w:t>
      </w:r>
      <w:r w:rsidR="005A3C3A" w:rsidRPr="00901A68">
        <w:t xml:space="preserve">CADRU </w:t>
      </w:r>
      <w:r w:rsidR="00A648D1" w:rsidRPr="00901A68">
        <w:t>DE VÂNZARE/CUMPĂRARE</w:t>
      </w:r>
      <w:bookmarkEnd w:id="11"/>
      <w:r w:rsidR="009D5826" w:rsidRPr="00901A68">
        <w:t xml:space="preserve"> </w:t>
      </w:r>
    </w:p>
    <w:p w:rsidR="003E79BC" w:rsidRDefault="003E79BC" w:rsidP="004643A0">
      <w:pPr>
        <w:numPr>
          <w:ilvl w:val="2"/>
          <w:numId w:val="24"/>
        </w:numPr>
        <w:spacing w:before="120" w:after="120" w:line="276" w:lineRule="auto"/>
        <w:ind w:left="1418" w:hanging="1134"/>
        <w:jc w:val="both"/>
        <w:rPr>
          <w:rFonts w:ascii="Tahoma" w:hAnsi="Tahoma" w:cs="Tahoma"/>
          <w:sz w:val="22"/>
          <w:szCs w:val="22"/>
          <w:lang w:val="ro-RO"/>
        </w:rPr>
      </w:pPr>
      <w:r>
        <w:rPr>
          <w:rFonts w:ascii="Tahoma" w:hAnsi="Tahoma" w:cs="Tahoma"/>
          <w:sz w:val="22"/>
          <w:szCs w:val="22"/>
          <w:lang w:val="ro-RO"/>
        </w:rPr>
        <w:t>C</w:t>
      </w:r>
      <w:r w:rsidRPr="003E79BC">
        <w:rPr>
          <w:rFonts w:ascii="Tahoma" w:hAnsi="Tahoma" w:cs="Tahoma"/>
          <w:sz w:val="22"/>
          <w:szCs w:val="22"/>
          <w:lang w:val="ro-RO"/>
        </w:rPr>
        <w:t>ontract</w:t>
      </w:r>
      <w:r>
        <w:rPr>
          <w:rFonts w:ascii="Tahoma" w:hAnsi="Tahoma" w:cs="Tahoma"/>
          <w:sz w:val="22"/>
          <w:szCs w:val="22"/>
          <w:lang w:val="ro-RO"/>
        </w:rPr>
        <w:t>ul</w:t>
      </w:r>
      <w:r w:rsidRPr="003E79BC">
        <w:rPr>
          <w:rFonts w:ascii="Tahoma" w:hAnsi="Tahoma" w:cs="Tahoma"/>
          <w:sz w:val="22"/>
          <w:szCs w:val="22"/>
          <w:lang w:val="ro-RO"/>
        </w:rPr>
        <w:t xml:space="preserve"> cadru de vânzare/cumpărare</w:t>
      </w:r>
      <w:r>
        <w:rPr>
          <w:rFonts w:ascii="Tahoma" w:hAnsi="Tahoma" w:cs="Tahoma"/>
          <w:sz w:val="22"/>
          <w:szCs w:val="22"/>
          <w:lang w:val="ro-RO"/>
        </w:rPr>
        <w:t xml:space="preserve"> publicat pe site-ul OPCOM are </w:t>
      </w:r>
      <w:r w:rsidRPr="003E79BC">
        <w:rPr>
          <w:rFonts w:ascii="Tahoma" w:hAnsi="Tahoma" w:cs="Tahoma"/>
          <w:sz w:val="22"/>
          <w:szCs w:val="22"/>
          <w:lang w:val="x-none"/>
        </w:rPr>
        <w:t>structur</w:t>
      </w:r>
      <w:r>
        <w:rPr>
          <w:rFonts w:ascii="Tahoma" w:hAnsi="Tahoma" w:cs="Tahoma"/>
          <w:sz w:val="22"/>
          <w:szCs w:val="22"/>
          <w:lang w:val="ro-RO"/>
        </w:rPr>
        <w:t>a</w:t>
      </w:r>
      <w:r w:rsidRPr="003E79BC">
        <w:rPr>
          <w:rFonts w:ascii="Tahoma" w:hAnsi="Tahoma" w:cs="Tahoma"/>
          <w:sz w:val="22"/>
          <w:szCs w:val="22"/>
          <w:lang w:val="x-none"/>
        </w:rPr>
        <w:t xml:space="preserve"> şi prevederi</w:t>
      </w:r>
      <w:r>
        <w:rPr>
          <w:rFonts w:ascii="Tahoma" w:hAnsi="Tahoma" w:cs="Tahoma"/>
          <w:sz w:val="22"/>
          <w:szCs w:val="22"/>
          <w:lang w:val="ro-RO"/>
        </w:rPr>
        <w:t>le</w:t>
      </w:r>
      <w:r w:rsidRPr="003E79BC">
        <w:rPr>
          <w:rFonts w:ascii="Tahoma" w:hAnsi="Tahoma" w:cs="Tahoma"/>
          <w:sz w:val="22"/>
          <w:szCs w:val="22"/>
          <w:lang w:val="x-none"/>
        </w:rPr>
        <w:t xml:space="preserve"> predefinite, care nu pot fi modificate, acceptate de toţi participanţii înregistraţi la </w:t>
      </w:r>
      <w:r w:rsidR="001C558E" w:rsidRPr="001C558E">
        <w:rPr>
          <w:rFonts w:ascii="Tahoma" w:hAnsi="Tahoma" w:cs="Tahoma"/>
          <w:sz w:val="22"/>
          <w:szCs w:val="22"/>
          <w:lang w:val="ro-RO"/>
        </w:rPr>
        <w:t>PCCB-LE</w:t>
      </w:r>
      <w:r>
        <w:rPr>
          <w:rFonts w:ascii="Tahoma" w:hAnsi="Tahoma" w:cs="Tahoma"/>
          <w:sz w:val="22"/>
          <w:szCs w:val="22"/>
          <w:lang w:val="ro-RO"/>
        </w:rPr>
        <w:t>. Participanții inițiatori vor include</w:t>
      </w:r>
      <w:r w:rsidRPr="003E79BC">
        <w:rPr>
          <w:rFonts w:ascii="Tahoma" w:hAnsi="Tahoma" w:cs="Tahoma"/>
          <w:sz w:val="22"/>
          <w:szCs w:val="22"/>
          <w:lang w:val="x-none"/>
        </w:rPr>
        <w:t xml:space="preserve"> </w:t>
      </w:r>
      <w:r w:rsidR="00AB3556">
        <w:rPr>
          <w:rFonts w:ascii="Tahoma" w:hAnsi="Tahoma" w:cs="Tahoma"/>
          <w:sz w:val="22"/>
          <w:szCs w:val="22"/>
        </w:rPr>
        <w:t xml:space="preserve">și transmite la OPCCB </w:t>
      </w:r>
      <w:r w:rsidR="004F0264">
        <w:rPr>
          <w:rFonts w:ascii="Tahoma" w:hAnsi="Tahoma" w:cs="Tahoma"/>
          <w:sz w:val="22"/>
          <w:szCs w:val="22"/>
          <w:lang w:val="ro-RO"/>
        </w:rPr>
        <w:t xml:space="preserve">doar </w:t>
      </w:r>
      <w:r w:rsidR="00EA401B">
        <w:rPr>
          <w:rFonts w:ascii="Tahoma" w:hAnsi="Tahoma" w:cs="Tahoma"/>
          <w:sz w:val="22"/>
          <w:szCs w:val="22"/>
          <w:lang w:val="ro-RO"/>
        </w:rPr>
        <w:t xml:space="preserve">anexele cu clauzele specifice </w:t>
      </w:r>
      <w:r w:rsidRPr="003E79BC">
        <w:rPr>
          <w:rFonts w:ascii="Tahoma" w:hAnsi="Tahoma" w:cs="Tahoma"/>
          <w:sz w:val="22"/>
          <w:szCs w:val="22"/>
          <w:lang w:val="x-none"/>
        </w:rPr>
        <w:t>referitoare exclusiv la termene şi modalităţi de plată, garanţii şi penalităţi, specificând propriile condiţii</w:t>
      </w:r>
      <w:r w:rsidR="00AB3556">
        <w:rPr>
          <w:rFonts w:ascii="Tahoma" w:hAnsi="Tahoma" w:cs="Tahoma"/>
          <w:sz w:val="22"/>
          <w:szCs w:val="22"/>
        </w:rPr>
        <w:t xml:space="preserve">, </w:t>
      </w:r>
      <w:r w:rsidR="00D67E1B">
        <w:rPr>
          <w:rFonts w:ascii="Tahoma" w:hAnsi="Tahoma" w:cs="Tahoma"/>
          <w:sz w:val="22"/>
          <w:szCs w:val="22"/>
          <w:lang w:val="ro-RO"/>
        </w:rPr>
        <w:t>î</w:t>
      </w:r>
      <w:r w:rsidR="00D67E1B" w:rsidRPr="003744F7">
        <w:rPr>
          <w:rFonts w:ascii="Tahoma" w:hAnsi="Tahoma" w:cs="Tahoma"/>
          <w:sz w:val="22"/>
          <w:szCs w:val="22"/>
          <w:lang w:val="ro-RO"/>
        </w:rPr>
        <w:t xml:space="preserve">n format </w:t>
      </w:r>
      <w:r w:rsidR="00303AF6">
        <w:rPr>
          <w:rFonts w:ascii="Tahoma" w:hAnsi="Tahoma" w:cs="Tahoma"/>
          <w:sz w:val="22"/>
          <w:szCs w:val="22"/>
          <w:lang w:val="ro-RO"/>
        </w:rPr>
        <w:t>.pdf</w:t>
      </w:r>
      <w:r w:rsidR="00D67E1B" w:rsidRPr="00EA401B">
        <w:rPr>
          <w:rFonts w:ascii="Tahoma" w:hAnsi="Tahoma" w:cs="Tahoma"/>
          <w:sz w:val="22"/>
          <w:szCs w:val="22"/>
          <w:lang w:val="ro-RO"/>
        </w:rPr>
        <w:t>,</w:t>
      </w:r>
      <w:r w:rsidR="00D67E1B" w:rsidRPr="003744F7">
        <w:rPr>
          <w:rFonts w:ascii="Tahoma" w:hAnsi="Tahoma" w:cs="Tahoma"/>
          <w:sz w:val="22"/>
          <w:szCs w:val="22"/>
          <w:lang w:val="ro-RO"/>
        </w:rPr>
        <w:t xml:space="preserve"> pe</w:t>
      </w:r>
      <w:r w:rsidR="00D67E1B">
        <w:rPr>
          <w:rFonts w:ascii="Tahoma" w:hAnsi="Tahoma" w:cs="Tahoma"/>
          <w:sz w:val="22"/>
          <w:szCs w:val="22"/>
          <w:lang w:val="ro-RO"/>
        </w:rPr>
        <w:t xml:space="preserve"> adresa de e-mail </w:t>
      </w:r>
      <w:hyperlink r:id="rId18" w:history="1">
        <w:r w:rsidR="00D67E1B" w:rsidRPr="00812AB3">
          <w:rPr>
            <w:rStyle w:val="Hyperlink"/>
            <w:rFonts w:ascii="Tahoma" w:hAnsi="Tahoma" w:cs="Tahoma"/>
            <w:sz w:val="22"/>
            <w:szCs w:val="22"/>
            <w:lang w:val="ro-RO"/>
          </w:rPr>
          <w:t>pccb@opcom.ro</w:t>
        </w:r>
      </w:hyperlink>
      <w:r w:rsidR="004F0264">
        <w:rPr>
          <w:rFonts w:ascii="Tahoma" w:hAnsi="Tahoma" w:cs="Tahoma"/>
          <w:sz w:val="22"/>
          <w:szCs w:val="22"/>
          <w:lang w:val="ro-RO"/>
        </w:rPr>
        <w:t>.</w:t>
      </w:r>
    </w:p>
    <w:p w:rsidR="00CC1A22" w:rsidRPr="00230241" w:rsidRDefault="00DE0657" w:rsidP="004643A0">
      <w:pPr>
        <w:numPr>
          <w:ilvl w:val="2"/>
          <w:numId w:val="24"/>
        </w:numPr>
        <w:spacing w:before="120" w:after="120" w:line="276" w:lineRule="auto"/>
        <w:ind w:left="1418" w:hanging="1134"/>
        <w:jc w:val="both"/>
        <w:rPr>
          <w:rFonts w:ascii="Tahoma" w:hAnsi="Tahoma" w:cs="Tahoma"/>
          <w:sz w:val="22"/>
          <w:szCs w:val="22"/>
          <w:lang w:val="ro-RO"/>
        </w:rPr>
      </w:pPr>
      <w:r>
        <w:rPr>
          <w:rFonts w:ascii="Tahoma" w:hAnsi="Tahoma" w:cs="Tahoma"/>
          <w:sz w:val="22"/>
          <w:szCs w:val="22"/>
          <w:lang w:val="ro-RO"/>
        </w:rPr>
        <w:t>OPCOM SA</w:t>
      </w:r>
      <w:r w:rsidR="00EB301D">
        <w:rPr>
          <w:rFonts w:ascii="Tahoma" w:hAnsi="Tahoma" w:cs="Tahoma"/>
          <w:sz w:val="22"/>
          <w:szCs w:val="22"/>
          <w:lang w:val="ro-RO"/>
        </w:rPr>
        <w:t>,</w:t>
      </w:r>
      <w:r w:rsidR="000D52D6" w:rsidRPr="00230241">
        <w:rPr>
          <w:rFonts w:ascii="Tahoma" w:hAnsi="Tahoma" w:cs="Tahoma"/>
          <w:sz w:val="22"/>
          <w:szCs w:val="22"/>
          <w:lang w:val="ro-RO"/>
        </w:rPr>
        <w:t xml:space="preserve"> </w:t>
      </w:r>
      <w:r w:rsidR="00CC1A22" w:rsidRPr="00230241">
        <w:rPr>
          <w:rFonts w:ascii="Tahoma" w:hAnsi="Tahoma" w:cs="Tahoma"/>
          <w:sz w:val="22"/>
          <w:szCs w:val="22"/>
          <w:lang w:val="ro-RO"/>
        </w:rPr>
        <w:t xml:space="preserve">va face public textul contractelor </w:t>
      </w:r>
      <w:r w:rsidR="00FA6B9E">
        <w:rPr>
          <w:rFonts w:ascii="Tahoma" w:hAnsi="Tahoma" w:cs="Tahoma"/>
          <w:sz w:val="22"/>
          <w:szCs w:val="22"/>
          <w:lang w:val="ro-RO"/>
        </w:rPr>
        <w:t xml:space="preserve">cadru </w:t>
      </w:r>
      <w:r w:rsidR="00E92400" w:rsidRPr="00230241">
        <w:rPr>
          <w:rFonts w:ascii="Tahoma" w:hAnsi="Tahoma" w:cs="Tahoma"/>
          <w:sz w:val="22"/>
          <w:szCs w:val="22"/>
          <w:lang w:val="ro-RO"/>
        </w:rPr>
        <w:t>de vânzare/cumpărare</w:t>
      </w:r>
      <w:r w:rsidR="00AB3556" w:rsidRPr="00AB3556">
        <w:rPr>
          <w:rFonts w:ascii="Tahoma" w:hAnsi="Tahoma" w:cs="Tahoma"/>
          <w:sz w:val="22"/>
          <w:szCs w:val="22"/>
          <w:lang w:val="ro-RO"/>
        </w:rPr>
        <w:t xml:space="preserve"> și a </w:t>
      </w:r>
      <w:r w:rsidR="00EA401B">
        <w:rPr>
          <w:rFonts w:ascii="Tahoma" w:hAnsi="Tahoma" w:cs="Tahoma"/>
          <w:sz w:val="22"/>
          <w:szCs w:val="22"/>
          <w:lang w:val="ro-RO"/>
        </w:rPr>
        <w:t>anexelor cu</w:t>
      </w:r>
      <w:r w:rsidR="00EA401B" w:rsidRPr="00AB3556">
        <w:rPr>
          <w:rFonts w:ascii="Tahoma" w:hAnsi="Tahoma" w:cs="Tahoma"/>
          <w:sz w:val="22"/>
          <w:szCs w:val="22"/>
          <w:lang w:val="ro-RO"/>
        </w:rPr>
        <w:t xml:space="preserve"> </w:t>
      </w:r>
      <w:r w:rsidR="00AB3556" w:rsidRPr="00AB3556">
        <w:rPr>
          <w:rFonts w:ascii="Tahoma" w:hAnsi="Tahoma" w:cs="Tahoma"/>
          <w:sz w:val="22"/>
          <w:szCs w:val="22"/>
          <w:lang w:val="ro-RO"/>
        </w:rPr>
        <w:t>clauzel</w:t>
      </w:r>
      <w:r w:rsidR="00EA401B">
        <w:rPr>
          <w:rFonts w:ascii="Tahoma" w:hAnsi="Tahoma" w:cs="Tahoma"/>
          <w:sz w:val="22"/>
          <w:szCs w:val="22"/>
          <w:lang w:val="ro-RO"/>
        </w:rPr>
        <w:t>e</w:t>
      </w:r>
      <w:r w:rsidR="00AB3556" w:rsidRPr="00AB3556">
        <w:rPr>
          <w:rFonts w:ascii="Tahoma" w:hAnsi="Tahoma" w:cs="Tahoma"/>
          <w:sz w:val="22"/>
          <w:szCs w:val="22"/>
          <w:lang w:val="ro-RO"/>
        </w:rPr>
        <w:t xml:space="preserve"> specifice</w:t>
      </w:r>
      <w:r w:rsidR="00E92400" w:rsidRPr="00230241">
        <w:rPr>
          <w:rFonts w:ascii="Tahoma" w:hAnsi="Tahoma" w:cs="Tahoma"/>
          <w:sz w:val="22"/>
          <w:szCs w:val="22"/>
          <w:lang w:val="ro-RO"/>
        </w:rPr>
        <w:t xml:space="preserve"> </w:t>
      </w:r>
      <w:r w:rsidR="00EA401B">
        <w:rPr>
          <w:rFonts w:ascii="Tahoma" w:hAnsi="Tahoma" w:cs="Tahoma"/>
          <w:sz w:val="22"/>
          <w:szCs w:val="22"/>
          <w:lang w:val="ro-RO"/>
        </w:rPr>
        <w:t xml:space="preserve">propuse </w:t>
      </w:r>
      <w:r w:rsidR="00CC1A22" w:rsidRPr="00230241">
        <w:rPr>
          <w:rFonts w:ascii="Tahoma" w:hAnsi="Tahoma" w:cs="Tahoma"/>
          <w:sz w:val="22"/>
          <w:szCs w:val="22"/>
          <w:lang w:val="ro-RO"/>
        </w:rPr>
        <w:t>aferente ofertelor</w:t>
      </w:r>
      <w:r w:rsidR="0072493E" w:rsidRPr="00230241">
        <w:rPr>
          <w:rFonts w:ascii="Tahoma" w:hAnsi="Tahoma" w:cs="Tahoma"/>
          <w:sz w:val="22"/>
          <w:szCs w:val="22"/>
          <w:lang w:val="ro-RO"/>
        </w:rPr>
        <w:t xml:space="preserve"> </w:t>
      </w:r>
      <w:r w:rsidR="00394513" w:rsidRPr="00230241">
        <w:rPr>
          <w:rFonts w:ascii="Tahoma" w:hAnsi="Tahoma" w:cs="Tahoma"/>
          <w:sz w:val="22"/>
          <w:szCs w:val="22"/>
          <w:lang w:val="ro-RO"/>
        </w:rPr>
        <w:t xml:space="preserve">inițiatoare </w:t>
      </w:r>
      <w:r w:rsidR="0072493E" w:rsidRPr="00230241">
        <w:rPr>
          <w:rFonts w:ascii="Tahoma" w:hAnsi="Tahoma" w:cs="Tahoma"/>
          <w:sz w:val="22"/>
          <w:szCs w:val="22"/>
          <w:lang w:val="ro-RO"/>
        </w:rPr>
        <w:t>ce urmează a fi tranzacţionate</w:t>
      </w:r>
      <w:r w:rsidR="00CC1A22" w:rsidRPr="00230241">
        <w:rPr>
          <w:rFonts w:ascii="Tahoma" w:hAnsi="Tahoma" w:cs="Tahoma"/>
          <w:sz w:val="22"/>
          <w:szCs w:val="22"/>
          <w:lang w:val="ro-RO"/>
        </w:rPr>
        <w:t xml:space="preserve"> şi </w:t>
      </w:r>
      <w:r w:rsidR="00881A63">
        <w:rPr>
          <w:rFonts w:ascii="Tahoma" w:hAnsi="Tahoma" w:cs="Tahoma"/>
          <w:sz w:val="22"/>
          <w:szCs w:val="22"/>
          <w:lang w:val="ro-RO"/>
        </w:rPr>
        <w:t>denumirea</w:t>
      </w:r>
      <w:r w:rsidR="00CC1A22" w:rsidRPr="00230241">
        <w:rPr>
          <w:rFonts w:ascii="Tahoma" w:hAnsi="Tahoma" w:cs="Tahoma"/>
          <w:sz w:val="22"/>
          <w:szCs w:val="22"/>
          <w:lang w:val="ro-RO"/>
        </w:rPr>
        <w:t xml:space="preserve"> </w:t>
      </w:r>
      <w:r w:rsidR="000D52D6" w:rsidRPr="00230241">
        <w:rPr>
          <w:rFonts w:ascii="Tahoma" w:hAnsi="Tahoma" w:cs="Tahoma"/>
          <w:sz w:val="22"/>
          <w:szCs w:val="22"/>
          <w:lang w:val="ro-RO"/>
        </w:rPr>
        <w:t>Participantului la PCCB</w:t>
      </w:r>
      <w:r w:rsidR="00C76ED8">
        <w:rPr>
          <w:rFonts w:ascii="Tahoma" w:hAnsi="Tahoma" w:cs="Tahoma"/>
          <w:sz w:val="22"/>
          <w:szCs w:val="22"/>
          <w:lang w:val="ro-RO"/>
        </w:rPr>
        <w:t>-LE</w:t>
      </w:r>
      <w:r w:rsidR="000D52D6" w:rsidRPr="00230241">
        <w:rPr>
          <w:rFonts w:ascii="Tahoma" w:hAnsi="Tahoma" w:cs="Tahoma"/>
          <w:sz w:val="22"/>
          <w:szCs w:val="22"/>
          <w:lang w:val="ro-RO"/>
        </w:rPr>
        <w:t xml:space="preserve"> </w:t>
      </w:r>
      <w:r w:rsidR="00394513" w:rsidRPr="00230241">
        <w:rPr>
          <w:rFonts w:ascii="Tahoma" w:hAnsi="Tahoma" w:cs="Tahoma"/>
          <w:sz w:val="22"/>
          <w:szCs w:val="22"/>
          <w:lang w:val="ro-RO"/>
        </w:rPr>
        <w:t xml:space="preserve">care le </w:t>
      </w:r>
      <w:r w:rsidR="0072493E" w:rsidRPr="00230241">
        <w:rPr>
          <w:rFonts w:ascii="Tahoma" w:hAnsi="Tahoma" w:cs="Tahoma"/>
          <w:sz w:val="22"/>
          <w:szCs w:val="22"/>
          <w:lang w:val="ro-RO"/>
        </w:rPr>
        <w:t>înaintează</w:t>
      </w:r>
      <w:r w:rsidR="00CC1A22" w:rsidRPr="00230241">
        <w:rPr>
          <w:rFonts w:ascii="Tahoma" w:hAnsi="Tahoma" w:cs="Tahoma"/>
          <w:sz w:val="22"/>
          <w:szCs w:val="22"/>
          <w:lang w:val="ro-RO"/>
        </w:rPr>
        <w:t>.</w:t>
      </w:r>
    </w:p>
    <w:p w:rsidR="003F26EC" w:rsidRDefault="00F232C0" w:rsidP="004643A0">
      <w:pPr>
        <w:numPr>
          <w:ilvl w:val="2"/>
          <w:numId w:val="24"/>
        </w:numPr>
        <w:spacing w:before="120" w:after="120" w:line="276" w:lineRule="auto"/>
        <w:ind w:left="1418" w:hanging="1134"/>
        <w:jc w:val="both"/>
        <w:rPr>
          <w:rFonts w:ascii="Tahoma" w:hAnsi="Tahoma" w:cs="Tahoma"/>
          <w:sz w:val="22"/>
          <w:szCs w:val="22"/>
          <w:lang w:val="ro-RO"/>
        </w:rPr>
      </w:pPr>
      <w:r w:rsidRPr="00230241">
        <w:rPr>
          <w:rFonts w:ascii="Tahoma" w:hAnsi="Tahoma" w:cs="Tahoma"/>
          <w:sz w:val="22"/>
          <w:szCs w:val="22"/>
          <w:lang w:val="ro-RO"/>
        </w:rPr>
        <w:t>Participanţii</w:t>
      </w:r>
      <w:r w:rsidR="00CC1A22" w:rsidRPr="00230241">
        <w:rPr>
          <w:rFonts w:ascii="Tahoma" w:hAnsi="Tahoma" w:cs="Tahoma"/>
          <w:sz w:val="22"/>
          <w:szCs w:val="22"/>
          <w:lang w:val="ro-RO"/>
        </w:rPr>
        <w:t xml:space="preserve"> înregistraţi la </w:t>
      </w:r>
      <w:r w:rsidR="000D52D6" w:rsidRPr="00230241">
        <w:rPr>
          <w:rFonts w:ascii="Tahoma" w:hAnsi="Tahoma" w:cs="Tahoma"/>
          <w:sz w:val="22"/>
          <w:szCs w:val="22"/>
          <w:lang w:val="ro-RO"/>
        </w:rPr>
        <w:t xml:space="preserve">Piaţa </w:t>
      </w:r>
      <w:r w:rsidR="00021ABA" w:rsidRPr="00230241">
        <w:rPr>
          <w:rFonts w:ascii="Tahoma" w:hAnsi="Tahoma" w:cs="Tahoma"/>
          <w:sz w:val="22"/>
          <w:szCs w:val="22"/>
          <w:lang w:val="ro-RO"/>
        </w:rPr>
        <w:t xml:space="preserve">centralizată </w:t>
      </w:r>
      <w:r w:rsidR="000D52D6" w:rsidRPr="00230241">
        <w:rPr>
          <w:rFonts w:ascii="Tahoma" w:hAnsi="Tahoma" w:cs="Tahoma"/>
          <w:sz w:val="22"/>
          <w:szCs w:val="22"/>
          <w:lang w:val="ro-RO"/>
        </w:rPr>
        <w:t xml:space="preserve">a </w:t>
      </w:r>
      <w:r w:rsidR="00021ABA" w:rsidRPr="00230241">
        <w:rPr>
          <w:rFonts w:ascii="Tahoma" w:hAnsi="Tahoma" w:cs="Tahoma"/>
          <w:sz w:val="22"/>
          <w:szCs w:val="22"/>
          <w:lang w:val="ro-RO"/>
        </w:rPr>
        <w:t xml:space="preserve">contractelor bilaterale </w:t>
      </w:r>
      <w:r w:rsidR="000D52D6" w:rsidRPr="00230241">
        <w:rPr>
          <w:rFonts w:ascii="Tahoma" w:hAnsi="Tahoma" w:cs="Tahoma"/>
          <w:sz w:val="22"/>
          <w:szCs w:val="22"/>
          <w:lang w:val="ro-RO"/>
        </w:rPr>
        <w:t xml:space="preserve">de energie electrică - </w:t>
      </w:r>
      <w:r w:rsidR="00EB301D">
        <w:rPr>
          <w:rFonts w:ascii="Tahoma" w:hAnsi="Tahoma" w:cs="Tahoma"/>
          <w:sz w:val="22"/>
          <w:szCs w:val="22"/>
          <w:lang w:val="ro-RO"/>
        </w:rPr>
        <w:t>modalitatea de tranzacționare PCCB-LE</w:t>
      </w:r>
      <w:r w:rsidR="00CC1A22" w:rsidRPr="00230241">
        <w:rPr>
          <w:rFonts w:ascii="Tahoma" w:hAnsi="Tahoma" w:cs="Tahoma"/>
          <w:sz w:val="22"/>
          <w:szCs w:val="22"/>
          <w:lang w:val="ro-RO"/>
        </w:rPr>
        <w:t xml:space="preserve"> </w:t>
      </w:r>
      <w:r w:rsidR="00DA6F91" w:rsidRPr="00230241">
        <w:rPr>
          <w:rFonts w:ascii="Tahoma" w:hAnsi="Tahoma" w:cs="Tahoma"/>
          <w:sz w:val="22"/>
          <w:szCs w:val="22"/>
          <w:lang w:val="ro-RO"/>
        </w:rPr>
        <w:t xml:space="preserve">și care </w:t>
      </w:r>
      <w:r w:rsidR="00CC1A22" w:rsidRPr="00230241">
        <w:rPr>
          <w:rFonts w:ascii="Tahoma" w:hAnsi="Tahoma" w:cs="Tahoma"/>
          <w:sz w:val="22"/>
          <w:szCs w:val="22"/>
          <w:lang w:val="ro-RO"/>
        </w:rPr>
        <w:t xml:space="preserve">intenţionează să participe </w:t>
      </w:r>
      <w:r w:rsidR="00A34E66" w:rsidRPr="00230241">
        <w:rPr>
          <w:rFonts w:ascii="Tahoma" w:hAnsi="Tahoma" w:cs="Tahoma"/>
          <w:sz w:val="22"/>
          <w:szCs w:val="22"/>
          <w:lang w:val="ro-RO"/>
        </w:rPr>
        <w:t xml:space="preserve">efectiv </w:t>
      </w:r>
      <w:r w:rsidR="00CC1A22" w:rsidRPr="00230241">
        <w:rPr>
          <w:rFonts w:ascii="Tahoma" w:hAnsi="Tahoma" w:cs="Tahoma"/>
          <w:sz w:val="22"/>
          <w:szCs w:val="22"/>
          <w:lang w:val="ro-RO"/>
        </w:rPr>
        <w:t xml:space="preserve">la </w:t>
      </w:r>
      <w:r w:rsidR="00A34E66" w:rsidRPr="00230241">
        <w:rPr>
          <w:rFonts w:ascii="Tahoma" w:hAnsi="Tahoma" w:cs="Tahoma"/>
          <w:sz w:val="22"/>
          <w:szCs w:val="22"/>
          <w:lang w:val="ro-RO"/>
        </w:rPr>
        <w:t xml:space="preserve">sesiunile de </w:t>
      </w:r>
      <w:r w:rsidR="00917B91" w:rsidRPr="00230241">
        <w:rPr>
          <w:rFonts w:ascii="Tahoma" w:hAnsi="Tahoma" w:cs="Tahoma"/>
          <w:sz w:val="22"/>
          <w:szCs w:val="22"/>
          <w:lang w:val="ro-RO"/>
        </w:rPr>
        <w:t>licitaţi</w:t>
      </w:r>
      <w:r w:rsidR="00917B91">
        <w:rPr>
          <w:rFonts w:ascii="Tahoma" w:hAnsi="Tahoma" w:cs="Tahoma"/>
          <w:sz w:val="22"/>
          <w:szCs w:val="22"/>
          <w:lang w:val="ro-RO"/>
        </w:rPr>
        <w:t>e</w:t>
      </w:r>
      <w:r w:rsidR="00917B91" w:rsidRPr="00230241">
        <w:rPr>
          <w:rFonts w:ascii="Tahoma" w:hAnsi="Tahoma" w:cs="Tahoma"/>
          <w:sz w:val="22"/>
          <w:szCs w:val="22"/>
          <w:lang w:val="ro-RO"/>
        </w:rPr>
        <w:t xml:space="preserve"> </w:t>
      </w:r>
      <w:r w:rsidR="0053691F" w:rsidRPr="00230241">
        <w:rPr>
          <w:rFonts w:ascii="Tahoma" w:hAnsi="Tahoma" w:cs="Tahoma"/>
          <w:sz w:val="22"/>
          <w:szCs w:val="22"/>
          <w:lang w:val="ro-RO"/>
        </w:rPr>
        <w:t xml:space="preserve">cu oferte </w:t>
      </w:r>
      <w:r w:rsidR="00917B91">
        <w:rPr>
          <w:rFonts w:ascii="Tahoma" w:hAnsi="Tahoma" w:cs="Tahoma"/>
          <w:sz w:val="22"/>
          <w:szCs w:val="22"/>
          <w:lang w:val="ro-RO"/>
        </w:rPr>
        <w:t>coiniţiatoare/</w:t>
      </w:r>
      <w:r w:rsidR="0053691F" w:rsidRPr="00230241">
        <w:rPr>
          <w:rFonts w:ascii="Tahoma" w:hAnsi="Tahoma" w:cs="Tahoma"/>
          <w:sz w:val="22"/>
          <w:szCs w:val="22"/>
          <w:lang w:val="ro-RO"/>
        </w:rPr>
        <w:t>de răspuns la ofertele publicate</w:t>
      </w:r>
      <w:r w:rsidR="00EB39BD" w:rsidRPr="00230241">
        <w:rPr>
          <w:rFonts w:ascii="Tahoma" w:hAnsi="Tahoma" w:cs="Tahoma"/>
          <w:sz w:val="22"/>
          <w:szCs w:val="22"/>
          <w:lang w:val="ro-RO"/>
        </w:rPr>
        <w:t xml:space="preserve"> </w:t>
      </w:r>
      <w:r w:rsidR="00CC1A22" w:rsidRPr="00230241">
        <w:rPr>
          <w:rFonts w:ascii="Tahoma" w:hAnsi="Tahoma" w:cs="Tahoma"/>
          <w:sz w:val="22"/>
          <w:szCs w:val="22"/>
          <w:lang w:val="ro-RO"/>
        </w:rPr>
        <w:t xml:space="preserve">au obligaţia să verifice cerinţele stipulate prin clauzele contractelor </w:t>
      </w:r>
      <w:r w:rsidR="00E92400" w:rsidRPr="00230241">
        <w:rPr>
          <w:rFonts w:ascii="Tahoma" w:hAnsi="Tahoma" w:cs="Tahoma"/>
          <w:sz w:val="22"/>
          <w:szCs w:val="22"/>
          <w:lang w:val="ro-RO"/>
        </w:rPr>
        <w:t xml:space="preserve">de vânzare/cumpărare </w:t>
      </w:r>
      <w:r w:rsidR="00CC1A22" w:rsidRPr="00230241">
        <w:rPr>
          <w:rFonts w:ascii="Tahoma" w:hAnsi="Tahoma" w:cs="Tahoma"/>
          <w:sz w:val="22"/>
          <w:szCs w:val="22"/>
          <w:lang w:val="ro-RO"/>
        </w:rPr>
        <w:t xml:space="preserve">propuse </w:t>
      </w:r>
      <w:r w:rsidR="0072493E" w:rsidRPr="00230241">
        <w:rPr>
          <w:rFonts w:ascii="Tahoma" w:hAnsi="Tahoma" w:cs="Tahoma"/>
          <w:sz w:val="22"/>
          <w:szCs w:val="22"/>
          <w:lang w:val="ro-RO"/>
        </w:rPr>
        <w:t>împreună cu ofertele supuse licitaţiei</w:t>
      </w:r>
      <w:r w:rsidR="00CC1A22" w:rsidRPr="00230241">
        <w:rPr>
          <w:rFonts w:ascii="Tahoma" w:hAnsi="Tahoma" w:cs="Tahoma"/>
          <w:sz w:val="22"/>
          <w:szCs w:val="22"/>
          <w:lang w:val="ro-RO"/>
        </w:rPr>
        <w:t xml:space="preserve"> şi să </w:t>
      </w:r>
      <w:r w:rsidR="00A34E66" w:rsidRPr="00230241">
        <w:rPr>
          <w:rFonts w:ascii="Tahoma" w:hAnsi="Tahoma" w:cs="Tahoma"/>
          <w:sz w:val="22"/>
          <w:szCs w:val="22"/>
          <w:lang w:val="ro-RO"/>
        </w:rPr>
        <w:t>participe la</w:t>
      </w:r>
      <w:r w:rsidR="00562479" w:rsidRPr="00230241">
        <w:rPr>
          <w:rFonts w:ascii="Tahoma" w:hAnsi="Tahoma" w:cs="Tahoma"/>
          <w:sz w:val="22"/>
          <w:szCs w:val="22"/>
          <w:lang w:val="ro-RO"/>
        </w:rPr>
        <w:t xml:space="preserve"> </w:t>
      </w:r>
      <w:r w:rsidR="00CC1A22" w:rsidRPr="00230241">
        <w:rPr>
          <w:rFonts w:ascii="Tahoma" w:hAnsi="Tahoma" w:cs="Tahoma"/>
          <w:sz w:val="22"/>
          <w:szCs w:val="22"/>
          <w:lang w:val="ro-RO"/>
        </w:rPr>
        <w:t xml:space="preserve">licitaţie numai pentru acele oferte pentru care contractul </w:t>
      </w:r>
      <w:r w:rsidR="00E92400" w:rsidRPr="00230241">
        <w:rPr>
          <w:rFonts w:ascii="Tahoma" w:hAnsi="Tahoma" w:cs="Tahoma"/>
          <w:sz w:val="22"/>
          <w:szCs w:val="22"/>
          <w:lang w:val="ro-RO"/>
        </w:rPr>
        <w:t xml:space="preserve">de vânzare/cumpărare </w:t>
      </w:r>
      <w:r w:rsidR="00CC1A22" w:rsidRPr="00230241">
        <w:rPr>
          <w:rFonts w:ascii="Tahoma" w:hAnsi="Tahoma" w:cs="Tahoma"/>
          <w:sz w:val="22"/>
          <w:szCs w:val="22"/>
          <w:lang w:val="ro-RO"/>
        </w:rPr>
        <w:t xml:space="preserve">aferent corespunde cerinţelor </w:t>
      </w:r>
      <w:r w:rsidR="00AB3556" w:rsidRPr="00AB3556">
        <w:rPr>
          <w:rFonts w:ascii="Tahoma" w:hAnsi="Tahoma" w:cs="Tahoma"/>
          <w:sz w:val="22"/>
          <w:szCs w:val="22"/>
          <w:lang w:val="ro-RO"/>
        </w:rPr>
        <w:t>sale tehnico-economice</w:t>
      </w:r>
      <w:r w:rsidR="00CC1A22" w:rsidRPr="00230241">
        <w:rPr>
          <w:rFonts w:ascii="Tahoma" w:hAnsi="Tahoma" w:cs="Tahoma"/>
          <w:sz w:val="22"/>
          <w:szCs w:val="22"/>
          <w:lang w:val="ro-RO"/>
        </w:rPr>
        <w:t>.</w:t>
      </w:r>
    </w:p>
    <w:p w:rsidR="000920DA" w:rsidRPr="00230241" w:rsidRDefault="000920DA" w:rsidP="004643A0">
      <w:pPr>
        <w:numPr>
          <w:ilvl w:val="2"/>
          <w:numId w:val="24"/>
        </w:numPr>
        <w:spacing w:before="120" w:after="120" w:line="276" w:lineRule="auto"/>
        <w:ind w:left="1418" w:hanging="1134"/>
        <w:jc w:val="both"/>
        <w:rPr>
          <w:rFonts w:ascii="Tahoma" w:hAnsi="Tahoma" w:cs="Tahoma"/>
          <w:sz w:val="22"/>
          <w:szCs w:val="22"/>
          <w:lang w:val="ro-RO"/>
        </w:rPr>
      </w:pPr>
      <w:r w:rsidRPr="000920DA">
        <w:rPr>
          <w:rFonts w:ascii="Tahoma" w:hAnsi="Tahoma" w:cs="Tahoma"/>
          <w:sz w:val="22"/>
          <w:szCs w:val="22"/>
          <w:lang w:val="ro-RO"/>
        </w:rPr>
        <w:t>În cazul ȋn care participanții la PCCB-LE care au încheiat tranzacții în cadrul unei sesiuni de licitație refuză ȋncheierea contractu</w:t>
      </w:r>
      <w:r w:rsidR="00917B91">
        <w:rPr>
          <w:rFonts w:ascii="Tahoma" w:hAnsi="Tahoma" w:cs="Tahoma"/>
          <w:sz w:val="22"/>
          <w:szCs w:val="22"/>
          <w:lang w:val="ro-RO"/>
        </w:rPr>
        <w:t>lu</w:t>
      </w:r>
      <w:r w:rsidRPr="000920DA">
        <w:rPr>
          <w:rFonts w:ascii="Tahoma" w:hAnsi="Tahoma" w:cs="Tahoma"/>
          <w:sz w:val="22"/>
          <w:szCs w:val="22"/>
          <w:lang w:val="ro-RO"/>
        </w:rPr>
        <w:t>i de vânzare-cumpărare a energiei electrice conform tranzacțiilor bilaterale comunicate de OP</w:t>
      </w:r>
      <w:r>
        <w:rPr>
          <w:rFonts w:ascii="Tahoma" w:hAnsi="Tahoma" w:cs="Tahoma"/>
          <w:sz w:val="22"/>
          <w:szCs w:val="22"/>
          <w:lang w:val="ro-RO"/>
        </w:rPr>
        <w:t>CCB</w:t>
      </w:r>
      <w:r w:rsidRPr="000920DA">
        <w:rPr>
          <w:rFonts w:ascii="Tahoma" w:hAnsi="Tahoma" w:cs="Tahoma"/>
          <w:sz w:val="22"/>
          <w:szCs w:val="22"/>
          <w:lang w:val="ro-RO"/>
        </w:rPr>
        <w:t>, aceștia au obligația să plătească penalitățile aferente</w:t>
      </w:r>
      <w:r w:rsidR="00917B91">
        <w:rPr>
          <w:rFonts w:ascii="Tahoma" w:hAnsi="Tahoma" w:cs="Tahoma"/>
          <w:sz w:val="22"/>
          <w:szCs w:val="22"/>
          <w:lang w:val="ro-RO"/>
        </w:rPr>
        <w:t>,</w:t>
      </w:r>
      <w:r w:rsidRPr="000920DA">
        <w:rPr>
          <w:rFonts w:ascii="Tahoma" w:hAnsi="Tahoma" w:cs="Tahoma"/>
          <w:sz w:val="22"/>
          <w:szCs w:val="22"/>
          <w:lang w:val="ro-RO"/>
        </w:rPr>
        <w:t xml:space="preserve"> prevăzute de prezenta Procedură.</w:t>
      </w:r>
    </w:p>
    <w:p w:rsidR="00413530" w:rsidRPr="00901A68" w:rsidRDefault="00413530" w:rsidP="004643A0">
      <w:pPr>
        <w:pStyle w:val="Heading2"/>
        <w:numPr>
          <w:ilvl w:val="1"/>
          <w:numId w:val="24"/>
        </w:numPr>
        <w:spacing w:line="276" w:lineRule="auto"/>
      </w:pPr>
      <w:bookmarkStart w:id="12" w:name="_Toc403754639"/>
      <w:r w:rsidRPr="00901A68">
        <w:t>PENALITĂȚI</w:t>
      </w:r>
      <w:bookmarkEnd w:id="12"/>
    </w:p>
    <w:p w:rsidR="006D35A3" w:rsidRDefault="00413530" w:rsidP="004643A0">
      <w:pPr>
        <w:numPr>
          <w:ilvl w:val="2"/>
          <w:numId w:val="24"/>
        </w:numPr>
        <w:spacing w:before="120" w:after="120" w:line="276" w:lineRule="auto"/>
        <w:ind w:left="1418" w:hanging="1134"/>
        <w:jc w:val="both"/>
        <w:rPr>
          <w:rFonts w:ascii="Tahoma" w:hAnsi="Tahoma" w:cs="Tahoma"/>
          <w:sz w:val="22"/>
          <w:szCs w:val="22"/>
          <w:lang w:val="ro-RO"/>
        </w:rPr>
      </w:pPr>
      <w:r w:rsidRPr="00413530">
        <w:rPr>
          <w:rFonts w:ascii="Tahoma" w:hAnsi="Tahoma" w:cs="Tahoma"/>
          <w:sz w:val="22"/>
          <w:szCs w:val="22"/>
          <w:lang w:val="x-none"/>
        </w:rPr>
        <w:t xml:space="preserve">În cazul retragerii ofertei </w:t>
      </w:r>
      <w:r>
        <w:rPr>
          <w:rFonts w:ascii="Tahoma" w:hAnsi="Tahoma" w:cs="Tahoma"/>
          <w:sz w:val="22"/>
          <w:szCs w:val="22"/>
          <w:lang w:val="ro-RO"/>
        </w:rPr>
        <w:t>inițiatoare sau coinițiatoare urmare publicării pe site-ul OPCOM, participantul în cauză plătește OPCCB, o sumă penalizatoare</w:t>
      </w:r>
      <w:r w:rsidR="00E36277">
        <w:rPr>
          <w:rFonts w:ascii="Tahoma" w:hAnsi="Tahoma" w:cs="Tahoma"/>
          <w:sz w:val="22"/>
          <w:szCs w:val="22"/>
          <w:lang w:val="ro-RO"/>
        </w:rPr>
        <w:t>,</w:t>
      </w:r>
      <w:r>
        <w:rPr>
          <w:rFonts w:ascii="Tahoma" w:hAnsi="Tahoma" w:cs="Tahoma"/>
          <w:sz w:val="22"/>
          <w:szCs w:val="22"/>
          <w:lang w:val="ro-RO"/>
        </w:rPr>
        <w:t xml:space="preserve"> în proporție de 0,5% din valoarea ofertei publicate</w:t>
      </w:r>
      <w:r w:rsidR="006D35A3" w:rsidRPr="006D35A3">
        <w:rPr>
          <w:rFonts w:ascii="Tahoma" w:hAnsi="Tahoma" w:cs="Tahoma"/>
          <w:sz w:val="22"/>
          <w:szCs w:val="22"/>
          <w:lang w:val="x-none"/>
        </w:rPr>
        <w:t xml:space="preserve"> acesta asigurând virarea contravalorii </w:t>
      </w:r>
      <w:r w:rsidR="006D35A3" w:rsidRPr="006D35A3">
        <w:rPr>
          <w:rFonts w:ascii="Tahoma" w:hAnsi="Tahoma" w:cs="Tahoma"/>
          <w:sz w:val="22"/>
          <w:szCs w:val="22"/>
          <w:lang w:val="ro-RO"/>
        </w:rPr>
        <w:t>penalității</w:t>
      </w:r>
      <w:r w:rsidR="006D35A3" w:rsidRPr="006D35A3">
        <w:rPr>
          <w:rFonts w:ascii="Tahoma" w:hAnsi="Tahoma" w:cs="Tahoma"/>
          <w:sz w:val="22"/>
          <w:szCs w:val="22"/>
          <w:lang w:val="x-none"/>
        </w:rPr>
        <w:t xml:space="preserve"> după cum urmează:</w:t>
      </w:r>
    </w:p>
    <w:p w:rsidR="006D35A3" w:rsidRDefault="006D35A3"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Pr>
          <w:rFonts w:ascii="Tahoma" w:hAnsi="Tahoma" w:cs="Tahoma"/>
          <w:sz w:val="22"/>
          <w:szCs w:val="22"/>
          <w:lang w:val="ro-RO"/>
        </w:rPr>
        <w:t>În mod egal participanților respondenți,</w:t>
      </w:r>
      <w:r w:rsidRPr="006D35A3">
        <w:rPr>
          <w:rFonts w:ascii="Tahoma" w:hAnsi="Tahoma" w:cs="Tahoma"/>
          <w:sz w:val="22"/>
          <w:szCs w:val="22"/>
          <w:lang w:val="ro-RO"/>
        </w:rPr>
        <w:t xml:space="preserve"> </w:t>
      </w:r>
      <w:r>
        <w:rPr>
          <w:rFonts w:ascii="Tahoma" w:hAnsi="Tahoma" w:cs="Tahoma"/>
          <w:sz w:val="22"/>
          <w:szCs w:val="22"/>
          <w:lang w:val="ro-RO"/>
        </w:rPr>
        <w:t>î</w:t>
      </w:r>
      <w:r w:rsidRPr="006D35A3">
        <w:rPr>
          <w:rFonts w:ascii="Tahoma" w:hAnsi="Tahoma" w:cs="Tahoma"/>
          <w:sz w:val="22"/>
          <w:szCs w:val="22"/>
          <w:lang w:val="ro-RO"/>
        </w:rPr>
        <w:t xml:space="preserve">n cazul </w:t>
      </w:r>
      <w:r>
        <w:rPr>
          <w:rFonts w:ascii="Tahoma" w:hAnsi="Tahoma" w:cs="Tahoma"/>
          <w:sz w:val="22"/>
          <w:szCs w:val="22"/>
          <w:lang w:val="ro-RO"/>
        </w:rPr>
        <w:t>în care pentru sesiunea de licitație au fost depuse oferte de răspuns;</w:t>
      </w:r>
    </w:p>
    <w:p w:rsidR="00413530" w:rsidRDefault="006D35A3"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Pr>
          <w:rFonts w:ascii="Tahoma" w:hAnsi="Tahoma" w:cs="Tahoma"/>
          <w:sz w:val="22"/>
          <w:szCs w:val="22"/>
          <w:lang w:val="ro-RO"/>
        </w:rPr>
        <w:t>Î</w:t>
      </w:r>
      <w:r w:rsidR="00413530">
        <w:rPr>
          <w:rFonts w:ascii="Tahoma" w:hAnsi="Tahoma" w:cs="Tahoma"/>
          <w:sz w:val="22"/>
          <w:szCs w:val="22"/>
          <w:lang w:val="ro-RO"/>
        </w:rPr>
        <w:t>n favoarea OPCOM SA</w:t>
      </w:r>
      <w:r>
        <w:rPr>
          <w:rFonts w:ascii="Tahoma" w:hAnsi="Tahoma" w:cs="Tahoma"/>
          <w:sz w:val="22"/>
          <w:szCs w:val="22"/>
          <w:lang w:val="ro-RO"/>
        </w:rPr>
        <w:t>,</w:t>
      </w:r>
      <w:r w:rsidRPr="006D35A3">
        <w:rPr>
          <w:rFonts w:ascii="Tahoma" w:hAnsi="Tahoma" w:cs="Tahoma"/>
          <w:sz w:val="22"/>
          <w:szCs w:val="22"/>
          <w:lang w:val="ro-RO"/>
        </w:rPr>
        <w:t xml:space="preserve"> în cazul în care pentru sesiunea de licitație </w:t>
      </w:r>
      <w:r>
        <w:rPr>
          <w:rFonts w:ascii="Tahoma" w:hAnsi="Tahoma" w:cs="Tahoma"/>
          <w:sz w:val="22"/>
          <w:szCs w:val="22"/>
          <w:lang w:val="ro-RO"/>
        </w:rPr>
        <w:t xml:space="preserve">nu </w:t>
      </w:r>
      <w:r w:rsidRPr="006D35A3">
        <w:rPr>
          <w:rFonts w:ascii="Tahoma" w:hAnsi="Tahoma" w:cs="Tahoma"/>
          <w:sz w:val="22"/>
          <w:szCs w:val="22"/>
          <w:lang w:val="ro-RO"/>
        </w:rPr>
        <w:t>au fost depuse oferte de răspuns</w:t>
      </w:r>
      <w:r w:rsidR="00413530">
        <w:rPr>
          <w:rFonts w:ascii="Tahoma" w:hAnsi="Tahoma" w:cs="Tahoma"/>
          <w:sz w:val="22"/>
          <w:szCs w:val="22"/>
          <w:lang w:val="ro-RO"/>
        </w:rPr>
        <w:t>.</w:t>
      </w:r>
    </w:p>
    <w:p w:rsidR="00413530" w:rsidRPr="00E36277" w:rsidRDefault="00413530" w:rsidP="004643A0">
      <w:pPr>
        <w:numPr>
          <w:ilvl w:val="2"/>
          <w:numId w:val="24"/>
        </w:numPr>
        <w:spacing w:before="120" w:after="120" w:line="276" w:lineRule="auto"/>
        <w:ind w:left="1418" w:hanging="1134"/>
        <w:jc w:val="both"/>
        <w:rPr>
          <w:rFonts w:ascii="Tahoma" w:hAnsi="Tahoma" w:cs="Tahoma"/>
          <w:sz w:val="22"/>
          <w:szCs w:val="22"/>
          <w:lang w:val="x-none"/>
        </w:rPr>
      </w:pPr>
      <w:r w:rsidRPr="00E36277">
        <w:rPr>
          <w:rFonts w:ascii="Tahoma" w:hAnsi="Tahoma" w:cs="Tahoma"/>
          <w:sz w:val="22"/>
          <w:szCs w:val="22"/>
          <w:lang w:val="x-none"/>
        </w:rPr>
        <w:t>Î</w:t>
      </w:r>
      <w:r w:rsidRPr="00413530">
        <w:rPr>
          <w:rFonts w:ascii="Tahoma" w:hAnsi="Tahoma" w:cs="Tahoma"/>
          <w:sz w:val="22"/>
          <w:szCs w:val="22"/>
          <w:lang w:val="x-none"/>
        </w:rPr>
        <w:t xml:space="preserve">n cazul refuzului încheierii contractului </w:t>
      </w:r>
      <w:r w:rsidRPr="00E36277">
        <w:rPr>
          <w:rFonts w:ascii="Tahoma" w:hAnsi="Tahoma" w:cs="Tahoma"/>
          <w:sz w:val="22"/>
          <w:szCs w:val="22"/>
          <w:lang w:val="x-none"/>
        </w:rPr>
        <w:t xml:space="preserve">în </w:t>
      </w:r>
      <w:r w:rsidR="00E36277" w:rsidRPr="00E36277">
        <w:rPr>
          <w:rFonts w:ascii="Tahoma" w:hAnsi="Tahoma" w:cs="Tahoma"/>
          <w:sz w:val="22"/>
          <w:szCs w:val="22"/>
          <w:lang w:val="x-none"/>
        </w:rPr>
        <w:t xml:space="preserve">urma sesiunii de licitație </w:t>
      </w:r>
      <w:r w:rsidRPr="00413530">
        <w:rPr>
          <w:rFonts w:ascii="Tahoma" w:hAnsi="Tahoma" w:cs="Tahoma"/>
          <w:sz w:val="22"/>
          <w:szCs w:val="22"/>
          <w:lang w:val="x-none"/>
        </w:rPr>
        <w:t>participantul/participanţii în cauză plăteşte/plătesc OPCCB o sumă penalizatoare</w:t>
      </w:r>
      <w:r w:rsidR="00E36277" w:rsidRPr="00E36277">
        <w:rPr>
          <w:rFonts w:ascii="Tahoma" w:hAnsi="Tahoma" w:cs="Tahoma"/>
          <w:sz w:val="22"/>
          <w:szCs w:val="22"/>
          <w:lang w:val="x-none"/>
        </w:rPr>
        <w:t xml:space="preserve">, în proporție de 0,5% din valoarea </w:t>
      </w:r>
      <w:r w:rsidR="0058202C">
        <w:rPr>
          <w:rFonts w:ascii="Tahoma" w:hAnsi="Tahoma" w:cs="Tahoma"/>
          <w:sz w:val="22"/>
          <w:szCs w:val="22"/>
          <w:lang w:val="ro-RO"/>
        </w:rPr>
        <w:t>contractului</w:t>
      </w:r>
      <w:r w:rsidR="00E36277" w:rsidRPr="00E36277">
        <w:rPr>
          <w:rFonts w:ascii="Tahoma" w:hAnsi="Tahoma" w:cs="Tahoma"/>
          <w:sz w:val="22"/>
          <w:szCs w:val="22"/>
          <w:lang w:val="x-none"/>
        </w:rPr>
        <w:t xml:space="preserve"> acesta asigurând virarea contravalorii </w:t>
      </w:r>
      <w:r w:rsidR="00E36277">
        <w:rPr>
          <w:rFonts w:ascii="Tahoma" w:hAnsi="Tahoma" w:cs="Tahoma"/>
          <w:sz w:val="22"/>
          <w:szCs w:val="22"/>
          <w:lang w:val="ro-RO"/>
        </w:rPr>
        <w:t>penalității</w:t>
      </w:r>
      <w:r w:rsidR="00E36277" w:rsidRPr="00E36277">
        <w:rPr>
          <w:rFonts w:ascii="Tahoma" w:hAnsi="Tahoma" w:cs="Tahoma"/>
          <w:sz w:val="22"/>
          <w:szCs w:val="22"/>
          <w:lang w:val="x-none"/>
        </w:rPr>
        <w:t xml:space="preserve"> după cum urmează: </w:t>
      </w:r>
    </w:p>
    <w:p w:rsidR="00E36277" w:rsidRDefault="00E36277"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sidRPr="00E36277">
        <w:rPr>
          <w:rFonts w:ascii="Tahoma" w:hAnsi="Tahoma" w:cs="Tahoma"/>
          <w:sz w:val="22"/>
          <w:szCs w:val="22"/>
          <w:lang w:val="ro-RO"/>
        </w:rPr>
        <w:t>Părții care a depus oferta inițiatoare</w:t>
      </w:r>
      <w:r>
        <w:rPr>
          <w:rFonts w:ascii="Tahoma" w:hAnsi="Tahoma" w:cs="Tahoma"/>
          <w:sz w:val="22"/>
          <w:szCs w:val="22"/>
          <w:lang w:val="ro-RO"/>
        </w:rPr>
        <w:t>/coinițiatoare</w:t>
      </w:r>
      <w:r w:rsidRPr="00E36277">
        <w:rPr>
          <w:rFonts w:ascii="Tahoma" w:hAnsi="Tahoma" w:cs="Tahoma"/>
          <w:sz w:val="22"/>
          <w:szCs w:val="22"/>
          <w:lang w:val="ro-RO"/>
        </w:rPr>
        <w:t>, în cazul refuzului încheierii contractului de către ofertantul</w:t>
      </w:r>
      <w:r>
        <w:rPr>
          <w:rFonts w:ascii="Tahoma" w:hAnsi="Tahoma" w:cs="Tahoma"/>
          <w:sz w:val="22"/>
          <w:szCs w:val="22"/>
          <w:lang w:val="ro-RO"/>
        </w:rPr>
        <w:t>/ofertanții</w:t>
      </w:r>
      <w:r w:rsidRPr="00E36277">
        <w:rPr>
          <w:rFonts w:ascii="Tahoma" w:hAnsi="Tahoma" w:cs="Tahoma"/>
          <w:sz w:val="22"/>
          <w:szCs w:val="22"/>
          <w:lang w:val="ro-RO"/>
        </w:rPr>
        <w:t xml:space="preserve"> declarat</w:t>
      </w:r>
      <w:r>
        <w:rPr>
          <w:rFonts w:ascii="Tahoma" w:hAnsi="Tahoma" w:cs="Tahoma"/>
          <w:sz w:val="22"/>
          <w:szCs w:val="22"/>
          <w:lang w:val="ro-RO"/>
        </w:rPr>
        <w:t>/declarați</w:t>
      </w:r>
      <w:r w:rsidRPr="00E36277">
        <w:rPr>
          <w:rFonts w:ascii="Tahoma" w:hAnsi="Tahoma" w:cs="Tahoma"/>
          <w:sz w:val="22"/>
          <w:szCs w:val="22"/>
          <w:lang w:val="ro-RO"/>
        </w:rPr>
        <w:t xml:space="preserve"> câștigător</w:t>
      </w:r>
      <w:r>
        <w:rPr>
          <w:rFonts w:ascii="Tahoma" w:hAnsi="Tahoma" w:cs="Tahoma"/>
          <w:sz w:val="22"/>
          <w:szCs w:val="22"/>
          <w:lang w:val="ro-RO"/>
        </w:rPr>
        <w:t>/câștigători</w:t>
      </w:r>
      <w:r w:rsidRPr="00E36277">
        <w:rPr>
          <w:rFonts w:ascii="Tahoma" w:hAnsi="Tahoma" w:cs="Tahoma"/>
          <w:sz w:val="22"/>
          <w:szCs w:val="22"/>
          <w:lang w:val="ro-RO"/>
        </w:rPr>
        <w:t xml:space="preserve"> în cadrul sesiunii de licitație</w:t>
      </w:r>
      <w:r w:rsidR="0038665F">
        <w:rPr>
          <w:rFonts w:ascii="Tahoma" w:hAnsi="Tahoma" w:cs="Tahoma"/>
          <w:sz w:val="22"/>
          <w:szCs w:val="22"/>
          <w:lang w:val="ro-RO"/>
        </w:rPr>
        <w:t>, respectiv celui/celor care este/sunt parte în contract</w:t>
      </w:r>
      <w:r w:rsidRPr="00E36277">
        <w:rPr>
          <w:rFonts w:ascii="Tahoma" w:hAnsi="Tahoma" w:cs="Tahoma"/>
          <w:sz w:val="22"/>
          <w:szCs w:val="22"/>
          <w:lang w:val="ro-RO"/>
        </w:rPr>
        <w:t>;</w:t>
      </w:r>
    </w:p>
    <w:p w:rsidR="00E36277" w:rsidRDefault="00E36277"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sidRPr="00E36277">
        <w:rPr>
          <w:rFonts w:ascii="Tahoma" w:hAnsi="Tahoma" w:cs="Tahoma"/>
          <w:sz w:val="22"/>
          <w:szCs w:val="22"/>
          <w:lang w:val="ro-RO"/>
        </w:rPr>
        <w:lastRenderedPageBreak/>
        <w:t>Părții</w:t>
      </w:r>
      <w:r w:rsidR="0038665F">
        <w:rPr>
          <w:rFonts w:ascii="Tahoma" w:hAnsi="Tahoma" w:cs="Tahoma"/>
          <w:sz w:val="22"/>
          <w:szCs w:val="22"/>
          <w:lang w:val="ro-RO"/>
        </w:rPr>
        <w:t>/Parților</w:t>
      </w:r>
      <w:r w:rsidRPr="00E36277">
        <w:rPr>
          <w:rFonts w:ascii="Tahoma" w:hAnsi="Tahoma" w:cs="Tahoma"/>
          <w:sz w:val="22"/>
          <w:szCs w:val="22"/>
          <w:lang w:val="ro-RO"/>
        </w:rPr>
        <w:t xml:space="preserve"> declarate câștigătoare, în cazul refuzului încheierii contractului de către participantul inițiator</w:t>
      </w:r>
      <w:r w:rsidR="0038665F">
        <w:rPr>
          <w:rFonts w:ascii="Tahoma" w:hAnsi="Tahoma" w:cs="Tahoma"/>
          <w:sz w:val="22"/>
          <w:szCs w:val="22"/>
          <w:lang w:val="ro-RO"/>
        </w:rPr>
        <w:t>/</w:t>
      </w:r>
      <w:r w:rsidR="0038665F" w:rsidRPr="0038665F">
        <w:rPr>
          <w:rFonts w:ascii="Tahoma" w:hAnsi="Tahoma" w:cs="Tahoma"/>
          <w:sz w:val="22"/>
          <w:szCs w:val="22"/>
          <w:lang w:val="ro-RO"/>
        </w:rPr>
        <w:t>coinițiator</w:t>
      </w:r>
      <w:r w:rsidR="0038665F">
        <w:rPr>
          <w:rFonts w:ascii="Tahoma" w:hAnsi="Tahoma" w:cs="Tahoma"/>
          <w:sz w:val="22"/>
          <w:szCs w:val="22"/>
          <w:lang w:val="ro-RO"/>
        </w:rPr>
        <w:t>,</w:t>
      </w:r>
      <w:r w:rsidR="0038665F" w:rsidRPr="0038665F">
        <w:rPr>
          <w:rFonts w:ascii="Tahoma" w:hAnsi="Tahoma" w:cs="Tahoma"/>
          <w:sz w:val="22"/>
          <w:szCs w:val="22"/>
          <w:lang w:val="ro-RO"/>
        </w:rPr>
        <w:t xml:space="preserve"> respectiv celui/celor care este/sunt parte în contract</w:t>
      </w:r>
      <w:r w:rsidRPr="00E36277">
        <w:rPr>
          <w:rFonts w:ascii="Tahoma" w:hAnsi="Tahoma" w:cs="Tahoma"/>
          <w:sz w:val="22"/>
          <w:szCs w:val="22"/>
          <w:lang w:val="ro-RO"/>
        </w:rPr>
        <w:t>;</w:t>
      </w:r>
    </w:p>
    <w:p w:rsidR="0058202C" w:rsidRPr="0058202C" w:rsidRDefault="00E36277"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Pr>
          <w:rFonts w:ascii="Tahoma" w:hAnsi="Tahoma" w:cs="Tahoma"/>
          <w:sz w:val="22"/>
          <w:szCs w:val="22"/>
          <w:lang w:val="ro-RO"/>
        </w:rPr>
        <w:t>În favoarea OPCOM SA</w:t>
      </w:r>
      <w:r w:rsidRPr="00E36277">
        <w:rPr>
          <w:rFonts w:ascii="Tahoma" w:hAnsi="Tahoma" w:cs="Tahoma"/>
          <w:sz w:val="22"/>
          <w:szCs w:val="22"/>
          <w:lang w:val="ro-RO"/>
        </w:rPr>
        <w:t xml:space="preserve"> în cazul refuzului încheierii contractului de către </w:t>
      </w:r>
      <w:r w:rsidR="00B73C4B" w:rsidRPr="00B73C4B">
        <w:rPr>
          <w:rFonts w:ascii="Tahoma" w:hAnsi="Tahoma" w:cs="Tahoma"/>
          <w:sz w:val="22"/>
          <w:szCs w:val="22"/>
          <w:lang w:val="ro-RO"/>
        </w:rPr>
        <w:t>ambele părți care au încheiat tranzacția</w:t>
      </w:r>
      <w:r w:rsidR="0038665F">
        <w:rPr>
          <w:rFonts w:ascii="Tahoma" w:hAnsi="Tahoma" w:cs="Tahoma"/>
          <w:sz w:val="22"/>
          <w:szCs w:val="22"/>
          <w:lang w:val="ro-RO"/>
        </w:rPr>
        <w:t>.</w:t>
      </w:r>
    </w:p>
    <w:p w:rsidR="00413530" w:rsidRDefault="0038665F" w:rsidP="004643A0">
      <w:pPr>
        <w:numPr>
          <w:ilvl w:val="2"/>
          <w:numId w:val="24"/>
        </w:numPr>
        <w:spacing w:before="120" w:after="120" w:line="276" w:lineRule="auto"/>
        <w:ind w:left="1418" w:hanging="1134"/>
        <w:jc w:val="both"/>
        <w:rPr>
          <w:rFonts w:ascii="Tahoma" w:hAnsi="Tahoma" w:cs="Tahoma"/>
          <w:sz w:val="22"/>
          <w:szCs w:val="22"/>
          <w:lang w:val="ro-RO"/>
        </w:rPr>
      </w:pPr>
      <w:r w:rsidRPr="0038665F">
        <w:rPr>
          <w:rFonts w:ascii="Tahoma" w:hAnsi="Tahoma" w:cs="Tahoma"/>
          <w:sz w:val="22"/>
          <w:szCs w:val="22"/>
          <w:lang w:val="x-none"/>
        </w:rPr>
        <w:t xml:space="preserve">În cazul </w:t>
      </w:r>
      <w:r w:rsidR="00413530" w:rsidRPr="00413530">
        <w:rPr>
          <w:rFonts w:ascii="Tahoma" w:hAnsi="Tahoma" w:cs="Tahoma"/>
          <w:sz w:val="22"/>
          <w:szCs w:val="22"/>
          <w:lang w:val="x-none"/>
        </w:rPr>
        <w:t>preze</w:t>
      </w:r>
      <w:r w:rsidR="00413530">
        <w:rPr>
          <w:rFonts w:ascii="Tahoma" w:hAnsi="Tahoma" w:cs="Tahoma"/>
          <w:sz w:val="22"/>
          <w:szCs w:val="22"/>
          <w:lang w:val="x-none"/>
        </w:rPr>
        <w:t>ntării unui contract neconform,</w:t>
      </w:r>
      <w:r w:rsidR="00413530">
        <w:rPr>
          <w:rFonts w:ascii="Tahoma" w:hAnsi="Tahoma" w:cs="Tahoma"/>
          <w:sz w:val="22"/>
          <w:szCs w:val="22"/>
          <w:lang w:val="ro-RO"/>
        </w:rPr>
        <w:t xml:space="preserve"> </w:t>
      </w:r>
      <w:r w:rsidR="00413530" w:rsidRPr="00413530">
        <w:rPr>
          <w:rFonts w:ascii="Tahoma" w:hAnsi="Tahoma" w:cs="Tahoma"/>
          <w:sz w:val="22"/>
          <w:szCs w:val="22"/>
          <w:lang w:val="x-none"/>
        </w:rPr>
        <w:t>participantul/participanţii în cauză plăteşte/plătesc OPCCB</w:t>
      </w:r>
      <w:r w:rsidR="00C7710E">
        <w:rPr>
          <w:rFonts w:ascii="Tahoma" w:hAnsi="Tahoma" w:cs="Tahoma"/>
          <w:sz w:val="22"/>
          <w:szCs w:val="22"/>
          <w:lang w:val="ro-RO"/>
        </w:rPr>
        <w:t>,</w:t>
      </w:r>
      <w:r w:rsidR="00413530" w:rsidRPr="00413530">
        <w:rPr>
          <w:rFonts w:ascii="Tahoma" w:hAnsi="Tahoma" w:cs="Tahoma"/>
          <w:sz w:val="22"/>
          <w:szCs w:val="22"/>
          <w:lang w:val="x-none"/>
        </w:rPr>
        <w:t xml:space="preserve"> o sumă penalizatoare</w:t>
      </w:r>
      <w:r w:rsidR="0058202C" w:rsidRPr="0058202C">
        <w:rPr>
          <w:rFonts w:ascii="Tahoma" w:hAnsi="Tahoma" w:cs="Tahoma"/>
          <w:sz w:val="22"/>
          <w:szCs w:val="22"/>
          <w:lang w:val="ro-RO"/>
        </w:rPr>
        <w:t xml:space="preserve"> în proporție de 0,5% din valoarea</w:t>
      </w:r>
      <w:r w:rsidR="0058202C">
        <w:rPr>
          <w:rFonts w:ascii="Tahoma" w:hAnsi="Tahoma" w:cs="Tahoma"/>
          <w:sz w:val="22"/>
          <w:szCs w:val="22"/>
          <w:lang w:val="ro-RO"/>
        </w:rPr>
        <w:t xml:space="preserve"> contractului</w:t>
      </w:r>
      <w:r w:rsidR="00C7710E">
        <w:rPr>
          <w:rFonts w:ascii="Tahoma" w:hAnsi="Tahoma" w:cs="Tahoma"/>
          <w:sz w:val="22"/>
          <w:szCs w:val="22"/>
          <w:lang w:val="ro-RO"/>
        </w:rPr>
        <w:t>,</w:t>
      </w:r>
      <w:r w:rsidR="00C7710E" w:rsidRPr="00C7710E">
        <w:rPr>
          <w:rFonts w:ascii="Tahoma" w:hAnsi="Tahoma" w:cs="Tahoma"/>
          <w:sz w:val="22"/>
          <w:szCs w:val="22"/>
          <w:lang w:val="x-none"/>
        </w:rPr>
        <w:t xml:space="preserve"> acesta asigurând virarea contravalorii </w:t>
      </w:r>
      <w:r w:rsidR="00C7710E" w:rsidRPr="00C7710E">
        <w:rPr>
          <w:rFonts w:ascii="Tahoma" w:hAnsi="Tahoma" w:cs="Tahoma"/>
          <w:sz w:val="22"/>
          <w:szCs w:val="22"/>
          <w:lang w:val="ro-RO"/>
        </w:rPr>
        <w:t>penalității</w:t>
      </w:r>
      <w:r w:rsidR="00C7710E" w:rsidRPr="00C7710E">
        <w:rPr>
          <w:rFonts w:ascii="Tahoma" w:hAnsi="Tahoma" w:cs="Tahoma"/>
          <w:sz w:val="22"/>
          <w:szCs w:val="22"/>
          <w:lang w:val="x-none"/>
        </w:rPr>
        <w:t xml:space="preserve"> după cum urmează:</w:t>
      </w:r>
    </w:p>
    <w:p w:rsidR="0058202C" w:rsidRDefault="001C558E"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Pr>
          <w:rFonts w:ascii="Tahoma" w:hAnsi="Tahoma" w:cs="Tahoma"/>
          <w:sz w:val="22"/>
          <w:szCs w:val="22"/>
          <w:lang w:val="ro-RO"/>
        </w:rPr>
        <w:t>Părții contractante care a modificat neconformitatea și a semnat contractul în forma corectă</w:t>
      </w:r>
      <w:r w:rsidR="0058202C">
        <w:rPr>
          <w:rFonts w:ascii="Tahoma" w:hAnsi="Tahoma" w:cs="Tahoma"/>
          <w:sz w:val="22"/>
          <w:szCs w:val="22"/>
          <w:lang w:val="ro-RO"/>
        </w:rPr>
        <w:t>;</w:t>
      </w:r>
    </w:p>
    <w:p w:rsidR="00C71B3A" w:rsidRDefault="00C71B3A"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sidRPr="00C71B3A">
        <w:rPr>
          <w:rFonts w:ascii="Tahoma" w:hAnsi="Tahoma" w:cs="Tahoma"/>
          <w:sz w:val="22"/>
          <w:szCs w:val="22"/>
          <w:lang w:val="ro-RO"/>
        </w:rPr>
        <w:t>În mod egal, participanților respondenți, în cazul în care pentru sesiunea de licitație au fost depuse oferte de răspuns;</w:t>
      </w:r>
    </w:p>
    <w:p w:rsidR="0058202C" w:rsidRPr="005031E8" w:rsidRDefault="00C71B3A" w:rsidP="004643A0">
      <w:pPr>
        <w:numPr>
          <w:ilvl w:val="3"/>
          <w:numId w:val="24"/>
        </w:numPr>
        <w:tabs>
          <w:tab w:val="left" w:pos="1701"/>
        </w:tabs>
        <w:spacing w:before="120" w:after="120" w:line="276" w:lineRule="auto"/>
        <w:ind w:left="2410" w:hanging="992"/>
        <w:jc w:val="both"/>
        <w:rPr>
          <w:rFonts w:ascii="Tahoma" w:hAnsi="Tahoma" w:cs="Tahoma"/>
          <w:sz w:val="22"/>
          <w:szCs w:val="22"/>
          <w:lang w:val="ro-RO"/>
        </w:rPr>
      </w:pPr>
      <w:r w:rsidRPr="00C71B3A">
        <w:rPr>
          <w:rFonts w:ascii="Tahoma" w:hAnsi="Tahoma" w:cs="Tahoma"/>
          <w:sz w:val="22"/>
          <w:szCs w:val="22"/>
          <w:lang w:val="ro-RO"/>
        </w:rPr>
        <w:t>În favoarea OPCOM SA, în cazul în care pentru sesiunea de licitație nu au fost depuse alte oferte de răspuns decât cea declarată câștigătoare.</w:t>
      </w:r>
    </w:p>
    <w:p w:rsidR="00905B86" w:rsidRPr="00B73C4B" w:rsidRDefault="00905B86" w:rsidP="004643A0">
      <w:pPr>
        <w:numPr>
          <w:ilvl w:val="2"/>
          <w:numId w:val="24"/>
        </w:numPr>
        <w:spacing w:before="120" w:after="120" w:line="276" w:lineRule="auto"/>
        <w:ind w:left="1418" w:hanging="1134"/>
        <w:jc w:val="both"/>
        <w:rPr>
          <w:rFonts w:ascii="Tahoma" w:hAnsi="Tahoma" w:cs="Tahoma"/>
          <w:sz w:val="22"/>
          <w:szCs w:val="22"/>
          <w:lang w:val="ro-RO"/>
        </w:rPr>
      </w:pPr>
      <w:r w:rsidRPr="00B73C4B">
        <w:rPr>
          <w:rFonts w:ascii="Tahoma" w:hAnsi="Tahoma" w:cs="Tahoma"/>
          <w:sz w:val="22"/>
          <w:szCs w:val="22"/>
          <w:lang w:val="ro-RO"/>
        </w:rPr>
        <w:t>Retragerea ofertei inițiatoare</w:t>
      </w:r>
      <w:r>
        <w:rPr>
          <w:rFonts w:ascii="Tahoma" w:hAnsi="Tahoma" w:cs="Tahoma"/>
          <w:sz w:val="22"/>
          <w:szCs w:val="22"/>
          <w:lang w:val="ro-RO"/>
        </w:rPr>
        <w:t>/coinițiatoare</w:t>
      </w:r>
      <w:r w:rsidRPr="00B73C4B">
        <w:rPr>
          <w:rFonts w:ascii="Tahoma" w:hAnsi="Tahoma" w:cs="Tahoma"/>
          <w:sz w:val="22"/>
          <w:szCs w:val="22"/>
          <w:lang w:val="ro-RO"/>
        </w:rPr>
        <w:t xml:space="preserve">, refuzul încheierii contractului în urma sesiunii de licitație și prezentarea unui contract neconform constituie abatere de la regulile de tranzacționare și va fi înregistrată în Registrul de </w:t>
      </w:r>
      <w:r>
        <w:rPr>
          <w:rFonts w:ascii="Tahoma" w:hAnsi="Tahoma" w:cs="Tahoma"/>
          <w:sz w:val="22"/>
          <w:szCs w:val="22"/>
          <w:lang w:val="ro-RO"/>
        </w:rPr>
        <w:t xml:space="preserve">penalități și </w:t>
      </w:r>
      <w:r w:rsidRPr="00B73C4B">
        <w:rPr>
          <w:rFonts w:ascii="Tahoma" w:hAnsi="Tahoma" w:cs="Tahoma"/>
          <w:sz w:val="22"/>
          <w:szCs w:val="22"/>
          <w:lang w:val="ro-RO"/>
        </w:rPr>
        <w:t>abateri.</w:t>
      </w:r>
    </w:p>
    <w:p w:rsidR="00627D9F" w:rsidRDefault="00B76F0B" w:rsidP="004643A0">
      <w:pPr>
        <w:numPr>
          <w:ilvl w:val="2"/>
          <w:numId w:val="24"/>
        </w:numPr>
        <w:spacing w:before="120" w:after="120" w:line="276" w:lineRule="auto"/>
        <w:ind w:left="1418" w:hanging="1134"/>
        <w:jc w:val="both"/>
        <w:rPr>
          <w:rFonts w:ascii="Tahoma" w:hAnsi="Tahoma" w:cs="Tahoma"/>
          <w:sz w:val="22"/>
          <w:szCs w:val="22"/>
          <w:lang w:val="ro-RO"/>
        </w:rPr>
      </w:pPr>
      <w:r>
        <w:rPr>
          <w:rFonts w:ascii="Tahoma" w:hAnsi="Tahoma" w:cs="Tahoma"/>
          <w:sz w:val="22"/>
          <w:szCs w:val="22"/>
          <w:lang w:val="ro-RO"/>
        </w:rPr>
        <w:t>Î</w:t>
      </w:r>
      <w:r w:rsidRPr="00B76F0B">
        <w:rPr>
          <w:rFonts w:ascii="Tahoma" w:hAnsi="Tahoma" w:cs="Tahoma"/>
          <w:sz w:val="22"/>
          <w:szCs w:val="22"/>
          <w:lang w:val="x-none"/>
        </w:rPr>
        <w:t xml:space="preserve">ntre data constatării abaterii şi data efectuării plăţii </w:t>
      </w:r>
      <w:r>
        <w:rPr>
          <w:rFonts w:ascii="Tahoma" w:hAnsi="Tahoma" w:cs="Tahoma"/>
          <w:sz w:val="22"/>
          <w:szCs w:val="22"/>
          <w:lang w:val="ro-RO"/>
        </w:rPr>
        <w:t>sumei</w:t>
      </w:r>
      <w:r>
        <w:rPr>
          <w:rFonts w:ascii="Tahoma" w:hAnsi="Tahoma" w:cs="Tahoma"/>
          <w:sz w:val="22"/>
          <w:szCs w:val="22"/>
          <w:lang w:val="x-none"/>
        </w:rPr>
        <w:t xml:space="preserve"> penali</w:t>
      </w:r>
      <w:r>
        <w:rPr>
          <w:rFonts w:ascii="Tahoma" w:hAnsi="Tahoma" w:cs="Tahoma"/>
          <w:sz w:val="22"/>
          <w:szCs w:val="22"/>
          <w:lang w:val="ro-RO"/>
        </w:rPr>
        <w:t>zatoare</w:t>
      </w:r>
      <w:r w:rsidRPr="00B76F0B">
        <w:rPr>
          <w:rFonts w:ascii="Tahoma" w:hAnsi="Tahoma" w:cs="Tahoma"/>
          <w:sz w:val="22"/>
          <w:szCs w:val="22"/>
          <w:lang w:val="x-none"/>
        </w:rPr>
        <w:t>, participantul în cauză este suspendat de la tranzacţionare</w:t>
      </w:r>
      <w:r w:rsidR="0074522E" w:rsidRPr="00230241">
        <w:rPr>
          <w:rFonts w:ascii="Tahoma" w:hAnsi="Tahoma" w:cs="Tahoma"/>
          <w:sz w:val="22"/>
          <w:szCs w:val="22"/>
          <w:lang w:val="ro-RO"/>
        </w:rPr>
        <w:t>.</w:t>
      </w:r>
      <w:r>
        <w:rPr>
          <w:rFonts w:ascii="Tahoma" w:hAnsi="Tahoma" w:cs="Tahoma"/>
          <w:sz w:val="22"/>
          <w:szCs w:val="22"/>
          <w:lang w:val="ro-RO"/>
        </w:rPr>
        <w:t xml:space="preserve"> Data efectuării plății se consider</w:t>
      </w:r>
      <w:r w:rsidR="009C5729">
        <w:rPr>
          <w:rFonts w:ascii="Tahoma" w:hAnsi="Tahoma" w:cs="Tahoma"/>
          <w:sz w:val="22"/>
          <w:szCs w:val="22"/>
          <w:lang w:val="ro-RO"/>
        </w:rPr>
        <w:t>ă</w:t>
      </w:r>
      <w:r>
        <w:rPr>
          <w:rFonts w:ascii="Tahoma" w:hAnsi="Tahoma" w:cs="Tahoma"/>
          <w:sz w:val="22"/>
          <w:szCs w:val="22"/>
          <w:lang w:val="ro-RO"/>
        </w:rPr>
        <w:t xml:space="preserve"> data când </w:t>
      </w:r>
      <w:r w:rsidR="009C5729">
        <w:rPr>
          <w:rFonts w:ascii="Tahoma" w:hAnsi="Tahoma" w:cs="Tahoma"/>
          <w:sz w:val="22"/>
          <w:szCs w:val="22"/>
          <w:lang w:val="ro-RO"/>
        </w:rPr>
        <w:t>se creditează contul bancar al OPCOM SA.</w:t>
      </w:r>
    </w:p>
    <w:p w:rsidR="00905B86" w:rsidRPr="00905B86" w:rsidRDefault="00905B86" w:rsidP="004643A0">
      <w:pPr>
        <w:numPr>
          <w:ilvl w:val="2"/>
          <w:numId w:val="24"/>
        </w:numPr>
        <w:spacing w:before="120" w:after="120" w:line="276" w:lineRule="auto"/>
        <w:ind w:left="1418" w:hanging="1134"/>
        <w:jc w:val="both"/>
        <w:rPr>
          <w:rFonts w:ascii="Tahoma" w:hAnsi="Tahoma" w:cs="Tahoma"/>
          <w:sz w:val="22"/>
          <w:szCs w:val="22"/>
          <w:lang w:val="ro-RO"/>
        </w:rPr>
      </w:pPr>
      <w:r w:rsidRPr="00905B86">
        <w:rPr>
          <w:rFonts w:ascii="Tahoma" w:hAnsi="Tahoma" w:cs="Tahoma"/>
          <w:sz w:val="22"/>
          <w:szCs w:val="22"/>
          <w:lang w:val="ro-RO"/>
        </w:rPr>
        <w:t>În cazul în care un participant este suspendat de la PCCB-</w:t>
      </w:r>
      <w:r w:rsidR="005128DD">
        <w:rPr>
          <w:rFonts w:ascii="Tahoma" w:hAnsi="Tahoma" w:cs="Tahoma"/>
          <w:sz w:val="22"/>
          <w:szCs w:val="22"/>
          <w:lang w:val="ro-RO"/>
        </w:rPr>
        <w:t>LE</w:t>
      </w:r>
      <w:r w:rsidRPr="00905B86">
        <w:rPr>
          <w:rFonts w:ascii="Tahoma" w:hAnsi="Tahoma" w:cs="Tahoma"/>
          <w:sz w:val="22"/>
          <w:szCs w:val="22"/>
          <w:lang w:val="ro-RO"/>
        </w:rPr>
        <w:t xml:space="preserve">, acesta nu va mai putea depune oferte inițiatoare sau de răspuns până când nu este ridicată suspendarea acestuia. </w:t>
      </w:r>
    </w:p>
    <w:p w:rsidR="00771E41" w:rsidRPr="00F01EC7" w:rsidRDefault="00BD1940" w:rsidP="004643A0">
      <w:pPr>
        <w:numPr>
          <w:ilvl w:val="2"/>
          <w:numId w:val="24"/>
        </w:numPr>
        <w:spacing w:before="120" w:after="120" w:line="276" w:lineRule="auto"/>
        <w:ind w:left="1418" w:hanging="1134"/>
        <w:jc w:val="both"/>
        <w:rPr>
          <w:rFonts w:ascii="Tahoma" w:hAnsi="Tahoma" w:cs="Tahoma"/>
          <w:sz w:val="22"/>
          <w:szCs w:val="22"/>
          <w:lang w:val="ro-RO"/>
        </w:rPr>
      </w:pPr>
      <w:r w:rsidRPr="00F01EC7">
        <w:rPr>
          <w:rFonts w:ascii="Tahoma" w:hAnsi="Tahoma" w:cs="Tahoma"/>
          <w:sz w:val="22"/>
          <w:szCs w:val="22"/>
          <w:lang w:val="ro-RO"/>
        </w:rPr>
        <w:t xml:space="preserve">În cazul în care participantul care urmează să fie suspendat </w:t>
      </w:r>
      <w:r w:rsidR="002A5701" w:rsidRPr="00F01EC7">
        <w:rPr>
          <w:rFonts w:ascii="Tahoma" w:hAnsi="Tahoma" w:cs="Tahoma"/>
          <w:sz w:val="22"/>
          <w:szCs w:val="22"/>
          <w:lang w:val="ro-RO"/>
        </w:rPr>
        <w:t xml:space="preserve">conform Art. </w:t>
      </w:r>
      <w:r w:rsidR="00905B86">
        <w:rPr>
          <w:rFonts w:ascii="Tahoma" w:hAnsi="Tahoma" w:cs="Tahoma"/>
          <w:sz w:val="22"/>
          <w:szCs w:val="22"/>
          <w:lang w:val="ro-RO"/>
        </w:rPr>
        <w:t>7</w:t>
      </w:r>
      <w:r w:rsidR="002A5701" w:rsidRPr="00F01EC7">
        <w:rPr>
          <w:rFonts w:ascii="Tahoma" w:hAnsi="Tahoma" w:cs="Tahoma"/>
          <w:sz w:val="22"/>
          <w:szCs w:val="22"/>
          <w:lang w:val="ro-RO"/>
        </w:rPr>
        <w:t>.</w:t>
      </w:r>
      <w:r w:rsidR="00905B86">
        <w:rPr>
          <w:rFonts w:ascii="Tahoma" w:hAnsi="Tahoma" w:cs="Tahoma"/>
          <w:sz w:val="22"/>
          <w:szCs w:val="22"/>
          <w:lang w:val="ro-RO"/>
        </w:rPr>
        <w:t>3</w:t>
      </w:r>
      <w:r w:rsidR="002A5701" w:rsidRPr="00F01EC7">
        <w:rPr>
          <w:rFonts w:ascii="Tahoma" w:hAnsi="Tahoma" w:cs="Tahoma"/>
          <w:sz w:val="22"/>
          <w:szCs w:val="22"/>
          <w:lang w:val="ro-RO"/>
        </w:rPr>
        <w:t>.</w:t>
      </w:r>
      <w:r w:rsidR="00905B86">
        <w:rPr>
          <w:rFonts w:ascii="Tahoma" w:hAnsi="Tahoma" w:cs="Tahoma"/>
          <w:sz w:val="22"/>
          <w:szCs w:val="22"/>
          <w:lang w:val="ro-RO"/>
        </w:rPr>
        <w:t>5</w:t>
      </w:r>
      <w:r w:rsidR="0066070B" w:rsidRPr="00F01EC7">
        <w:rPr>
          <w:rFonts w:ascii="Tahoma" w:hAnsi="Tahoma" w:cs="Tahoma"/>
          <w:sz w:val="22"/>
          <w:szCs w:val="22"/>
          <w:lang w:val="ro-RO"/>
        </w:rPr>
        <w:t xml:space="preserve"> </w:t>
      </w:r>
      <w:r w:rsidR="002A5701" w:rsidRPr="00F01EC7">
        <w:rPr>
          <w:rFonts w:ascii="Tahoma" w:hAnsi="Tahoma" w:cs="Tahoma"/>
          <w:sz w:val="22"/>
          <w:szCs w:val="22"/>
          <w:lang w:val="ro-RO"/>
        </w:rPr>
        <w:t xml:space="preserve">are oferte inițiatoare/coinițiatoare publicate pe site-ul OPCOM, acestea vor fi </w:t>
      </w:r>
      <w:r w:rsidR="00F01EC7" w:rsidRPr="00F01EC7">
        <w:rPr>
          <w:rFonts w:ascii="Tahoma" w:hAnsi="Tahoma" w:cs="Tahoma"/>
          <w:sz w:val="22"/>
          <w:szCs w:val="22"/>
          <w:lang w:val="ro-RO"/>
        </w:rPr>
        <w:t>anulate, specificându-se motivul anulării</w:t>
      </w:r>
      <w:r w:rsidR="002A5701" w:rsidRPr="00F01EC7">
        <w:rPr>
          <w:rFonts w:ascii="Tahoma" w:hAnsi="Tahoma" w:cs="Tahoma"/>
          <w:sz w:val="22"/>
          <w:szCs w:val="22"/>
          <w:lang w:val="ro-RO"/>
        </w:rPr>
        <w:t>.</w:t>
      </w:r>
      <w:r w:rsidR="006E186D" w:rsidRPr="00F01EC7">
        <w:rPr>
          <w:rFonts w:ascii="Tahoma" w:hAnsi="Tahoma" w:cs="Tahoma"/>
          <w:sz w:val="22"/>
          <w:szCs w:val="22"/>
          <w:lang w:val="ro-RO"/>
        </w:rPr>
        <w:t xml:space="preserve"> </w:t>
      </w:r>
    </w:p>
    <w:p w:rsidR="00CC1A22" w:rsidRPr="00870E64" w:rsidRDefault="00954A6F" w:rsidP="004643A0">
      <w:pPr>
        <w:keepNext/>
        <w:spacing w:before="120" w:after="120" w:line="276" w:lineRule="auto"/>
        <w:ind w:firstLine="709"/>
        <w:jc w:val="both"/>
        <w:rPr>
          <w:rFonts w:ascii="Tahoma" w:hAnsi="Tahoma" w:cs="Tahoma"/>
          <w:b/>
          <w:sz w:val="22"/>
          <w:szCs w:val="22"/>
          <w:lang w:val="ro-RO" w:eastAsia="en-US"/>
        </w:rPr>
      </w:pPr>
      <w:r w:rsidRPr="00870E64">
        <w:rPr>
          <w:rFonts w:ascii="Tahoma" w:hAnsi="Tahoma" w:cs="Tahoma"/>
          <w:b/>
          <w:sz w:val="22"/>
          <w:szCs w:val="22"/>
          <w:lang w:val="ro-RO" w:eastAsia="en-US"/>
        </w:rPr>
        <w:t xml:space="preserve">ORGANIZAREA </w:t>
      </w:r>
      <w:r w:rsidR="009005D2" w:rsidRPr="00870E64">
        <w:rPr>
          <w:rFonts w:ascii="Tahoma" w:hAnsi="Tahoma" w:cs="Tahoma"/>
          <w:b/>
          <w:sz w:val="22"/>
          <w:szCs w:val="22"/>
          <w:lang w:val="ro-RO" w:eastAsia="en-US"/>
        </w:rPr>
        <w:t xml:space="preserve">ȘI DESFĂȘURAREA </w:t>
      </w:r>
      <w:r w:rsidRPr="00870E64">
        <w:rPr>
          <w:rFonts w:ascii="Tahoma" w:hAnsi="Tahoma" w:cs="Tahoma"/>
          <w:b/>
          <w:sz w:val="22"/>
          <w:szCs w:val="22"/>
          <w:lang w:val="ro-RO" w:eastAsia="en-US"/>
        </w:rPr>
        <w:t>SESIUNILOR</w:t>
      </w:r>
      <w:r w:rsidR="00CC1A22" w:rsidRPr="00870E64">
        <w:rPr>
          <w:rFonts w:ascii="Tahoma" w:hAnsi="Tahoma" w:cs="Tahoma"/>
          <w:b/>
          <w:sz w:val="22"/>
          <w:szCs w:val="22"/>
          <w:lang w:val="ro-RO" w:eastAsia="en-US"/>
        </w:rPr>
        <w:t xml:space="preserve"> DE LICITAŢIE</w:t>
      </w:r>
    </w:p>
    <w:p w:rsidR="00CC1A22" w:rsidRPr="00BF121A" w:rsidRDefault="00904FC1" w:rsidP="004643A0">
      <w:pPr>
        <w:pStyle w:val="Heading2"/>
        <w:numPr>
          <w:ilvl w:val="1"/>
          <w:numId w:val="24"/>
        </w:numPr>
        <w:spacing w:line="276" w:lineRule="auto"/>
      </w:pPr>
      <w:bookmarkStart w:id="13" w:name="_Toc403754640"/>
      <w:r w:rsidRPr="00BF121A">
        <w:t>INIŢI</w:t>
      </w:r>
      <w:r w:rsidR="009A3819" w:rsidRPr="00BF121A">
        <w:t>E</w:t>
      </w:r>
      <w:r w:rsidRPr="00BF121A">
        <w:t>REA</w:t>
      </w:r>
      <w:r w:rsidR="00A00ADF" w:rsidRPr="00BF121A">
        <w:t xml:space="preserve"> </w:t>
      </w:r>
      <w:r w:rsidR="00B64A3D" w:rsidRPr="00BF121A">
        <w:t>SESIUNILOR DE LICITAŢIE</w:t>
      </w:r>
      <w:bookmarkEnd w:id="13"/>
    </w:p>
    <w:p w:rsidR="00814595" w:rsidRPr="00230241" w:rsidRDefault="00814595" w:rsidP="00C93217">
      <w:pPr>
        <w:numPr>
          <w:ilvl w:val="2"/>
          <w:numId w:val="24"/>
        </w:numPr>
        <w:tabs>
          <w:tab w:val="left" w:pos="709"/>
        </w:tabs>
        <w:spacing w:before="120" w:after="120" w:line="276" w:lineRule="auto"/>
        <w:jc w:val="both"/>
        <w:rPr>
          <w:rFonts w:ascii="Tahoma" w:hAnsi="Tahoma" w:cs="Tahoma"/>
          <w:sz w:val="22"/>
          <w:szCs w:val="22"/>
          <w:lang w:val="ro-RO"/>
        </w:rPr>
      </w:pPr>
      <w:r w:rsidRPr="00230241">
        <w:rPr>
          <w:rFonts w:ascii="Tahoma" w:hAnsi="Tahoma" w:cs="Tahoma"/>
          <w:spacing w:val="-5"/>
          <w:sz w:val="22"/>
          <w:szCs w:val="22"/>
          <w:lang w:val="ro-RO"/>
        </w:rPr>
        <w:t>Participanţii la PCCB</w:t>
      </w:r>
      <w:r w:rsidR="00500C5E">
        <w:rPr>
          <w:rFonts w:ascii="Tahoma" w:hAnsi="Tahoma" w:cs="Tahoma"/>
          <w:spacing w:val="-5"/>
          <w:sz w:val="22"/>
          <w:szCs w:val="22"/>
          <w:lang w:val="ro-RO"/>
        </w:rPr>
        <w:t>-LE</w:t>
      </w:r>
      <w:r w:rsidRPr="00230241">
        <w:rPr>
          <w:rFonts w:ascii="Tahoma" w:hAnsi="Tahoma" w:cs="Tahoma"/>
          <w:spacing w:val="-5"/>
          <w:sz w:val="22"/>
          <w:szCs w:val="22"/>
          <w:lang w:val="ro-RO"/>
        </w:rPr>
        <w:t xml:space="preserve"> interesaţi în </w:t>
      </w:r>
      <w:r w:rsidR="00DE4204" w:rsidRPr="00230241">
        <w:rPr>
          <w:rFonts w:ascii="Tahoma" w:hAnsi="Tahoma" w:cs="Tahoma"/>
          <w:spacing w:val="-5"/>
          <w:sz w:val="22"/>
          <w:szCs w:val="22"/>
          <w:lang w:val="ro-RO"/>
        </w:rPr>
        <w:t xml:space="preserve">propunerea </w:t>
      </w:r>
      <w:r w:rsidRPr="00230241">
        <w:rPr>
          <w:rFonts w:ascii="Tahoma" w:hAnsi="Tahoma" w:cs="Tahoma"/>
          <w:spacing w:val="-5"/>
          <w:sz w:val="22"/>
          <w:szCs w:val="22"/>
          <w:lang w:val="ro-RO"/>
        </w:rPr>
        <w:t>de oferte c</w:t>
      </w:r>
      <w:r w:rsidRPr="00230241">
        <w:rPr>
          <w:rFonts w:ascii="Tahoma" w:hAnsi="Tahoma" w:cs="Tahoma"/>
          <w:sz w:val="22"/>
          <w:szCs w:val="22"/>
          <w:lang w:val="ro-RO"/>
        </w:rPr>
        <w:t>are</w:t>
      </w:r>
      <w:r w:rsidRPr="00230241">
        <w:rPr>
          <w:rFonts w:ascii="Tahoma" w:hAnsi="Tahoma" w:cs="Tahoma"/>
          <w:spacing w:val="-5"/>
          <w:sz w:val="22"/>
          <w:szCs w:val="22"/>
          <w:lang w:val="ro-RO"/>
        </w:rPr>
        <w:t xml:space="preserve"> </w:t>
      </w:r>
      <w:r w:rsidRPr="00230241">
        <w:rPr>
          <w:rFonts w:ascii="Tahoma" w:hAnsi="Tahoma" w:cs="Tahoma"/>
          <w:sz w:val="22"/>
          <w:szCs w:val="22"/>
          <w:lang w:val="ro-RO"/>
        </w:rPr>
        <w:t>să fie</w:t>
      </w:r>
      <w:r w:rsidRPr="00230241">
        <w:rPr>
          <w:rFonts w:ascii="Tahoma" w:hAnsi="Tahoma" w:cs="Tahoma"/>
          <w:spacing w:val="-5"/>
          <w:sz w:val="22"/>
          <w:szCs w:val="22"/>
          <w:lang w:val="ro-RO"/>
        </w:rPr>
        <w:t xml:space="preserve"> supuse licitaţiei transmit la </w:t>
      </w:r>
      <w:r w:rsidR="00DE0657">
        <w:rPr>
          <w:rFonts w:ascii="Tahoma" w:hAnsi="Tahoma" w:cs="Tahoma"/>
          <w:spacing w:val="-5"/>
          <w:sz w:val="22"/>
          <w:szCs w:val="22"/>
          <w:lang w:val="ro-RO"/>
        </w:rPr>
        <w:t>OPCOM SA</w:t>
      </w:r>
      <w:r w:rsidR="00EB301D">
        <w:rPr>
          <w:rFonts w:ascii="Tahoma" w:hAnsi="Tahoma" w:cs="Tahoma"/>
          <w:spacing w:val="-5"/>
          <w:sz w:val="22"/>
          <w:szCs w:val="22"/>
          <w:lang w:val="ro-RO"/>
        </w:rPr>
        <w:t>,</w:t>
      </w:r>
      <w:r w:rsidR="00A5145C" w:rsidRPr="00230241">
        <w:rPr>
          <w:rFonts w:ascii="Tahoma" w:hAnsi="Tahoma" w:cs="Tahoma"/>
          <w:spacing w:val="-5"/>
          <w:sz w:val="22"/>
          <w:szCs w:val="22"/>
          <w:lang w:val="ro-RO"/>
        </w:rPr>
        <w:t xml:space="preserve"> </w:t>
      </w:r>
      <w:r w:rsidRPr="00230241">
        <w:rPr>
          <w:rFonts w:ascii="Tahoma" w:hAnsi="Tahoma" w:cs="Tahoma"/>
          <w:spacing w:val="-5"/>
          <w:sz w:val="22"/>
          <w:szCs w:val="22"/>
          <w:lang w:val="ro-RO"/>
        </w:rPr>
        <w:t>ofertele proprii</w:t>
      </w:r>
      <w:r w:rsidR="00A5145C" w:rsidRPr="00230241">
        <w:rPr>
          <w:rFonts w:ascii="Tahoma" w:hAnsi="Tahoma" w:cs="Tahoma"/>
          <w:spacing w:val="-5"/>
          <w:sz w:val="22"/>
          <w:szCs w:val="22"/>
          <w:lang w:val="ro-RO"/>
        </w:rPr>
        <w:t xml:space="preserve">, </w:t>
      </w:r>
      <w:r w:rsidRPr="00D67E1B">
        <w:rPr>
          <w:rFonts w:ascii="Tahoma" w:hAnsi="Tahoma" w:cs="Tahoma"/>
          <w:spacing w:val="-5"/>
          <w:sz w:val="22"/>
          <w:szCs w:val="22"/>
          <w:lang w:val="ro-RO"/>
        </w:rPr>
        <w:t xml:space="preserve">conform </w:t>
      </w:r>
      <w:r w:rsidR="004E21CD" w:rsidRPr="00D67E1B">
        <w:rPr>
          <w:rFonts w:ascii="Tahoma" w:hAnsi="Tahoma" w:cs="Tahoma"/>
          <w:spacing w:val="-5"/>
          <w:sz w:val="22"/>
          <w:szCs w:val="22"/>
          <w:lang w:val="ro-RO"/>
        </w:rPr>
        <w:t xml:space="preserve">Anexelor </w:t>
      </w:r>
      <w:r w:rsidR="00D67E1B" w:rsidRPr="00D67E1B">
        <w:rPr>
          <w:rFonts w:ascii="Tahoma" w:hAnsi="Tahoma" w:cs="Tahoma"/>
          <w:spacing w:val="-5"/>
          <w:sz w:val="22"/>
          <w:szCs w:val="22"/>
          <w:lang w:val="ro-RO"/>
        </w:rPr>
        <w:t>2</w:t>
      </w:r>
      <w:r w:rsidR="00A5145C" w:rsidRPr="00D67E1B">
        <w:rPr>
          <w:rFonts w:ascii="Tahoma" w:hAnsi="Tahoma" w:cs="Tahoma"/>
          <w:spacing w:val="-5"/>
          <w:sz w:val="22"/>
          <w:szCs w:val="22"/>
          <w:lang w:val="ro-RO"/>
        </w:rPr>
        <w:t xml:space="preserve"> </w:t>
      </w:r>
      <w:r w:rsidRPr="00D67E1B">
        <w:rPr>
          <w:rFonts w:ascii="Tahoma" w:hAnsi="Tahoma" w:cs="Tahoma"/>
          <w:spacing w:val="-5"/>
          <w:sz w:val="22"/>
          <w:szCs w:val="22"/>
          <w:lang w:val="ro-RO"/>
        </w:rPr>
        <w:t xml:space="preserve">şi </w:t>
      </w:r>
      <w:r w:rsidR="00D67E1B">
        <w:rPr>
          <w:rFonts w:ascii="Tahoma" w:hAnsi="Tahoma" w:cs="Tahoma"/>
          <w:spacing w:val="-5"/>
          <w:sz w:val="22"/>
          <w:szCs w:val="22"/>
          <w:lang w:val="ro-RO"/>
        </w:rPr>
        <w:t>3</w:t>
      </w:r>
      <w:r w:rsidR="00A5145C" w:rsidRPr="00230241">
        <w:rPr>
          <w:rFonts w:ascii="Tahoma" w:hAnsi="Tahoma" w:cs="Tahoma"/>
          <w:spacing w:val="-5"/>
          <w:sz w:val="22"/>
          <w:szCs w:val="22"/>
          <w:lang w:val="ro-RO"/>
        </w:rPr>
        <w:t xml:space="preserve"> </w:t>
      </w:r>
      <w:r w:rsidRPr="00230241">
        <w:rPr>
          <w:rFonts w:ascii="Tahoma" w:hAnsi="Tahoma" w:cs="Tahoma"/>
          <w:spacing w:val="-5"/>
          <w:sz w:val="22"/>
          <w:szCs w:val="22"/>
          <w:lang w:val="ro-RO"/>
        </w:rPr>
        <w:t>la prezenta</w:t>
      </w:r>
      <w:r w:rsidR="00266DC8" w:rsidRPr="00230241">
        <w:rPr>
          <w:rFonts w:ascii="Tahoma" w:hAnsi="Tahoma" w:cs="Tahoma"/>
          <w:spacing w:val="-5"/>
          <w:sz w:val="22"/>
          <w:szCs w:val="22"/>
          <w:lang w:val="ro-RO"/>
        </w:rPr>
        <w:t>,</w:t>
      </w:r>
      <w:r w:rsidRPr="00230241">
        <w:rPr>
          <w:rFonts w:ascii="Tahoma" w:hAnsi="Tahoma" w:cs="Tahoma"/>
          <w:spacing w:val="-5"/>
          <w:sz w:val="22"/>
          <w:szCs w:val="22"/>
          <w:lang w:val="ro-RO"/>
        </w:rPr>
        <w:t xml:space="preserve"> </w:t>
      </w:r>
      <w:r w:rsidR="00266DC8" w:rsidRPr="00303AF6">
        <w:rPr>
          <w:rFonts w:ascii="Tahoma" w:hAnsi="Tahoma" w:cs="Tahoma"/>
          <w:sz w:val="22"/>
          <w:szCs w:val="22"/>
          <w:lang w:val="ro-RO"/>
        </w:rPr>
        <w:t xml:space="preserve">împreună cu </w:t>
      </w:r>
      <w:r w:rsidR="00303AF6" w:rsidRPr="00303AF6">
        <w:rPr>
          <w:rFonts w:ascii="Tahoma" w:hAnsi="Tahoma" w:cs="Tahoma"/>
          <w:sz w:val="22"/>
          <w:szCs w:val="22"/>
          <w:lang w:val="ro-RO"/>
        </w:rPr>
        <w:t>anexele cu clauzele specifice referitoare exclusiv la termene şi modalităţi de plată, garanţii şi penalităţi, specificând propriile condiţii</w:t>
      </w:r>
      <w:r w:rsidR="00266DC8" w:rsidRPr="00230241">
        <w:rPr>
          <w:rFonts w:ascii="Tahoma" w:hAnsi="Tahoma" w:cs="Tahoma"/>
          <w:spacing w:val="-5"/>
          <w:sz w:val="22"/>
          <w:szCs w:val="22"/>
          <w:lang w:val="ro-RO"/>
        </w:rPr>
        <w:t xml:space="preserve">, </w:t>
      </w:r>
      <w:r w:rsidR="00DE4204" w:rsidRPr="00230241">
        <w:rPr>
          <w:rFonts w:ascii="Tahoma" w:hAnsi="Tahoma" w:cs="Tahoma"/>
          <w:spacing w:val="-5"/>
          <w:sz w:val="22"/>
          <w:szCs w:val="22"/>
          <w:lang w:val="ro-RO"/>
        </w:rPr>
        <w:t>conform programului de primire a ofertelor inițiatoare publicat pe pagina web</w:t>
      </w:r>
      <w:r w:rsidR="003D119C" w:rsidRPr="00230241">
        <w:rPr>
          <w:rFonts w:ascii="Tahoma" w:hAnsi="Tahoma" w:cs="Tahoma"/>
          <w:spacing w:val="-5"/>
          <w:sz w:val="22"/>
          <w:szCs w:val="22"/>
          <w:lang w:val="ro-RO"/>
        </w:rPr>
        <w:t xml:space="preserve"> a </w:t>
      </w:r>
      <w:r w:rsidR="00DE0657">
        <w:rPr>
          <w:rFonts w:ascii="Tahoma" w:hAnsi="Tahoma" w:cs="Tahoma"/>
          <w:sz w:val="22"/>
          <w:szCs w:val="22"/>
          <w:lang w:val="ro-RO"/>
        </w:rPr>
        <w:t>OPCOM SA</w:t>
      </w:r>
      <w:r w:rsidR="00EB301D">
        <w:rPr>
          <w:rFonts w:ascii="Tahoma" w:hAnsi="Tahoma" w:cs="Tahoma"/>
          <w:sz w:val="22"/>
          <w:szCs w:val="22"/>
          <w:lang w:val="ro-RO"/>
        </w:rPr>
        <w:t>,</w:t>
      </w:r>
      <w:r w:rsidR="00446D38" w:rsidRPr="00230241">
        <w:rPr>
          <w:rFonts w:ascii="Tahoma" w:hAnsi="Tahoma" w:cs="Tahoma"/>
          <w:sz w:val="22"/>
          <w:szCs w:val="22"/>
          <w:lang w:val="ro-RO"/>
        </w:rPr>
        <w:t xml:space="preserve"> în secțiunea dedicată </w:t>
      </w:r>
      <w:r w:rsidR="00A5145C" w:rsidRPr="00230241">
        <w:rPr>
          <w:rFonts w:ascii="Tahoma" w:hAnsi="Tahoma" w:cs="Tahoma"/>
          <w:sz w:val="22"/>
          <w:szCs w:val="22"/>
          <w:lang w:val="ro-RO"/>
        </w:rPr>
        <w:t xml:space="preserve">Pieţei </w:t>
      </w:r>
      <w:r w:rsidR="002D6399" w:rsidRPr="00230241">
        <w:rPr>
          <w:rFonts w:ascii="Tahoma" w:hAnsi="Tahoma" w:cs="Tahoma"/>
          <w:sz w:val="22"/>
          <w:szCs w:val="22"/>
          <w:lang w:val="ro-RO"/>
        </w:rPr>
        <w:t xml:space="preserve">centralizate </w:t>
      </w:r>
      <w:r w:rsidR="00A5145C" w:rsidRPr="00230241">
        <w:rPr>
          <w:rFonts w:ascii="Tahoma" w:hAnsi="Tahoma" w:cs="Tahoma"/>
          <w:sz w:val="22"/>
          <w:szCs w:val="22"/>
          <w:lang w:val="ro-RO"/>
        </w:rPr>
        <w:t xml:space="preserve">a </w:t>
      </w:r>
      <w:r w:rsidR="002D6399" w:rsidRPr="00230241">
        <w:rPr>
          <w:rFonts w:ascii="Tahoma" w:hAnsi="Tahoma" w:cs="Tahoma"/>
          <w:sz w:val="22"/>
          <w:szCs w:val="22"/>
          <w:lang w:val="ro-RO"/>
        </w:rPr>
        <w:t xml:space="preserve">contractelor bilaterale </w:t>
      </w:r>
      <w:r w:rsidR="00A5145C" w:rsidRPr="00230241">
        <w:rPr>
          <w:rFonts w:ascii="Tahoma" w:hAnsi="Tahoma" w:cs="Tahoma"/>
          <w:sz w:val="22"/>
          <w:szCs w:val="22"/>
          <w:lang w:val="ro-RO"/>
        </w:rPr>
        <w:t xml:space="preserve">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w:t>
      </w:r>
    </w:p>
    <w:p w:rsidR="00D14539" w:rsidRPr="00294A2F" w:rsidRDefault="00D14539" w:rsidP="00C93217">
      <w:pPr>
        <w:numPr>
          <w:ilvl w:val="2"/>
          <w:numId w:val="24"/>
        </w:numPr>
        <w:tabs>
          <w:tab w:val="left" w:pos="709"/>
        </w:tabs>
        <w:spacing w:before="120" w:after="120" w:line="276" w:lineRule="auto"/>
        <w:jc w:val="both"/>
        <w:rPr>
          <w:rFonts w:ascii="Tahoma" w:hAnsi="Tahoma" w:cs="Tahoma"/>
          <w:spacing w:val="-5"/>
          <w:sz w:val="22"/>
          <w:szCs w:val="22"/>
          <w:lang w:val="ro-RO"/>
        </w:rPr>
      </w:pPr>
      <w:r w:rsidRPr="00294A2F">
        <w:rPr>
          <w:rFonts w:ascii="Tahoma" w:hAnsi="Tahoma" w:cs="Tahoma"/>
          <w:spacing w:val="-5"/>
          <w:sz w:val="22"/>
          <w:szCs w:val="22"/>
          <w:lang w:val="ro-RO"/>
        </w:rPr>
        <w:lastRenderedPageBreak/>
        <w:t xml:space="preserve">Fiecare </w:t>
      </w:r>
      <w:r w:rsidR="00900335">
        <w:rPr>
          <w:rFonts w:ascii="Tahoma" w:hAnsi="Tahoma" w:cs="Tahoma"/>
          <w:spacing w:val="-5"/>
          <w:sz w:val="22"/>
          <w:szCs w:val="22"/>
          <w:lang w:val="ro-RO"/>
        </w:rPr>
        <w:t>sesiune de licitație va primi</w:t>
      </w:r>
      <w:r w:rsidR="00900335" w:rsidRPr="00294A2F">
        <w:rPr>
          <w:rFonts w:ascii="Tahoma" w:hAnsi="Tahoma" w:cs="Tahoma"/>
          <w:spacing w:val="-5"/>
          <w:sz w:val="22"/>
          <w:szCs w:val="22"/>
          <w:lang w:val="ro-RO"/>
        </w:rPr>
        <w:t xml:space="preserve"> un Cod de identificare care este făcut public odată cu oferta </w:t>
      </w:r>
      <w:r w:rsidR="00900335">
        <w:rPr>
          <w:rFonts w:ascii="Tahoma" w:hAnsi="Tahoma" w:cs="Tahoma"/>
          <w:spacing w:val="-5"/>
          <w:sz w:val="22"/>
          <w:szCs w:val="22"/>
          <w:lang w:val="ro-RO"/>
        </w:rPr>
        <w:t xml:space="preserve">inițiatoare </w:t>
      </w:r>
      <w:r w:rsidRPr="00294A2F">
        <w:rPr>
          <w:rFonts w:ascii="Tahoma" w:hAnsi="Tahoma" w:cs="Tahoma"/>
          <w:spacing w:val="-5"/>
          <w:sz w:val="22"/>
          <w:szCs w:val="22"/>
          <w:lang w:val="ro-RO"/>
        </w:rPr>
        <w:t xml:space="preserve">ce urmează a fi supusă licitaţiei, în momentul recepționării </w:t>
      </w:r>
      <w:r w:rsidR="00D370B3" w:rsidRPr="00294A2F">
        <w:rPr>
          <w:rFonts w:ascii="Tahoma" w:hAnsi="Tahoma" w:cs="Tahoma"/>
          <w:spacing w:val="-5"/>
          <w:sz w:val="22"/>
          <w:szCs w:val="22"/>
          <w:lang w:val="ro-RO"/>
        </w:rPr>
        <w:t xml:space="preserve">și acceptării </w:t>
      </w:r>
      <w:r w:rsidRPr="00294A2F">
        <w:rPr>
          <w:rFonts w:ascii="Tahoma" w:hAnsi="Tahoma" w:cs="Tahoma"/>
          <w:spacing w:val="-5"/>
          <w:sz w:val="22"/>
          <w:szCs w:val="22"/>
          <w:lang w:val="ro-RO"/>
        </w:rPr>
        <w:t xml:space="preserve">ei de către </w:t>
      </w:r>
      <w:r w:rsidR="00905B86">
        <w:rPr>
          <w:rFonts w:ascii="Tahoma" w:hAnsi="Tahoma" w:cs="Tahoma"/>
          <w:spacing w:val="-5"/>
          <w:sz w:val="22"/>
          <w:szCs w:val="22"/>
          <w:lang w:val="ro-RO"/>
        </w:rPr>
        <w:t>OPCCB</w:t>
      </w:r>
      <w:r w:rsidR="00900335">
        <w:rPr>
          <w:rFonts w:ascii="Tahoma" w:hAnsi="Tahoma" w:cs="Tahoma"/>
          <w:spacing w:val="-5"/>
          <w:sz w:val="22"/>
          <w:szCs w:val="22"/>
          <w:lang w:val="ro-RO"/>
        </w:rPr>
        <w:t>.</w:t>
      </w:r>
    </w:p>
    <w:p w:rsidR="00A24361" w:rsidRPr="00294A2F" w:rsidRDefault="00D14539" w:rsidP="00C93217">
      <w:pPr>
        <w:numPr>
          <w:ilvl w:val="2"/>
          <w:numId w:val="24"/>
        </w:numPr>
        <w:tabs>
          <w:tab w:val="left" w:pos="709"/>
        </w:tabs>
        <w:spacing w:before="120" w:after="120" w:line="276" w:lineRule="auto"/>
        <w:jc w:val="both"/>
        <w:rPr>
          <w:rFonts w:ascii="Tahoma" w:hAnsi="Tahoma" w:cs="Tahoma"/>
          <w:spacing w:val="-5"/>
          <w:sz w:val="22"/>
          <w:szCs w:val="22"/>
          <w:lang w:val="ro-RO"/>
        </w:rPr>
      </w:pPr>
      <w:r w:rsidRPr="00294A2F">
        <w:rPr>
          <w:rFonts w:ascii="Tahoma" w:hAnsi="Tahoma" w:cs="Tahoma"/>
          <w:spacing w:val="-5"/>
          <w:sz w:val="22"/>
          <w:szCs w:val="22"/>
          <w:lang w:val="ro-RO"/>
        </w:rPr>
        <w:t>După primirea contractelor şi ofertelor inițiatoare aferente</w:t>
      </w:r>
      <w:r w:rsidR="00FB48B1">
        <w:rPr>
          <w:rFonts w:ascii="Tahoma" w:hAnsi="Tahoma" w:cs="Tahoma"/>
          <w:spacing w:val="-5"/>
          <w:sz w:val="22"/>
          <w:szCs w:val="22"/>
          <w:lang w:val="ro-RO"/>
        </w:rPr>
        <w:t>,</w:t>
      </w:r>
      <w:r w:rsidRPr="00294A2F">
        <w:rPr>
          <w:rFonts w:ascii="Tahoma" w:hAnsi="Tahoma" w:cs="Tahoma"/>
          <w:spacing w:val="-5"/>
          <w:sz w:val="22"/>
          <w:szCs w:val="22"/>
          <w:lang w:val="ro-RO"/>
        </w:rPr>
        <w:t xml:space="preserve"> ce îndeplinesc condiţiile precizate în prezenta Procedură</w:t>
      </w:r>
      <w:r w:rsidR="00FB48B1">
        <w:rPr>
          <w:rFonts w:ascii="Tahoma" w:hAnsi="Tahoma" w:cs="Tahoma"/>
          <w:spacing w:val="-5"/>
          <w:sz w:val="22"/>
          <w:szCs w:val="22"/>
          <w:lang w:val="ro-RO"/>
        </w:rPr>
        <w:t>,</w:t>
      </w:r>
      <w:r w:rsidRPr="00294A2F">
        <w:rPr>
          <w:rFonts w:ascii="Tahoma" w:hAnsi="Tahoma" w:cs="Tahoma"/>
          <w:spacing w:val="-5"/>
          <w:sz w:val="22"/>
          <w:szCs w:val="22"/>
          <w:lang w:val="ro-RO"/>
        </w:rPr>
        <w:t xml:space="preserve"> în vederea publicării lor, OPCCB</w:t>
      </w:r>
      <w:r w:rsidR="00A24361" w:rsidRPr="00294A2F">
        <w:rPr>
          <w:rFonts w:ascii="Tahoma" w:hAnsi="Tahoma" w:cs="Tahoma"/>
          <w:spacing w:val="-5"/>
          <w:sz w:val="22"/>
          <w:szCs w:val="22"/>
          <w:lang w:val="ro-RO"/>
        </w:rPr>
        <w:t xml:space="preserve"> întocmește pentru fiecare ofertă inițiatoare primită un Anunț de organizare a sesiunii de licitație în care se precizează </w:t>
      </w:r>
      <w:r w:rsidR="00D9326B" w:rsidRPr="00294A2F">
        <w:rPr>
          <w:rFonts w:ascii="Tahoma" w:hAnsi="Tahoma" w:cs="Tahoma"/>
          <w:spacing w:val="-5"/>
          <w:sz w:val="22"/>
          <w:szCs w:val="22"/>
          <w:lang w:val="ro-RO"/>
        </w:rPr>
        <w:t>C</w:t>
      </w:r>
      <w:r w:rsidR="00A24361" w:rsidRPr="00294A2F">
        <w:rPr>
          <w:rFonts w:ascii="Tahoma" w:hAnsi="Tahoma" w:cs="Tahoma"/>
          <w:spacing w:val="-5"/>
          <w:sz w:val="22"/>
          <w:szCs w:val="22"/>
          <w:lang w:val="ro-RO"/>
        </w:rPr>
        <w:t xml:space="preserve">odul </w:t>
      </w:r>
      <w:r w:rsidR="00D9326B" w:rsidRPr="00294A2F">
        <w:rPr>
          <w:rFonts w:ascii="Tahoma" w:hAnsi="Tahoma" w:cs="Tahoma"/>
          <w:spacing w:val="-5"/>
          <w:sz w:val="22"/>
          <w:szCs w:val="22"/>
          <w:lang w:val="ro-RO"/>
        </w:rPr>
        <w:t xml:space="preserve">de identificare a </w:t>
      </w:r>
      <w:r w:rsidR="00900335">
        <w:rPr>
          <w:rFonts w:ascii="Tahoma" w:hAnsi="Tahoma" w:cs="Tahoma"/>
          <w:spacing w:val="-5"/>
          <w:sz w:val="22"/>
          <w:szCs w:val="22"/>
          <w:lang w:val="ro-RO"/>
        </w:rPr>
        <w:t>sesiunii de licitație</w:t>
      </w:r>
      <w:r w:rsidR="00A24361" w:rsidRPr="00294A2F">
        <w:rPr>
          <w:rFonts w:ascii="Tahoma" w:hAnsi="Tahoma" w:cs="Tahoma"/>
          <w:spacing w:val="-5"/>
          <w:sz w:val="22"/>
          <w:szCs w:val="22"/>
          <w:lang w:val="ro-RO"/>
        </w:rPr>
        <w:t>, data licitaţiei</w:t>
      </w:r>
      <w:r w:rsidR="000920DA">
        <w:rPr>
          <w:rFonts w:ascii="Tahoma" w:hAnsi="Tahoma" w:cs="Tahoma"/>
          <w:spacing w:val="-5"/>
          <w:sz w:val="22"/>
          <w:szCs w:val="22"/>
          <w:lang w:val="ro-RO"/>
        </w:rPr>
        <w:t>,</w:t>
      </w:r>
      <w:r w:rsidR="00A24361" w:rsidRPr="00294A2F">
        <w:rPr>
          <w:rFonts w:ascii="Tahoma" w:hAnsi="Tahoma" w:cs="Tahoma"/>
          <w:spacing w:val="-5"/>
          <w:sz w:val="22"/>
          <w:szCs w:val="22"/>
          <w:lang w:val="ro-RO"/>
        </w:rPr>
        <w:t xml:space="preserve"> ora organizării sesiunii de lic</w:t>
      </w:r>
      <w:r w:rsidR="00265AF9" w:rsidRPr="00294A2F">
        <w:rPr>
          <w:rFonts w:ascii="Tahoma" w:hAnsi="Tahoma" w:cs="Tahoma"/>
          <w:spacing w:val="-5"/>
          <w:sz w:val="22"/>
          <w:szCs w:val="22"/>
          <w:lang w:val="ro-RO"/>
        </w:rPr>
        <w:t>i</w:t>
      </w:r>
      <w:r w:rsidR="00A24361" w:rsidRPr="00294A2F">
        <w:rPr>
          <w:rFonts w:ascii="Tahoma" w:hAnsi="Tahoma" w:cs="Tahoma"/>
          <w:spacing w:val="-5"/>
          <w:sz w:val="22"/>
          <w:szCs w:val="22"/>
          <w:lang w:val="ro-RO"/>
        </w:rPr>
        <w:t xml:space="preserve">tație, </w:t>
      </w:r>
      <w:r w:rsidR="0038109F" w:rsidRPr="00294A2F">
        <w:rPr>
          <w:rFonts w:ascii="Tahoma" w:hAnsi="Tahoma" w:cs="Tahoma"/>
          <w:spacing w:val="-5"/>
          <w:sz w:val="22"/>
          <w:szCs w:val="22"/>
          <w:lang w:val="ro-RO"/>
        </w:rPr>
        <w:t xml:space="preserve">termenul </w:t>
      </w:r>
      <w:r w:rsidR="004F0264" w:rsidRPr="004F0264">
        <w:rPr>
          <w:rFonts w:ascii="Tahoma" w:hAnsi="Tahoma" w:cs="Tahoma"/>
          <w:spacing w:val="-5"/>
          <w:sz w:val="22"/>
          <w:szCs w:val="22"/>
          <w:lang w:val="ro-RO"/>
        </w:rPr>
        <w:t>limită de transmitere a</w:t>
      </w:r>
      <w:r w:rsidR="004F0264">
        <w:rPr>
          <w:rFonts w:ascii="Tahoma" w:hAnsi="Tahoma" w:cs="Tahoma"/>
          <w:spacing w:val="-5"/>
          <w:sz w:val="22"/>
          <w:szCs w:val="22"/>
          <w:lang w:val="ro-RO"/>
        </w:rPr>
        <w:t xml:space="preserve"> ofertelor coinițiatoare</w:t>
      </w:r>
      <w:r w:rsidR="0038109F" w:rsidRPr="00294A2F">
        <w:rPr>
          <w:rFonts w:ascii="Tahoma" w:hAnsi="Tahoma" w:cs="Tahoma"/>
          <w:spacing w:val="-5"/>
          <w:sz w:val="22"/>
          <w:szCs w:val="22"/>
          <w:lang w:val="ro-RO"/>
        </w:rPr>
        <w:t xml:space="preserve">, </w:t>
      </w:r>
      <w:r w:rsidR="000920DA" w:rsidRPr="00294A2F">
        <w:rPr>
          <w:rFonts w:ascii="Tahoma" w:hAnsi="Tahoma" w:cs="Tahoma"/>
          <w:spacing w:val="-5"/>
          <w:sz w:val="22"/>
          <w:szCs w:val="22"/>
          <w:lang w:val="ro-RO"/>
        </w:rPr>
        <w:t xml:space="preserve">termenul limită de transmitere a ofertelor de răspuns </w:t>
      </w:r>
      <w:r w:rsidR="00A24361" w:rsidRPr="00294A2F">
        <w:rPr>
          <w:rFonts w:ascii="Tahoma" w:hAnsi="Tahoma" w:cs="Tahoma"/>
          <w:spacing w:val="-5"/>
          <w:sz w:val="22"/>
          <w:szCs w:val="22"/>
          <w:lang w:val="ro-RO"/>
        </w:rPr>
        <w:t>precum şi</w:t>
      </w:r>
      <w:r w:rsidR="000920DA">
        <w:rPr>
          <w:rFonts w:ascii="Tahoma" w:hAnsi="Tahoma" w:cs="Tahoma"/>
          <w:spacing w:val="-5"/>
          <w:sz w:val="22"/>
          <w:szCs w:val="22"/>
          <w:lang w:val="ro-RO"/>
        </w:rPr>
        <w:t xml:space="preserve"> </w:t>
      </w:r>
      <w:r w:rsidR="000920DA" w:rsidRPr="000920DA">
        <w:rPr>
          <w:rFonts w:ascii="Tahoma" w:hAnsi="Tahoma" w:cs="Tahoma"/>
          <w:spacing w:val="-5"/>
          <w:sz w:val="22"/>
          <w:szCs w:val="22"/>
          <w:lang w:val="ro-RO"/>
        </w:rPr>
        <w:t xml:space="preserve">termenul limită </w:t>
      </w:r>
      <w:r w:rsidR="000920DA" w:rsidRPr="00C93217">
        <w:rPr>
          <w:rFonts w:ascii="Tahoma" w:hAnsi="Tahoma" w:cs="Tahoma"/>
          <w:spacing w:val="-5"/>
          <w:sz w:val="22"/>
          <w:szCs w:val="22"/>
          <w:lang w:val="ro-RO"/>
        </w:rPr>
        <w:t>de modificare a prețului de către inițiator/coinițiator</w:t>
      </w:r>
      <w:r w:rsidR="00A24361" w:rsidRPr="000920DA">
        <w:rPr>
          <w:rFonts w:ascii="Tahoma" w:hAnsi="Tahoma" w:cs="Tahoma"/>
          <w:spacing w:val="-5"/>
          <w:sz w:val="22"/>
          <w:szCs w:val="22"/>
          <w:lang w:val="ro-RO"/>
        </w:rPr>
        <w:t>.</w:t>
      </w:r>
    </w:p>
    <w:p w:rsidR="00814595" w:rsidRPr="00230241" w:rsidRDefault="00A24361" w:rsidP="00C93217">
      <w:pPr>
        <w:numPr>
          <w:ilvl w:val="2"/>
          <w:numId w:val="24"/>
        </w:numPr>
        <w:tabs>
          <w:tab w:val="left" w:pos="709"/>
        </w:tabs>
        <w:spacing w:before="120" w:after="120" w:line="276" w:lineRule="auto"/>
        <w:jc w:val="both"/>
        <w:rPr>
          <w:rFonts w:ascii="Tahoma" w:hAnsi="Tahoma" w:cs="Tahoma"/>
          <w:spacing w:val="-5"/>
          <w:sz w:val="22"/>
          <w:szCs w:val="22"/>
          <w:lang w:val="ro-RO"/>
        </w:rPr>
      </w:pPr>
      <w:r w:rsidRPr="00294A2F">
        <w:rPr>
          <w:rFonts w:ascii="Tahoma" w:hAnsi="Tahoma" w:cs="Tahoma"/>
          <w:spacing w:val="-5"/>
          <w:sz w:val="22"/>
          <w:szCs w:val="22"/>
          <w:lang w:val="ro-RO"/>
        </w:rPr>
        <w:t xml:space="preserve">Anunțul de </w:t>
      </w:r>
      <w:r w:rsidR="00353655" w:rsidRPr="00294A2F">
        <w:rPr>
          <w:rFonts w:ascii="Tahoma" w:hAnsi="Tahoma" w:cs="Tahoma"/>
          <w:spacing w:val="-5"/>
          <w:sz w:val="22"/>
          <w:szCs w:val="22"/>
          <w:lang w:val="ro-RO"/>
        </w:rPr>
        <w:t>organizare a sesiunii de licitație și o</w:t>
      </w:r>
      <w:r w:rsidR="00814595" w:rsidRPr="00294A2F">
        <w:rPr>
          <w:rFonts w:ascii="Tahoma" w:hAnsi="Tahoma" w:cs="Tahoma"/>
          <w:spacing w:val="-5"/>
          <w:sz w:val="22"/>
          <w:szCs w:val="22"/>
          <w:lang w:val="ro-RO"/>
        </w:rPr>
        <w:t>fert</w:t>
      </w:r>
      <w:r w:rsidR="00353655" w:rsidRPr="00294A2F">
        <w:rPr>
          <w:rFonts w:ascii="Tahoma" w:hAnsi="Tahoma" w:cs="Tahoma"/>
          <w:spacing w:val="-5"/>
          <w:sz w:val="22"/>
          <w:szCs w:val="22"/>
          <w:lang w:val="ro-RO"/>
        </w:rPr>
        <w:t>a</w:t>
      </w:r>
      <w:r w:rsidR="00814595" w:rsidRPr="00294A2F">
        <w:rPr>
          <w:rFonts w:ascii="Tahoma" w:hAnsi="Tahoma" w:cs="Tahoma"/>
          <w:spacing w:val="-5"/>
          <w:sz w:val="22"/>
          <w:szCs w:val="22"/>
          <w:lang w:val="ro-RO"/>
        </w:rPr>
        <w:t xml:space="preserve"> </w:t>
      </w:r>
      <w:r w:rsidR="00353655" w:rsidRPr="00294A2F">
        <w:rPr>
          <w:rFonts w:ascii="Tahoma" w:hAnsi="Tahoma" w:cs="Tahoma"/>
          <w:spacing w:val="-5"/>
          <w:sz w:val="22"/>
          <w:szCs w:val="22"/>
          <w:lang w:val="ro-RO"/>
        </w:rPr>
        <w:t xml:space="preserve">propusă </w:t>
      </w:r>
      <w:r w:rsidR="00814595" w:rsidRPr="00294A2F">
        <w:rPr>
          <w:rFonts w:ascii="Tahoma" w:hAnsi="Tahoma" w:cs="Tahoma"/>
          <w:spacing w:val="-5"/>
          <w:sz w:val="22"/>
          <w:szCs w:val="22"/>
          <w:lang w:val="ro-RO"/>
        </w:rPr>
        <w:t xml:space="preserve">pentru a fi </w:t>
      </w:r>
      <w:r w:rsidR="00353655" w:rsidRPr="00294A2F">
        <w:rPr>
          <w:rFonts w:ascii="Tahoma" w:hAnsi="Tahoma" w:cs="Tahoma"/>
          <w:spacing w:val="-5"/>
          <w:sz w:val="22"/>
          <w:szCs w:val="22"/>
          <w:lang w:val="ro-RO"/>
        </w:rPr>
        <w:t xml:space="preserve">supusă </w:t>
      </w:r>
      <w:r w:rsidR="00814595" w:rsidRPr="00294A2F">
        <w:rPr>
          <w:rFonts w:ascii="Tahoma" w:hAnsi="Tahoma" w:cs="Tahoma"/>
          <w:spacing w:val="-5"/>
          <w:sz w:val="22"/>
          <w:szCs w:val="22"/>
          <w:lang w:val="ro-RO"/>
        </w:rPr>
        <w:t>licitaţiei</w:t>
      </w:r>
      <w:r w:rsidR="00233E52" w:rsidRPr="00294A2F">
        <w:rPr>
          <w:rFonts w:ascii="Tahoma" w:hAnsi="Tahoma" w:cs="Tahoma"/>
          <w:spacing w:val="-5"/>
          <w:sz w:val="22"/>
          <w:szCs w:val="22"/>
          <w:lang w:val="ro-RO"/>
        </w:rPr>
        <w:t xml:space="preserve"> împreună cu contract</w:t>
      </w:r>
      <w:r w:rsidR="00353655" w:rsidRPr="00294A2F">
        <w:rPr>
          <w:rFonts w:ascii="Tahoma" w:hAnsi="Tahoma" w:cs="Tahoma"/>
          <w:spacing w:val="-5"/>
          <w:sz w:val="22"/>
          <w:szCs w:val="22"/>
          <w:lang w:val="ro-RO"/>
        </w:rPr>
        <w:t>ul</w:t>
      </w:r>
      <w:r w:rsidR="00233E52" w:rsidRPr="00294A2F">
        <w:rPr>
          <w:rFonts w:ascii="Tahoma" w:hAnsi="Tahoma" w:cs="Tahoma"/>
          <w:spacing w:val="-5"/>
          <w:sz w:val="22"/>
          <w:szCs w:val="22"/>
          <w:lang w:val="ro-RO"/>
        </w:rPr>
        <w:t xml:space="preserve"> aferent</w:t>
      </w:r>
      <w:r w:rsidR="00814595" w:rsidRPr="00294A2F">
        <w:rPr>
          <w:rFonts w:ascii="Tahoma" w:hAnsi="Tahoma" w:cs="Tahoma"/>
          <w:spacing w:val="-5"/>
          <w:sz w:val="22"/>
          <w:szCs w:val="22"/>
          <w:lang w:val="ro-RO"/>
        </w:rPr>
        <w:t xml:space="preserve"> </w:t>
      </w:r>
      <w:r w:rsidR="00233E52" w:rsidRPr="00294A2F">
        <w:rPr>
          <w:rFonts w:ascii="Tahoma" w:hAnsi="Tahoma" w:cs="Tahoma"/>
          <w:spacing w:val="-5"/>
          <w:sz w:val="22"/>
          <w:szCs w:val="22"/>
          <w:lang w:val="ro-RO"/>
        </w:rPr>
        <w:t xml:space="preserve">sunt </w:t>
      </w:r>
      <w:r w:rsidR="00814595" w:rsidRPr="00294A2F">
        <w:rPr>
          <w:rFonts w:ascii="Tahoma" w:hAnsi="Tahoma" w:cs="Tahoma"/>
          <w:spacing w:val="-5"/>
          <w:sz w:val="22"/>
          <w:szCs w:val="22"/>
          <w:lang w:val="ro-RO"/>
        </w:rPr>
        <w:t xml:space="preserve">publicate pe pagina web a </w:t>
      </w:r>
      <w:r w:rsidR="00DE0657" w:rsidRPr="00294A2F">
        <w:rPr>
          <w:rFonts w:ascii="Tahoma" w:hAnsi="Tahoma" w:cs="Tahoma"/>
          <w:spacing w:val="-5"/>
          <w:sz w:val="22"/>
          <w:szCs w:val="22"/>
          <w:lang w:val="ro-RO"/>
        </w:rPr>
        <w:t>OPCOM SA</w:t>
      </w:r>
      <w:r w:rsidR="00EB301D" w:rsidRPr="00294A2F">
        <w:rPr>
          <w:rFonts w:ascii="Tahoma" w:hAnsi="Tahoma" w:cs="Tahoma"/>
          <w:spacing w:val="-5"/>
          <w:sz w:val="22"/>
          <w:szCs w:val="22"/>
          <w:lang w:val="ro-RO"/>
        </w:rPr>
        <w:t>,</w:t>
      </w:r>
      <w:r w:rsidR="00814595" w:rsidRPr="00294A2F">
        <w:rPr>
          <w:rFonts w:ascii="Tahoma" w:hAnsi="Tahoma" w:cs="Tahoma"/>
          <w:spacing w:val="-5"/>
          <w:sz w:val="22"/>
          <w:szCs w:val="22"/>
          <w:lang w:val="ro-RO"/>
        </w:rPr>
        <w:t xml:space="preserve"> </w:t>
      </w:r>
      <w:r w:rsidR="002A5179" w:rsidRPr="00294A2F">
        <w:rPr>
          <w:rFonts w:ascii="Tahoma" w:hAnsi="Tahoma" w:cs="Tahoma"/>
          <w:spacing w:val="-5"/>
          <w:sz w:val="22"/>
          <w:szCs w:val="22"/>
          <w:lang w:val="ro-RO"/>
        </w:rPr>
        <w:t xml:space="preserve">în secțiunea dedicată </w:t>
      </w:r>
      <w:r w:rsidR="00D9326B" w:rsidRPr="00294A2F">
        <w:rPr>
          <w:rFonts w:ascii="Tahoma" w:hAnsi="Tahoma" w:cs="Tahoma"/>
          <w:spacing w:val="-5"/>
          <w:sz w:val="22"/>
          <w:szCs w:val="22"/>
          <w:lang w:val="ro-RO"/>
        </w:rPr>
        <w:t xml:space="preserve">Pieţei </w:t>
      </w:r>
      <w:r w:rsidR="002D6399" w:rsidRPr="00294A2F">
        <w:rPr>
          <w:rFonts w:ascii="Tahoma" w:hAnsi="Tahoma" w:cs="Tahoma"/>
          <w:spacing w:val="-5"/>
          <w:sz w:val="22"/>
          <w:szCs w:val="22"/>
          <w:lang w:val="ro-RO"/>
        </w:rPr>
        <w:t xml:space="preserve">centralizate </w:t>
      </w:r>
      <w:r w:rsidR="00D9326B" w:rsidRPr="00294A2F">
        <w:rPr>
          <w:rFonts w:ascii="Tahoma" w:hAnsi="Tahoma" w:cs="Tahoma"/>
          <w:spacing w:val="-5"/>
          <w:sz w:val="22"/>
          <w:szCs w:val="22"/>
          <w:lang w:val="ro-RO"/>
        </w:rPr>
        <w:t xml:space="preserve">a </w:t>
      </w:r>
      <w:r w:rsidR="002D6399" w:rsidRPr="00294A2F">
        <w:rPr>
          <w:rFonts w:ascii="Tahoma" w:hAnsi="Tahoma" w:cs="Tahoma"/>
          <w:spacing w:val="-5"/>
          <w:sz w:val="22"/>
          <w:szCs w:val="22"/>
          <w:lang w:val="ro-RO"/>
        </w:rPr>
        <w:t xml:space="preserve">contractelor bilaterale </w:t>
      </w:r>
      <w:r w:rsidR="00D9326B" w:rsidRPr="00294A2F">
        <w:rPr>
          <w:rFonts w:ascii="Tahoma" w:hAnsi="Tahoma" w:cs="Tahoma"/>
          <w:spacing w:val="-5"/>
          <w:sz w:val="22"/>
          <w:szCs w:val="22"/>
          <w:lang w:val="ro-RO"/>
        </w:rPr>
        <w:t xml:space="preserve">de energie electrică - </w:t>
      </w:r>
      <w:r w:rsidR="00EB301D" w:rsidRPr="00294A2F">
        <w:rPr>
          <w:rFonts w:ascii="Tahoma" w:hAnsi="Tahoma" w:cs="Tahoma"/>
          <w:spacing w:val="-5"/>
          <w:sz w:val="22"/>
          <w:szCs w:val="22"/>
          <w:lang w:val="ro-RO"/>
        </w:rPr>
        <w:t>modalitatea de tranzacționare PCCB-LE</w:t>
      </w:r>
      <w:r w:rsidR="002A5179" w:rsidRPr="00294A2F">
        <w:rPr>
          <w:rFonts w:ascii="Tahoma" w:hAnsi="Tahoma" w:cs="Tahoma"/>
          <w:spacing w:val="-5"/>
          <w:sz w:val="22"/>
          <w:szCs w:val="22"/>
          <w:lang w:val="ro-RO"/>
        </w:rPr>
        <w:t xml:space="preserve">, </w:t>
      </w:r>
      <w:r w:rsidR="00814595" w:rsidRPr="00294A2F">
        <w:rPr>
          <w:rFonts w:ascii="Tahoma" w:hAnsi="Tahoma" w:cs="Tahoma"/>
          <w:spacing w:val="-5"/>
          <w:sz w:val="22"/>
          <w:szCs w:val="22"/>
          <w:lang w:val="ro-RO"/>
        </w:rPr>
        <w:t>începând cu prima zi lucrătoare imediat următoare</w:t>
      </w:r>
      <w:r w:rsidR="004D620A" w:rsidRPr="00294A2F">
        <w:rPr>
          <w:rFonts w:ascii="Tahoma" w:hAnsi="Tahoma" w:cs="Tahoma"/>
          <w:spacing w:val="-5"/>
          <w:sz w:val="22"/>
          <w:szCs w:val="22"/>
          <w:lang w:val="ro-RO"/>
        </w:rPr>
        <w:t xml:space="preserve"> înregistrării</w:t>
      </w:r>
      <w:r w:rsidR="004D620A" w:rsidRPr="00C93217">
        <w:rPr>
          <w:rFonts w:ascii="Tahoma" w:hAnsi="Tahoma" w:cs="Tahoma"/>
          <w:spacing w:val="-5"/>
          <w:sz w:val="22"/>
          <w:szCs w:val="22"/>
          <w:lang w:val="ro-RO"/>
        </w:rPr>
        <w:t xml:space="preserve"> ofertelor pentru publicare la </w:t>
      </w:r>
      <w:r w:rsidR="00DE0657" w:rsidRPr="00C93217">
        <w:rPr>
          <w:rFonts w:ascii="Tahoma" w:hAnsi="Tahoma" w:cs="Tahoma"/>
          <w:spacing w:val="-5"/>
          <w:sz w:val="22"/>
          <w:szCs w:val="22"/>
          <w:lang w:val="ro-RO"/>
        </w:rPr>
        <w:t>OPCOM SA</w:t>
      </w:r>
      <w:r w:rsidR="00EB301D" w:rsidRPr="00C93217">
        <w:rPr>
          <w:rFonts w:ascii="Tahoma" w:hAnsi="Tahoma" w:cs="Tahoma"/>
          <w:spacing w:val="-5"/>
          <w:sz w:val="22"/>
          <w:szCs w:val="22"/>
          <w:lang w:val="ro-RO"/>
        </w:rPr>
        <w:t>,</w:t>
      </w:r>
      <w:r w:rsidR="00A20E78" w:rsidRPr="00C93217">
        <w:rPr>
          <w:rFonts w:ascii="Tahoma" w:hAnsi="Tahoma" w:cs="Tahoma"/>
          <w:spacing w:val="-5"/>
          <w:sz w:val="22"/>
          <w:szCs w:val="22"/>
          <w:lang w:val="ro-RO"/>
        </w:rPr>
        <w:t xml:space="preserve"> </w:t>
      </w:r>
      <w:r w:rsidR="00814595" w:rsidRPr="00C93217">
        <w:rPr>
          <w:rFonts w:ascii="Tahoma" w:hAnsi="Tahoma" w:cs="Tahoma"/>
          <w:spacing w:val="-5"/>
          <w:sz w:val="22"/>
          <w:szCs w:val="22"/>
          <w:lang w:val="ro-RO"/>
        </w:rPr>
        <w:t xml:space="preserve">pentru o perioadă de </w:t>
      </w:r>
      <w:r w:rsidR="0044330F" w:rsidRPr="00C93217">
        <w:rPr>
          <w:rFonts w:ascii="Tahoma" w:hAnsi="Tahoma" w:cs="Tahoma"/>
          <w:spacing w:val="-5"/>
          <w:sz w:val="22"/>
          <w:szCs w:val="22"/>
          <w:lang w:val="ro-RO"/>
        </w:rPr>
        <w:t xml:space="preserve">minim </w:t>
      </w:r>
      <w:r w:rsidR="00237703" w:rsidRPr="00C93217">
        <w:rPr>
          <w:rFonts w:ascii="Tahoma" w:hAnsi="Tahoma" w:cs="Tahoma"/>
          <w:spacing w:val="-5"/>
          <w:sz w:val="22"/>
          <w:szCs w:val="22"/>
          <w:lang w:val="ro-RO"/>
        </w:rPr>
        <w:t>4</w:t>
      </w:r>
      <w:r w:rsidR="00686028" w:rsidRPr="00C93217">
        <w:rPr>
          <w:rFonts w:ascii="Tahoma" w:hAnsi="Tahoma" w:cs="Tahoma"/>
          <w:spacing w:val="-5"/>
          <w:sz w:val="22"/>
          <w:szCs w:val="22"/>
          <w:lang w:val="ro-RO"/>
        </w:rPr>
        <w:t xml:space="preserve"> (patru)</w:t>
      </w:r>
      <w:r w:rsidR="00EB56CB" w:rsidRPr="00C93217">
        <w:rPr>
          <w:rFonts w:ascii="Tahoma" w:hAnsi="Tahoma" w:cs="Tahoma"/>
          <w:spacing w:val="-5"/>
          <w:sz w:val="22"/>
          <w:szCs w:val="22"/>
          <w:lang w:val="ro-RO"/>
        </w:rPr>
        <w:t xml:space="preserve"> </w:t>
      </w:r>
      <w:r w:rsidR="00814595" w:rsidRPr="00C93217">
        <w:rPr>
          <w:rFonts w:ascii="Tahoma" w:hAnsi="Tahoma" w:cs="Tahoma"/>
          <w:spacing w:val="-5"/>
          <w:sz w:val="22"/>
          <w:szCs w:val="22"/>
          <w:lang w:val="ro-RO"/>
        </w:rPr>
        <w:t>zile lucrătoare</w:t>
      </w:r>
      <w:r w:rsidR="004D620A" w:rsidRPr="00C93217">
        <w:rPr>
          <w:rFonts w:ascii="Tahoma" w:hAnsi="Tahoma" w:cs="Tahoma"/>
          <w:spacing w:val="-5"/>
          <w:sz w:val="22"/>
          <w:szCs w:val="22"/>
          <w:lang w:val="ro-RO"/>
        </w:rPr>
        <w:t xml:space="preserve"> </w:t>
      </w:r>
      <w:r w:rsidR="00A20E78" w:rsidRPr="00C93217">
        <w:rPr>
          <w:rFonts w:ascii="Tahoma" w:hAnsi="Tahoma" w:cs="Tahoma"/>
          <w:spacing w:val="-5"/>
          <w:sz w:val="22"/>
          <w:szCs w:val="22"/>
          <w:lang w:val="ro-RO"/>
        </w:rPr>
        <w:t>(</w:t>
      </w:r>
      <w:r w:rsidR="00166545" w:rsidRPr="00C93217">
        <w:rPr>
          <w:rFonts w:ascii="Tahoma" w:hAnsi="Tahoma" w:cs="Tahoma"/>
          <w:spacing w:val="-5"/>
          <w:sz w:val="22"/>
          <w:szCs w:val="22"/>
          <w:lang w:val="ro-RO"/>
        </w:rPr>
        <w:t>inclusiv ziua public</w:t>
      </w:r>
      <w:r w:rsidR="00B86362" w:rsidRPr="00C93217">
        <w:rPr>
          <w:rFonts w:ascii="Tahoma" w:hAnsi="Tahoma" w:cs="Tahoma"/>
          <w:spacing w:val="-5"/>
          <w:sz w:val="22"/>
          <w:szCs w:val="22"/>
          <w:lang w:val="ro-RO"/>
        </w:rPr>
        <w:t>ă</w:t>
      </w:r>
      <w:r w:rsidR="00166545" w:rsidRPr="00C93217">
        <w:rPr>
          <w:rFonts w:ascii="Tahoma" w:hAnsi="Tahoma" w:cs="Tahoma"/>
          <w:spacing w:val="-5"/>
          <w:sz w:val="22"/>
          <w:szCs w:val="22"/>
          <w:lang w:val="ro-RO"/>
        </w:rPr>
        <w:t xml:space="preserve">rii </w:t>
      </w:r>
      <w:r w:rsidR="00A20E78" w:rsidRPr="00C93217">
        <w:rPr>
          <w:rFonts w:ascii="Tahoma" w:hAnsi="Tahoma" w:cs="Tahoma"/>
          <w:spacing w:val="-5"/>
          <w:sz w:val="22"/>
          <w:szCs w:val="22"/>
          <w:lang w:val="ro-RO"/>
        </w:rPr>
        <w:t>ofertelor şi exclusiv data licitaţiei</w:t>
      </w:r>
      <w:r w:rsidR="00233E52" w:rsidRPr="00C93217">
        <w:rPr>
          <w:rFonts w:ascii="Tahoma" w:hAnsi="Tahoma" w:cs="Tahoma"/>
          <w:spacing w:val="-5"/>
          <w:sz w:val="22"/>
          <w:szCs w:val="22"/>
          <w:lang w:val="ro-RO"/>
        </w:rPr>
        <w:t>)</w:t>
      </w:r>
      <w:r w:rsidR="00814595" w:rsidRPr="00C93217">
        <w:rPr>
          <w:rFonts w:ascii="Tahoma" w:hAnsi="Tahoma" w:cs="Tahoma"/>
          <w:spacing w:val="-5"/>
          <w:sz w:val="22"/>
          <w:szCs w:val="22"/>
          <w:lang w:val="ro-RO"/>
        </w:rPr>
        <w:t>.</w:t>
      </w:r>
      <w:r w:rsidR="00814595" w:rsidRPr="00230241">
        <w:rPr>
          <w:rFonts w:ascii="Tahoma" w:hAnsi="Tahoma" w:cs="Tahoma"/>
          <w:spacing w:val="-5"/>
          <w:sz w:val="22"/>
          <w:szCs w:val="22"/>
          <w:lang w:val="ro-RO"/>
        </w:rPr>
        <w:t xml:space="preserve"> </w:t>
      </w:r>
    </w:p>
    <w:p w:rsidR="00A920FC" w:rsidRDefault="00644946" w:rsidP="00C93217">
      <w:pPr>
        <w:numPr>
          <w:ilvl w:val="2"/>
          <w:numId w:val="24"/>
        </w:numPr>
        <w:tabs>
          <w:tab w:val="left" w:pos="709"/>
        </w:tabs>
        <w:spacing w:before="120" w:after="120" w:line="276" w:lineRule="auto"/>
        <w:jc w:val="both"/>
        <w:rPr>
          <w:rFonts w:ascii="Tahoma" w:hAnsi="Tahoma" w:cs="Tahoma"/>
          <w:spacing w:val="-5"/>
          <w:sz w:val="22"/>
          <w:szCs w:val="22"/>
          <w:lang w:val="ro-RO"/>
        </w:rPr>
      </w:pPr>
      <w:r w:rsidRPr="00644946">
        <w:rPr>
          <w:rFonts w:ascii="Tahoma" w:hAnsi="Tahoma" w:cs="Tahoma"/>
          <w:spacing w:val="-5"/>
          <w:sz w:val="22"/>
          <w:szCs w:val="22"/>
          <w:lang w:val="ro-RO"/>
        </w:rPr>
        <w:t>Participanţii la PCCB</w:t>
      </w:r>
      <w:r w:rsidR="00500C5E">
        <w:rPr>
          <w:rFonts w:ascii="Tahoma" w:hAnsi="Tahoma" w:cs="Tahoma"/>
          <w:spacing w:val="-5"/>
          <w:sz w:val="22"/>
          <w:szCs w:val="22"/>
          <w:lang w:val="ro-RO"/>
        </w:rPr>
        <w:t>-LE</w:t>
      </w:r>
      <w:r w:rsidRPr="00644946">
        <w:rPr>
          <w:rFonts w:ascii="Tahoma" w:hAnsi="Tahoma" w:cs="Tahoma"/>
          <w:spacing w:val="-5"/>
          <w:sz w:val="22"/>
          <w:szCs w:val="22"/>
          <w:lang w:val="ro-RO"/>
        </w:rPr>
        <w:t xml:space="preserve"> interesaţi în propunerea de oferte </w:t>
      </w:r>
      <w:r w:rsidR="00500C5E" w:rsidRPr="00500C5E">
        <w:rPr>
          <w:rFonts w:ascii="Tahoma" w:hAnsi="Tahoma" w:cs="Tahoma"/>
          <w:spacing w:val="-5"/>
          <w:sz w:val="22"/>
          <w:szCs w:val="22"/>
          <w:lang w:val="ro-RO"/>
        </w:rPr>
        <w:t xml:space="preserve">coinițiatoare </w:t>
      </w:r>
      <w:r w:rsidR="005072BD">
        <w:rPr>
          <w:rFonts w:ascii="Tahoma" w:hAnsi="Tahoma" w:cs="Tahoma"/>
          <w:spacing w:val="-5"/>
          <w:sz w:val="22"/>
          <w:szCs w:val="22"/>
          <w:lang w:val="ro-RO"/>
        </w:rPr>
        <w:t xml:space="preserve"> transmit </w:t>
      </w:r>
      <w:r w:rsidRPr="00644946">
        <w:rPr>
          <w:rFonts w:ascii="Tahoma" w:hAnsi="Tahoma" w:cs="Tahoma"/>
          <w:spacing w:val="-5"/>
          <w:sz w:val="22"/>
          <w:szCs w:val="22"/>
          <w:lang w:val="ro-RO"/>
        </w:rPr>
        <w:t xml:space="preserve">conform </w:t>
      </w:r>
      <w:r w:rsidRPr="00905B86">
        <w:rPr>
          <w:rFonts w:ascii="Tahoma" w:hAnsi="Tahoma" w:cs="Tahoma"/>
          <w:spacing w:val="-5"/>
          <w:sz w:val="22"/>
          <w:szCs w:val="22"/>
          <w:lang w:val="ro-RO"/>
        </w:rPr>
        <w:t xml:space="preserve">Anexelor  </w:t>
      </w:r>
      <w:r w:rsidR="00905B86" w:rsidRPr="00905B86">
        <w:rPr>
          <w:rFonts w:ascii="Tahoma" w:hAnsi="Tahoma" w:cs="Tahoma"/>
          <w:spacing w:val="-5"/>
          <w:sz w:val="22"/>
          <w:szCs w:val="22"/>
          <w:lang w:val="ro-RO"/>
        </w:rPr>
        <w:t xml:space="preserve">4 </w:t>
      </w:r>
      <w:r w:rsidRPr="00905B86">
        <w:rPr>
          <w:rFonts w:ascii="Tahoma" w:hAnsi="Tahoma" w:cs="Tahoma"/>
          <w:spacing w:val="-5"/>
          <w:sz w:val="22"/>
          <w:szCs w:val="22"/>
          <w:lang w:val="ro-RO"/>
        </w:rPr>
        <w:t>şi</w:t>
      </w:r>
      <w:r w:rsidR="00905B86" w:rsidRPr="00905B86">
        <w:rPr>
          <w:rFonts w:ascii="Tahoma" w:hAnsi="Tahoma" w:cs="Tahoma"/>
          <w:spacing w:val="-5"/>
          <w:sz w:val="22"/>
          <w:szCs w:val="22"/>
          <w:lang w:val="ro-RO"/>
        </w:rPr>
        <w:t xml:space="preserve"> 5</w:t>
      </w:r>
      <w:r w:rsidRPr="00905B86">
        <w:rPr>
          <w:rFonts w:ascii="Tahoma" w:hAnsi="Tahoma" w:cs="Tahoma"/>
          <w:spacing w:val="-5"/>
          <w:sz w:val="22"/>
          <w:szCs w:val="22"/>
          <w:lang w:val="ro-RO"/>
        </w:rPr>
        <w:t xml:space="preserve"> </w:t>
      </w:r>
      <w:r w:rsidRPr="00644946">
        <w:rPr>
          <w:rFonts w:ascii="Tahoma" w:hAnsi="Tahoma" w:cs="Tahoma"/>
          <w:spacing w:val="-5"/>
          <w:sz w:val="22"/>
          <w:szCs w:val="22"/>
          <w:lang w:val="ro-RO"/>
        </w:rPr>
        <w:t xml:space="preserve"> la prezenta</w:t>
      </w:r>
      <w:r w:rsidR="007425E0">
        <w:rPr>
          <w:rFonts w:ascii="Tahoma" w:hAnsi="Tahoma" w:cs="Tahoma"/>
          <w:spacing w:val="-5"/>
          <w:sz w:val="22"/>
          <w:szCs w:val="22"/>
          <w:lang w:val="ro-RO"/>
        </w:rPr>
        <w:t>,</w:t>
      </w:r>
      <w:r w:rsidRPr="00644946">
        <w:rPr>
          <w:rFonts w:ascii="Tahoma" w:hAnsi="Tahoma" w:cs="Tahoma"/>
          <w:spacing w:val="-5"/>
          <w:sz w:val="22"/>
          <w:szCs w:val="22"/>
          <w:lang w:val="ro-RO"/>
        </w:rPr>
        <w:t xml:space="preserve"> conform programului de primire a ofertelor </w:t>
      </w:r>
      <w:r w:rsidR="00500C5E">
        <w:rPr>
          <w:rFonts w:ascii="Tahoma" w:hAnsi="Tahoma" w:cs="Tahoma"/>
          <w:spacing w:val="-5"/>
          <w:sz w:val="22"/>
          <w:szCs w:val="22"/>
          <w:lang w:val="ro-RO"/>
        </w:rPr>
        <w:t>co</w:t>
      </w:r>
      <w:r w:rsidRPr="00644946">
        <w:rPr>
          <w:rFonts w:ascii="Tahoma" w:hAnsi="Tahoma" w:cs="Tahoma"/>
          <w:spacing w:val="-5"/>
          <w:sz w:val="22"/>
          <w:szCs w:val="22"/>
          <w:lang w:val="ro-RO"/>
        </w:rPr>
        <w:t>inițiatoare publicat în secțiunea dedicată Pieţei centralizate a contractelor bilaterale de energie electrică - modalitatea de tranzacționare PCCB-LE</w:t>
      </w:r>
      <w:r w:rsidR="005072BD" w:rsidRPr="005072BD">
        <w:rPr>
          <w:rFonts w:ascii="Tahoma" w:hAnsi="Tahoma" w:cs="Tahoma"/>
          <w:spacing w:val="-5"/>
          <w:sz w:val="22"/>
          <w:szCs w:val="22"/>
          <w:lang w:val="ro-RO"/>
        </w:rPr>
        <w:t xml:space="preserve"> </w:t>
      </w:r>
      <w:r w:rsidR="005072BD" w:rsidRPr="00644946">
        <w:rPr>
          <w:rFonts w:ascii="Tahoma" w:hAnsi="Tahoma" w:cs="Tahoma"/>
          <w:spacing w:val="-5"/>
          <w:sz w:val="22"/>
          <w:szCs w:val="22"/>
          <w:lang w:val="ro-RO"/>
        </w:rPr>
        <w:t>pe pagina web a OPCOM SA,</w:t>
      </w:r>
      <w:r w:rsidRPr="00644946">
        <w:rPr>
          <w:rFonts w:ascii="Tahoma" w:hAnsi="Tahoma" w:cs="Tahoma"/>
          <w:spacing w:val="-5"/>
          <w:sz w:val="22"/>
          <w:szCs w:val="22"/>
          <w:lang w:val="ro-RO"/>
        </w:rPr>
        <w:t>.</w:t>
      </w:r>
    </w:p>
    <w:p w:rsidR="007425E0" w:rsidRDefault="007425E0" w:rsidP="00C93217">
      <w:pPr>
        <w:numPr>
          <w:ilvl w:val="2"/>
          <w:numId w:val="24"/>
        </w:numPr>
        <w:tabs>
          <w:tab w:val="left" w:pos="709"/>
        </w:tabs>
        <w:spacing w:before="120" w:after="120" w:line="276" w:lineRule="auto"/>
        <w:jc w:val="both"/>
        <w:rPr>
          <w:rFonts w:ascii="Tahoma" w:hAnsi="Tahoma" w:cs="Tahoma"/>
          <w:spacing w:val="-5"/>
          <w:sz w:val="22"/>
          <w:szCs w:val="22"/>
          <w:lang w:val="ro-RO"/>
        </w:rPr>
      </w:pPr>
      <w:r>
        <w:rPr>
          <w:rFonts w:ascii="Tahoma" w:hAnsi="Tahoma" w:cs="Tahoma"/>
          <w:spacing w:val="-5"/>
          <w:sz w:val="22"/>
          <w:szCs w:val="22"/>
          <w:lang w:val="ro-RO"/>
        </w:rPr>
        <w:t xml:space="preserve">Termenul limită de depunere a ofertelor coinițiatoare este cel târziu cu </w:t>
      </w:r>
      <w:r w:rsidR="00686028">
        <w:rPr>
          <w:rFonts w:ascii="Tahoma" w:hAnsi="Tahoma" w:cs="Tahoma"/>
          <w:spacing w:val="-5"/>
          <w:sz w:val="22"/>
          <w:szCs w:val="22"/>
          <w:lang w:val="ro-RO"/>
        </w:rPr>
        <w:t>2 (</w:t>
      </w:r>
      <w:r>
        <w:rPr>
          <w:rFonts w:ascii="Tahoma" w:hAnsi="Tahoma" w:cs="Tahoma"/>
          <w:spacing w:val="-5"/>
          <w:sz w:val="22"/>
          <w:szCs w:val="22"/>
          <w:lang w:val="ro-RO"/>
        </w:rPr>
        <w:t>două</w:t>
      </w:r>
      <w:r w:rsidR="00686028">
        <w:rPr>
          <w:rFonts w:ascii="Tahoma" w:hAnsi="Tahoma" w:cs="Tahoma"/>
          <w:spacing w:val="-5"/>
          <w:sz w:val="22"/>
          <w:szCs w:val="22"/>
          <w:lang w:val="ro-RO"/>
        </w:rPr>
        <w:t>)</w:t>
      </w:r>
      <w:r>
        <w:rPr>
          <w:rFonts w:ascii="Tahoma" w:hAnsi="Tahoma" w:cs="Tahoma"/>
          <w:spacing w:val="-5"/>
          <w:sz w:val="22"/>
          <w:szCs w:val="22"/>
          <w:lang w:val="ro-RO"/>
        </w:rPr>
        <w:t xml:space="preserve"> zile lucrătoare înainte de data licitației </w:t>
      </w:r>
      <w:r w:rsidRPr="007425E0">
        <w:rPr>
          <w:rFonts w:ascii="Tahoma" w:hAnsi="Tahoma" w:cs="Tahoma"/>
          <w:spacing w:val="-5"/>
          <w:sz w:val="22"/>
          <w:szCs w:val="22"/>
          <w:lang w:val="ro-RO"/>
        </w:rPr>
        <w:t>(</w:t>
      </w:r>
      <w:r>
        <w:rPr>
          <w:rFonts w:ascii="Tahoma" w:hAnsi="Tahoma" w:cs="Tahoma"/>
          <w:spacing w:val="-5"/>
          <w:sz w:val="22"/>
          <w:szCs w:val="22"/>
          <w:lang w:val="ro-RO"/>
        </w:rPr>
        <w:t>ex</w:t>
      </w:r>
      <w:r w:rsidRPr="007425E0">
        <w:rPr>
          <w:rFonts w:ascii="Tahoma" w:hAnsi="Tahoma" w:cs="Tahoma"/>
          <w:spacing w:val="-5"/>
          <w:sz w:val="22"/>
          <w:szCs w:val="22"/>
          <w:lang w:val="ro-RO"/>
        </w:rPr>
        <w:t>clusiv ziua publicării ofertelor şi exclusiv data licitaţiei)</w:t>
      </w:r>
      <w:r>
        <w:rPr>
          <w:rFonts w:ascii="Tahoma" w:hAnsi="Tahoma" w:cs="Tahoma"/>
          <w:spacing w:val="-5"/>
          <w:sz w:val="22"/>
          <w:szCs w:val="22"/>
          <w:lang w:val="ro-RO"/>
        </w:rPr>
        <w:t>.</w:t>
      </w:r>
    </w:p>
    <w:p w:rsidR="007425E0" w:rsidRDefault="007425E0" w:rsidP="00C93217">
      <w:pPr>
        <w:numPr>
          <w:ilvl w:val="2"/>
          <w:numId w:val="24"/>
        </w:numPr>
        <w:tabs>
          <w:tab w:val="left" w:pos="709"/>
        </w:tabs>
        <w:spacing w:before="120" w:after="120" w:line="276" w:lineRule="auto"/>
        <w:jc w:val="both"/>
        <w:rPr>
          <w:rFonts w:ascii="Tahoma" w:hAnsi="Tahoma" w:cs="Tahoma"/>
          <w:spacing w:val="-5"/>
          <w:sz w:val="22"/>
          <w:szCs w:val="22"/>
          <w:lang w:val="ro-RO"/>
        </w:rPr>
      </w:pPr>
      <w:r>
        <w:rPr>
          <w:rFonts w:ascii="Tahoma" w:hAnsi="Tahoma" w:cs="Tahoma"/>
          <w:spacing w:val="-5"/>
          <w:sz w:val="22"/>
          <w:szCs w:val="22"/>
          <w:lang w:val="ro-RO"/>
        </w:rPr>
        <w:t xml:space="preserve">OPCCB verifică </w:t>
      </w:r>
      <w:r w:rsidR="00686028">
        <w:rPr>
          <w:rFonts w:ascii="Tahoma" w:hAnsi="Tahoma" w:cs="Tahoma"/>
          <w:spacing w:val="-5"/>
          <w:sz w:val="22"/>
          <w:szCs w:val="22"/>
          <w:lang w:val="ro-RO"/>
        </w:rPr>
        <w:t xml:space="preserve">corectitudinea și conformitatea </w:t>
      </w:r>
      <w:r>
        <w:rPr>
          <w:rFonts w:ascii="Tahoma" w:hAnsi="Tahoma" w:cs="Tahoma"/>
          <w:spacing w:val="-5"/>
          <w:sz w:val="22"/>
          <w:szCs w:val="22"/>
          <w:lang w:val="ro-RO"/>
        </w:rPr>
        <w:t>ofertel</w:t>
      </w:r>
      <w:r w:rsidR="00686028">
        <w:rPr>
          <w:rFonts w:ascii="Tahoma" w:hAnsi="Tahoma" w:cs="Tahoma"/>
          <w:spacing w:val="-5"/>
          <w:sz w:val="22"/>
          <w:szCs w:val="22"/>
          <w:lang w:val="ro-RO"/>
        </w:rPr>
        <w:t>or</w:t>
      </w:r>
      <w:r>
        <w:rPr>
          <w:rFonts w:ascii="Tahoma" w:hAnsi="Tahoma" w:cs="Tahoma"/>
          <w:spacing w:val="-5"/>
          <w:sz w:val="22"/>
          <w:szCs w:val="22"/>
          <w:lang w:val="ro-RO"/>
        </w:rPr>
        <w:t xml:space="preserve"> coinițiatoare</w:t>
      </w:r>
      <w:r w:rsidRPr="007425E0">
        <w:rPr>
          <w:rFonts w:ascii="Tahoma" w:hAnsi="Tahoma" w:cs="Tahoma"/>
          <w:spacing w:val="-5"/>
          <w:sz w:val="22"/>
          <w:szCs w:val="22"/>
          <w:lang w:val="ro-RO"/>
        </w:rPr>
        <w:t xml:space="preserve"> </w:t>
      </w:r>
      <w:r>
        <w:rPr>
          <w:rFonts w:ascii="Tahoma" w:hAnsi="Tahoma" w:cs="Tahoma"/>
          <w:spacing w:val="-5"/>
          <w:sz w:val="22"/>
          <w:szCs w:val="22"/>
          <w:lang w:val="ro-RO"/>
        </w:rPr>
        <w:t>și le publică</w:t>
      </w:r>
      <w:r w:rsidR="00686028">
        <w:rPr>
          <w:rFonts w:ascii="Tahoma" w:hAnsi="Tahoma" w:cs="Tahoma"/>
          <w:spacing w:val="-5"/>
          <w:sz w:val="22"/>
          <w:szCs w:val="22"/>
          <w:lang w:val="ro-RO"/>
        </w:rPr>
        <w:t xml:space="preserve"> în urma validării acestora.</w:t>
      </w:r>
    </w:p>
    <w:p w:rsidR="00AE4870" w:rsidRPr="00DB7C7B" w:rsidRDefault="00686028" w:rsidP="00C93217">
      <w:pPr>
        <w:numPr>
          <w:ilvl w:val="2"/>
          <w:numId w:val="24"/>
        </w:numPr>
        <w:tabs>
          <w:tab w:val="left" w:pos="709"/>
        </w:tabs>
        <w:spacing w:before="120" w:after="120" w:line="276" w:lineRule="auto"/>
        <w:jc w:val="both"/>
        <w:rPr>
          <w:rFonts w:ascii="Tahoma" w:hAnsi="Tahoma" w:cs="Tahoma"/>
          <w:spacing w:val="-5"/>
          <w:sz w:val="22"/>
          <w:szCs w:val="22"/>
          <w:lang w:val="ro-RO"/>
        </w:rPr>
      </w:pPr>
      <w:r w:rsidRPr="00A920FC">
        <w:rPr>
          <w:rFonts w:ascii="Tahoma" w:hAnsi="Tahoma" w:cs="Tahoma"/>
          <w:spacing w:val="-5"/>
          <w:sz w:val="22"/>
          <w:szCs w:val="22"/>
          <w:lang w:val="ro-RO"/>
        </w:rPr>
        <w:t>Participanţii care au înaintat oferte inițiatoare</w:t>
      </w:r>
      <w:r>
        <w:rPr>
          <w:rFonts w:ascii="Tahoma" w:hAnsi="Tahoma" w:cs="Tahoma"/>
          <w:spacing w:val="-5"/>
          <w:sz w:val="22"/>
          <w:szCs w:val="22"/>
          <w:lang w:val="ro-RO"/>
        </w:rPr>
        <w:t xml:space="preserve">/coinițiatoare </w:t>
      </w:r>
      <w:r w:rsidRPr="00A920FC">
        <w:rPr>
          <w:rFonts w:ascii="Tahoma" w:hAnsi="Tahoma" w:cs="Tahoma"/>
          <w:spacing w:val="-5"/>
          <w:sz w:val="22"/>
          <w:szCs w:val="22"/>
          <w:lang w:val="ro-RO"/>
        </w:rPr>
        <w:t>în vederea publicării lor şi organizării de sesiuni de licitaţie pot decide</w:t>
      </w:r>
      <w:r>
        <w:rPr>
          <w:rFonts w:ascii="Tahoma" w:hAnsi="Tahoma" w:cs="Tahoma"/>
          <w:spacing w:val="-5"/>
          <w:sz w:val="22"/>
          <w:szCs w:val="22"/>
          <w:lang w:val="ro-RO"/>
        </w:rPr>
        <w:t xml:space="preserve">, </w:t>
      </w:r>
      <w:r w:rsidRPr="00C93217">
        <w:rPr>
          <w:rFonts w:ascii="Tahoma" w:hAnsi="Tahoma" w:cs="Tahoma"/>
          <w:spacing w:val="-5"/>
          <w:sz w:val="22"/>
          <w:szCs w:val="22"/>
          <w:lang w:val="ro-RO"/>
        </w:rPr>
        <w:t>o singură dată</w:t>
      </w:r>
      <w:r>
        <w:rPr>
          <w:rFonts w:ascii="Tahoma" w:hAnsi="Tahoma" w:cs="Tahoma"/>
          <w:spacing w:val="-5"/>
          <w:sz w:val="22"/>
          <w:szCs w:val="22"/>
          <w:lang w:val="ro-RO"/>
        </w:rPr>
        <w:t>,</w:t>
      </w:r>
      <w:r w:rsidRPr="00C93217">
        <w:rPr>
          <w:rFonts w:ascii="Tahoma" w:hAnsi="Tahoma" w:cs="Tahoma"/>
          <w:spacing w:val="-5"/>
          <w:sz w:val="22"/>
          <w:szCs w:val="22"/>
          <w:lang w:val="ro-RO"/>
        </w:rPr>
        <w:t xml:space="preserve"> modifica</w:t>
      </w:r>
      <w:r>
        <w:rPr>
          <w:rFonts w:ascii="Tahoma" w:hAnsi="Tahoma" w:cs="Tahoma"/>
          <w:spacing w:val="-5"/>
          <w:sz w:val="22"/>
          <w:szCs w:val="22"/>
          <w:lang w:val="ro-RO"/>
        </w:rPr>
        <w:t>rea</w:t>
      </w:r>
      <w:r w:rsidRPr="00C93217">
        <w:rPr>
          <w:rFonts w:ascii="Tahoma" w:hAnsi="Tahoma" w:cs="Tahoma"/>
          <w:spacing w:val="-5"/>
          <w:sz w:val="22"/>
          <w:szCs w:val="22"/>
          <w:lang w:val="ro-RO"/>
        </w:rPr>
        <w:t xml:space="preserve"> preţul</w:t>
      </w:r>
      <w:r>
        <w:rPr>
          <w:rFonts w:ascii="Tahoma" w:hAnsi="Tahoma" w:cs="Tahoma"/>
          <w:spacing w:val="-5"/>
          <w:sz w:val="22"/>
          <w:szCs w:val="22"/>
          <w:lang w:val="ro-RO"/>
        </w:rPr>
        <w:t>ui</w:t>
      </w:r>
      <w:r w:rsidRPr="00C93217">
        <w:rPr>
          <w:rFonts w:ascii="Tahoma" w:hAnsi="Tahoma" w:cs="Tahoma"/>
          <w:spacing w:val="-5"/>
          <w:sz w:val="22"/>
          <w:szCs w:val="22"/>
          <w:lang w:val="ro-RO"/>
        </w:rPr>
        <w:t xml:space="preserve"> ofertei proprii, doar în sensul facilitării încheierii de tranzacţii, şi anume în creştere, în cazul ofertelor de cumpărare, respectiv în scădere, în cazul ofertelor de vânzare, şi nu cu mai mult de 5% faţă de oferta iniţiatoare/coiniţiatoare cu cel mai bun preţ</w:t>
      </w:r>
      <w:r>
        <w:rPr>
          <w:rFonts w:ascii="Tahoma" w:hAnsi="Tahoma" w:cs="Tahoma"/>
          <w:spacing w:val="-5"/>
          <w:sz w:val="22"/>
          <w:szCs w:val="22"/>
          <w:lang w:val="ro-RO"/>
        </w:rPr>
        <w:t>. A</w:t>
      </w:r>
      <w:r w:rsidRPr="00C93217">
        <w:rPr>
          <w:rFonts w:ascii="Tahoma" w:hAnsi="Tahoma" w:cs="Tahoma"/>
          <w:spacing w:val="-5"/>
          <w:sz w:val="22"/>
          <w:szCs w:val="22"/>
          <w:lang w:val="ro-RO"/>
        </w:rPr>
        <w:t>ceste modificări nu sunt dezvăluite altor participanţi sau publicului înainte de deschiderea sesiunii de tranzacţionare</w:t>
      </w:r>
      <w:r>
        <w:rPr>
          <w:rFonts w:ascii="Tahoma" w:hAnsi="Tahoma" w:cs="Tahoma"/>
          <w:spacing w:val="-5"/>
          <w:sz w:val="22"/>
          <w:szCs w:val="22"/>
          <w:lang w:val="ro-RO"/>
        </w:rPr>
        <w:t xml:space="preserve">. </w:t>
      </w:r>
      <w:r w:rsidR="00F13002">
        <w:rPr>
          <w:rFonts w:ascii="Tahoma" w:hAnsi="Tahoma" w:cs="Tahoma"/>
          <w:spacing w:val="-5"/>
          <w:sz w:val="22"/>
          <w:szCs w:val="22"/>
          <w:lang w:val="ro-RO"/>
        </w:rPr>
        <w:t xml:space="preserve">Oferta modificată se depune cel târziu cu o jumătate de oră înainte de începerea sesiunii de licitație. </w:t>
      </w:r>
      <w:r w:rsidR="00451F85" w:rsidRPr="00451F85">
        <w:rPr>
          <w:rFonts w:ascii="Tahoma" w:hAnsi="Tahoma" w:cs="Tahoma"/>
          <w:spacing w:val="-5"/>
          <w:sz w:val="22"/>
          <w:szCs w:val="22"/>
          <w:lang w:val="ro-RO"/>
        </w:rPr>
        <w:t>În cazul în care inițiatorul sau coinițiatorul își modifică prețul ofertei proprii</w:t>
      </w:r>
      <w:r w:rsidR="00905B86">
        <w:rPr>
          <w:rFonts w:ascii="Tahoma" w:hAnsi="Tahoma" w:cs="Tahoma"/>
          <w:spacing w:val="-5"/>
          <w:sz w:val="22"/>
          <w:szCs w:val="22"/>
          <w:lang w:val="ro-RO"/>
        </w:rPr>
        <w:t xml:space="preserve"> </w:t>
      </w:r>
      <w:r w:rsidR="00905B86" w:rsidRPr="00644946">
        <w:rPr>
          <w:rFonts w:ascii="Tahoma" w:hAnsi="Tahoma" w:cs="Tahoma"/>
          <w:spacing w:val="-5"/>
          <w:sz w:val="22"/>
          <w:szCs w:val="22"/>
          <w:lang w:val="ro-RO"/>
        </w:rPr>
        <w:t xml:space="preserve">conform </w:t>
      </w:r>
      <w:r w:rsidR="00905B86">
        <w:rPr>
          <w:rFonts w:ascii="Tahoma" w:hAnsi="Tahoma" w:cs="Tahoma"/>
          <w:spacing w:val="-5"/>
          <w:sz w:val="22"/>
          <w:szCs w:val="22"/>
          <w:lang w:val="ro-RO"/>
        </w:rPr>
        <w:t>Anexei</w:t>
      </w:r>
      <w:r w:rsidR="00905B86" w:rsidRPr="00905B86">
        <w:rPr>
          <w:rFonts w:ascii="Tahoma" w:hAnsi="Tahoma" w:cs="Tahoma"/>
          <w:spacing w:val="-5"/>
          <w:sz w:val="22"/>
          <w:szCs w:val="22"/>
          <w:lang w:val="ro-RO"/>
        </w:rPr>
        <w:t xml:space="preserve">  </w:t>
      </w:r>
      <w:r w:rsidR="00905B86">
        <w:rPr>
          <w:rFonts w:ascii="Tahoma" w:hAnsi="Tahoma" w:cs="Tahoma"/>
          <w:spacing w:val="-5"/>
          <w:sz w:val="22"/>
          <w:szCs w:val="22"/>
          <w:lang w:val="ro-RO"/>
        </w:rPr>
        <w:t>6</w:t>
      </w:r>
      <w:r w:rsidR="00451F85" w:rsidRPr="00451F85">
        <w:rPr>
          <w:rFonts w:ascii="Tahoma" w:hAnsi="Tahoma" w:cs="Tahoma"/>
          <w:spacing w:val="-5"/>
          <w:sz w:val="22"/>
          <w:szCs w:val="22"/>
          <w:lang w:val="ro-RO"/>
        </w:rPr>
        <w:t>, acesta primește marca de timp nouă.</w:t>
      </w:r>
    </w:p>
    <w:p w:rsidR="00E33F3C" w:rsidRPr="00901A68" w:rsidRDefault="00E33F3C" w:rsidP="004643A0">
      <w:pPr>
        <w:pStyle w:val="Heading2"/>
        <w:numPr>
          <w:ilvl w:val="1"/>
          <w:numId w:val="24"/>
        </w:numPr>
        <w:spacing w:line="276" w:lineRule="auto"/>
      </w:pPr>
      <w:bookmarkStart w:id="14" w:name="_Toc403754641"/>
      <w:r w:rsidRPr="00901A68">
        <w:t>RETRAGEREA OFERTELOR ŞI ANULAREA SESIUNILOR DE LICITAŢIE</w:t>
      </w:r>
      <w:bookmarkEnd w:id="14"/>
    </w:p>
    <w:p w:rsidR="00E33F3C" w:rsidRPr="00A920FC" w:rsidRDefault="00763901" w:rsidP="00C93217">
      <w:pPr>
        <w:numPr>
          <w:ilvl w:val="2"/>
          <w:numId w:val="24"/>
        </w:numPr>
        <w:tabs>
          <w:tab w:val="left" w:pos="709"/>
        </w:tabs>
        <w:spacing w:before="120" w:after="120" w:line="276" w:lineRule="auto"/>
        <w:ind w:left="709" w:hanging="709"/>
        <w:jc w:val="both"/>
        <w:rPr>
          <w:rFonts w:ascii="Tahoma" w:hAnsi="Tahoma" w:cs="Tahoma"/>
          <w:spacing w:val="-5"/>
          <w:sz w:val="22"/>
          <w:szCs w:val="22"/>
          <w:lang w:val="ro-RO"/>
        </w:rPr>
      </w:pPr>
      <w:r w:rsidRPr="00A920FC">
        <w:rPr>
          <w:rFonts w:ascii="Tahoma" w:hAnsi="Tahoma" w:cs="Tahoma"/>
          <w:spacing w:val="-5"/>
          <w:sz w:val="22"/>
          <w:szCs w:val="22"/>
          <w:lang w:val="ro-RO"/>
        </w:rPr>
        <w:t>Participanţii care au înaintat oferte inițiatoare</w:t>
      </w:r>
      <w:r w:rsidR="00686028">
        <w:rPr>
          <w:rFonts w:ascii="Tahoma" w:hAnsi="Tahoma" w:cs="Tahoma"/>
          <w:spacing w:val="-5"/>
          <w:sz w:val="22"/>
          <w:szCs w:val="22"/>
          <w:lang w:val="ro-RO"/>
        </w:rPr>
        <w:t xml:space="preserve">/coinițiatoare </w:t>
      </w:r>
      <w:r w:rsidRPr="00A920FC">
        <w:rPr>
          <w:rFonts w:ascii="Tahoma" w:hAnsi="Tahoma" w:cs="Tahoma"/>
          <w:spacing w:val="-5"/>
          <w:sz w:val="22"/>
          <w:szCs w:val="22"/>
          <w:lang w:val="ro-RO"/>
        </w:rPr>
        <w:t>în vederea publicării lor şi organizării de sesiuni de licitaţie pot decide retragerea ofertelor inițiatoare până înainte de ora de începere a sesiunii de licitație</w:t>
      </w:r>
      <w:r w:rsidR="006833F8" w:rsidRPr="00A920FC">
        <w:rPr>
          <w:rFonts w:ascii="Tahoma" w:hAnsi="Tahoma" w:cs="Tahoma"/>
          <w:spacing w:val="-5"/>
          <w:sz w:val="22"/>
          <w:szCs w:val="22"/>
          <w:lang w:val="ro-RO"/>
        </w:rPr>
        <w:t>,</w:t>
      </w:r>
      <w:r w:rsidRPr="00A920FC">
        <w:rPr>
          <w:rFonts w:ascii="Tahoma" w:hAnsi="Tahoma" w:cs="Tahoma"/>
          <w:spacing w:val="-5"/>
          <w:sz w:val="22"/>
          <w:szCs w:val="22"/>
          <w:lang w:val="ro-RO"/>
        </w:rPr>
        <w:t xml:space="preserve"> cu asumarea prevederilor Regulamentului privind </w:t>
      </w:r>
      <w:r w:rsidR="00686028" w:rsidRPr="00686028">
        <w:rPr>
          <w:rFonts w:ascii="Tahoma" w:hAnsi="Tahoma" w:cs="Tahoma"/>
          <w:bCs/>
          <w:spacing w:val="-5"/>
          <w:sz w:val="22"/>
          <w:szCs w:val="22"/>
          <w:lang w:val="x-none"/>
        </w:rPr>
        <w:t>modalităţile de încheiere a contractelor bilaterale de energie electrică prin licitaţie extinsă şi negociere continuă şi prin contracte de procesare</w:t>
      </w:r>
      <w:r w:rsidRPr="00A920FC">
        <w:rPr>
          <w:rFonts w:ascii="Tahoma" w:hAnsi="Tahoma" w:cs="Tahoma"/>
          <w:spacing w:val="-5"/>
          <w:sz w:val="22"/>
          <w:szCs w:val="22"/>
          <w:lang w:val="ro-RO"/>
        </w:rPr>
        <w:t xml:space="preserve"> și ale prezentei Proceduri referitoare la </w:t>
      </w:r>
      <w:r w:rsidR="000920DA">
        <w:rPr>
          <w:rFonts w:ascii="Tahoma" w:hAnsi="Tahoma" w:cs="Tahoma"/>
          <w:spacing w:val="-5"/>
          <w:sz w:val="22"/>
          <w:szCs w:val="22"/>
          <w:lang w:val="ro-RO"/>
        </w:rPr>
        <w:t>plata penalității</w:t>
      </w:r>
      <w:r w:rsidRPr="00A920FC">
        <w:rPr>
          <w:rFonts w:ascii="Tahoma" w:hAnsi="Tahoma" w:cs="Tahoma"/>
          <w:spacing w:val="-5"/>
          <w:sz w:val="22"/>
          <w:szCs w:val="22"/>
          <w:lang w:val="ro-RO"/>
        </w:rPr>
        <w:t xml:space="preserve"> în cazul retragerii ofertei inițiatoare.</w:t>
      </w:r>
    </w:p>
    <w:p w:rsidR="00E33F3C" w:rsidRPr="00A920FC" w:rsidRDefault="00A96CAF" w:rsidP="0041354D">
      <w:pPr>
        <w:numPr>
          <w:ilvl w:val="2"/>
          <w:numId w:val="24"/>
        </w:numPr>
        <w:tabs>
          <w:tab w:val="left" w:pos="709"/>
        </w:tabs>
        <w:spacing w:before="120" w:after="120" w:line="276" w:lineRule="auto"/>
        <w:jc w:val="both"/>
        <w:rPr>
          <w:rFonts w:ascii="Tahoma" w:hAnsi="Tahoma" w:cs="Tahoma"/>
          <w:spacing w:val="-5"/>
          <w:sz w:val="22"/>
          <w:szCs w:val="22"/>
          <w:lang w:val="ro-RO"/>
        </w:rPr>
      </w:pPr>
      <w:r w:rsidRPr="00A920FC">
        <w:rPr>
          <w:rFonts w:ascii="Tahoma" w:hAnsi="Tahoma" w:cs="Tahoma"/>
          <w:spacing w:val="-5"/>
          <w:sz w:val="22"/>
          <w:szCs w:val="22"/>
          <w:lang w:val="ro-RO"/>
        </w:rPr>
        <w:lastRenderedPageBreak/>
        <w:t xml:space="preserve">Participanţii care au transmis oferte de răspuns </w:t>
      </w:r>
      <w:r w:rsidR="003A43C1" w:rsidRPr="00A920FC">
        <w:rPr>
          <w:rFonts w:ascii="Tahoma" w:hAnsi="Tahoma" w:cs="Tahoma"/>
          <w:spacing w:val="-5"/>
          <w:sz w:val="22"/>
          <w:szCs w:val="22"/>
          <w:lang w:val="ro-RO"/>
        </w:rPr>
        <w:t>fa</w:t>
      </w:r>
      <w:r w:rsidR="00B86362" w:rsidRPr="00A920FC">
        <w:rPr>
          <w:rFonts w:ascii="Tahoma" w:hAnsi="Tahoma" w:cs="Tahoma"/>
          <w:spacing w:val="-5"/>
          <w:sz w:val="22"/>
          <w:szCs w:val="22"/>
          <w:lang w:val="ro-RO"/>
        </w:rPr>
        <w:t>ță</w:t>
      </w:r>
      <w:r w:rsidR="003A43C1" w:rsidRPr="00A920FC">
        <w:rPr>
          <w:rFonts w:ascii="Tahoma" w:hAnsi="Tahoma" w:cs="Tahoma"/>
          <w:spacing w:val="-5"/>
          <w:sz w:val="22"/>
          <w:szCs w:val="22"/>
          <w:lang w:val="ro-RO"/>
        </w:rPr>
        <w:t xml:space="preserve"> de oferta publicat</w:t>
      </w:r>
      <w:r w:rsidR="00B86362" w:rsidRPr="00A920FC">
        <w:rPr>
          <w:rFonts w:ascii="Tahoma" w:hAnsi="Tahoma" w:cs="Tahoma"/>
          <w:spacing w:val="-5"/>
          <w:sz w:val="22"/>
          <w:szCs w:val="22"/>
          <w:lang w:val="ro-RO"/>
        </w:rPr>
        <w:t>ă</w:t>
      </w:r>
      <w:r w:rsidR="003A43C1" w:rsidRPr="00A920FC">
        <w:rPr>
          <w:rFonts w:ascii="Tahoma" w:hAnsi="Tahoma" w:cs="Tahoma"/>
          <w:spacing w:val="-5"/>
          <w:sz w:val="22"/>
          <w:szCs w:val="22"/>
          <w:lang w:val="ro-RO"/>
        </w:rPr>
        <w:t xml:space="preserve"> </w:t>
      </w:r>
      <w:r w:rsidRPr="00A920FC">
        <w:rPr>
          <w:rFonts w:ascii="Tahoma" w:hAnsi="Tahoma" w:cs="Tahoma"/>
          <w:spacing w:val="-5"/>
          <w:sz w:val="22"/>
          <w:szCs w:val="22"/>
          <w:lang w:val="ro-RO"/>
        </w:rPr>
        <w:t xml:space="preserve">prin care intenţionează câştigarea unei oferte publicate îşi pot retrage ofertele proprii până </w:t>
      </w:r>
      <w:r w:rsidR="00905B86" w:rsidRPr="00905B86">
        <w:rPr>
          <w:rFonts w:ascii="Tahoma" w:hAnsi="Tahoma" w:cs="Tahoma"/>
          <w:spacing w:val="-5"/>
          <w:sz w:val="22"/>
          <w:szCs w:val="22"/>
          <w:lang w:val="ro-RO"/>
        </w:rPr>
        <w:t xml:space="preserve">cel târziu cu </w:t>
      </w:r>
      <w:r w:rsidR="00905B86">
        <w:rPr>
          <w:rFonts w:ascii="Tahoma" w:hAnsi="Tahoma" w:cs="Tahoma"/>
          <w:spacing w:val="-5"/>
          <w:sz w:val="22"/>
          <w:szCs w:val="22"/>
          <w:lang w:val="ro-RO"/>
        </w:rPr>
        <w:t>10 minute</w:t>
      </w:r>
      <w:r w:rsidR="00905B86" w:rsidRPr="00905B86">
        <w:rPr>
          <w:rFonts w:ascii="Tahoma" w:hAnsi="Tahoma" w:cs="Tahoma"/>
          <w:spacing w:val="-5"/>
          <w:sz w:val="22"/>
          <w:szCs w:val="22"/>
          <w:lang w:val="ro-RO"/>
        </w:rPr>
        <w:t xml:space="preserve"> înainte de începerea sesiunii de licitație</w:t>
      </w:r>
      <w:r w:rsidR="0041354D">
        <w:rPr>
          <w:rFonts w:ascii="Tahoma" w:hAnsi="Tahoma" w:cs="Tahoma"/>
          <w:spacing w:val="-5"/>
          <w:sz w:val="22"/>
          <w:szCs w:val="22"/>
          <w:lang w:val="ro-RO"/>
        </w:rPr>
        <w:t xml:space="preserve">, </w:t>
      </w:r>
      <w:r w:rsidR="0041354D" w:rsidRPr="0041354D">
        <w:rPr>
          <w:rFonts w:ascii="Tahoma" w:hAnsi="Tahoma" w:cs="Tahoma"/>
          <w:spacing w:val="-5"/>
          <w:sz w:val="22"/>
          <w:szCs w:val="22"/>
          <w:lang w:val="ro-RO"/>
        </w:rPr>
        <w:t>cu asumarea prevederilor Regulamentului privind modalităţile de încheiere a contractelor bilaterale de energie electrică prin licitaţie extinsă şi negociere continuă şi prin contracte de procesare și ale prezentei Proceduri referitoare la plata penalității în cazul retragerii ofertei inițiatoare.</w:t>
      </w:r>
      <w:r w:rsidR="00E33F3C" w:rsidRPr="00A920FC">
        <w:rPr>
          <w:rFonts w:ascii="Tahoma" w:hAnsi="Tahoma" w:cs="Tahoma"/>
          <w:spacing w:val="-5"/>
          <w:sz w:val="22"/>
          <w:szCs w:val="22"/>
          <w:lang w:val="ro-RO"/>
        </w:rPr>
        <w:t>.</w:t>
      </w:r>
    </w:p>
    <w:p w:rsidR="00656221" w:rsidRPr="00A920FC" w:rsidRDefault="00656221" w:rsidP="00C93217">
      <w:pPr>
        <w:numPr>
          <w:ilvl w:val="2"/>
          <w:numId w:val="24"/>
        </w:numPr>
        <w:tabs>
          <w:tab w:val="left" w:pos="709"/>
        </w:tabs>
        <w:spacing w:before="120" w:after="120" w:line="276" w:lineRule="auto"/>
        <w:ind w:left="709" w:hanging="709"/>
        <w:jc w:val="both"/>
        <w:rPr>
          <w:rFonts w:ascii="Tahoma" w:hAnsi="Tahoma" w:cs="Tahoma"/>
          <w:spacing w:val="-5"/>
          <w:sz w:val="22"/>
          <w:szCs w:val="22"/>
          <w:lang w:val="ro-RO"/>
        </w:rPr>
      </w:pPr>
      <w:r w:rsidRPr="00A920FC">
        <w:rPr>
          <w:rFonts w:ascii="Tahoma" w:hAnsi="Tahoma" w:cs="Tahoma"/>
          <w:spacing w:val="-5"/>
          <w:sz w:val="22"/>
          <w:szCs w:val="22"/>
          <w:lang w:val="ro-RO"/>
        </w:rPr>
        <w:t xml:space="preserve">În cazul în care pentru </w:t>
      </w:r>
      <w:r w:rsidR="002446C9" w:rsidRPr="002446C9">
        <w:rPr>
          <w:rFonts w:ascii="Tahoma" w:hAnsi="Tahoma" w:cs="Tahoma"/>
          <w:spacing w:val="-5"/>
          <w:sz w:val="22"/>
          <w:szCs w:val="22"/>
          <w:lang w:val="ro-RO"/>
        </w:rPr>
        <w:t xml:space="preserve">o sesiune de licitație </w:t>
      </w:r>
      <w:r w:rsidRPr="00A920FC">
        <w:rPr>
          <w:rFonts w:ascii="Tahoma" w:hAnsi="Tahoma" w:cs="Tahoma"/>
          <w:spacing w:val="-5"/>
          <w:sz w:val="22"/>
          <w:szCs w:val="22"/>
          <w:lang w:val="ro-RO"/>
        </w:rPr>
        <w:t xml:space="preserve">nu au fost depuse oferte de răspuns conform termenului precizat în </w:t>
      </w:r>
      <w:r w:rsidR="006E0E8D" w:rsidRPr="00A920FC">
        <w:rPr>
          <w:rFonts w:ascii="Tahoma" w:hAnsi="Tahoma" w:cs="Tahoma"/>
          <w:spacing w:val="-5"/>
          <w:sz w:val="22"/>
          <w:szCs w:val="22"/>
          <w:lang w:val="ro-RO"/>
        </w:rPr>
        <w:t xml:space="preserve">Anunţul </w:t>
      </w:r>
      <w:r w:rsidRPr="00A920FC">
        <w:rPr>
          <w:rFonts w:ascii="Tahoma" w:hAnsi="Tahoma" w:cs="Tahoma"/>
          <w:spacing w:val="-5"/>
          <w:sz w:val="22"/>
          <w:szCs w:val="22"/>
          <w:lang w:val="ro-RO"/>
        </w:rPr>
        <w:t xml:space="preserve">de organizare a licitaţiei, </w:t>
      </w:r>
      <w:r w:rsidR="00D71C7F">
        <w:rPr>
          <w:rFonts w:ascii="Tahoma" w:hAnsi="Tahoma" w:cs="Tahoma"/>
          <w:spacing w:val="-5"/>
          <w:sz w:val="22"/>
          <w:szCs w:val="22"/>
          <w:lang w:val="ro-RO"/>
        </w:rPr>
        <w:t>OPCCB</w:t>
      </w:r>
      <w:r w:rsidR="00EB301D" w:rsidRPr="00A920FC">
        <w:rPr>
          <w:rFonts w:ascii="Tahoma" w:hAnsi="Tahoma" w:cs="Tahoma"/>
          <w:spacing w:val="-5"/>
          <w:sz w:val="22"/>
          <w:szCs w:val="22"/>
          <w:lang w:val="ro-RO"/>
        </w:rPr>
        <w:t xml:space="preserve"> </w:t>
      </w:r>
      <w:r w:rsidRPr="00A920FC">
        <w:rPr>
          <w:rFonts w:ascii="Tahoma" w:hAnsi="Tahoma" w:cs="Tahoma"/>
          <w:spacing w:val="-5"/>
          <w:sz w:val="22"/>
          <w:szCs w:val="22"/>
          <w:lang w:val="ro-RO"/>
        </w:rPr>
        <w:t xml:space="preserve">informează reprezentanţii </w:t>
      </w:r>
      <w:r w:rsidR="00DB7C7B" w:rsidRPr="00DB7C7B">
        <w:rPr>
          <w:rFonts w:ascii="Tahoma" w:hAnsi="Tahoma" w:cs="Tahoma"/>
          <w:spacing w:val="-5"/>
          <w:sz w:val="22"/>
          <w:szCs w:val="22"/>
          <w:lang w:val="ro-RO"/>
        </w:rPr>
        <w:t>Participanților la PCCB-LE care au depus oferte inițiatoare/coinițiatoare</w:t>
      </w:r>
      <w:r w:rsidRPr="00A920FC">
        <w:rPr>
          <w:rFonts w:ascii="Tahoma" w:hAnsi="Tahoma" w:cs="Tahoma"/>
          <w:spacing w:val="-5"/>
          <w:sz w:val="22"/>
          <w:szCs w:val="22"/>
          <w:lang w:val="ro-RO"/>
        </w:rPr>
        <w:t>, declară sesiunea de licitaţie anulată</w:t>
      </w:r>
      <w:r w:rsidR="00576817">
        <w:rPr>
          <w:rFonts w:ascii="Tahoma" w:hAnsi="Tahoma" w:cs="Tahoma"/>
          <w:spacing w:val="-5"/>
          <w:sz w:val="22"/>
          <w:szCs w:val="22"/>
          <w:lang w:val="ro-RO"/>
        </w:rPr>
        <w:t>,</w:t>
      </w:r>
      <w:r w:rsidRPr="00A920FC">
        <w:rPr>
          <w:rFonts w:ascii="Tahoma" w:hAnsi="Tahoma" w:cs="Tahoma"/>
          <w:spacing w:val="-5"/>
          <w:sz w:val="22"/>
          <w:szCs w:val="22"/>
          <w:lang w:val="ro-RO"/>
        </w:rPr>
        <w:t xml:space="preserve"> </w:t>
      </w:r>
      <w:r w:rsidR="00E25497" w:rsidRPr="00E25497">
        <w:rPr>
          <w:rFonts w:ascii="Tahoma" w:hAnsi="Tahoma" w:cs="Tahoma"/>
          <w:spacing w:val="-5"/>
          <w:sz w:val="22"/>
          <w:szCs w:val="22"/>
          <w:lang w:val="ro-RO"/>
        </w:rPr>
        <w:t xml:space="preserve">urmare faptului că nu au fost depuse oferte de răspuns </w:t>
      </w:r>
      <w:r w:rsidRPr="00A920FC">
        <w:rPr>
          <w:rFonts w:ascii="Tahoma" w:hAnsi="Tahoma" w:cs="Tahoma"/>
          <w:spacing w:val="-5"/>
          <w:sz w:val="22"/>
          <w:szCs w:val="22"/>
          <w:lang w:val="ro-RO"/>
        </w:rPr>
        <w:t xml:space="preserve">şi publică pe </w:t>
      </w:r>
      <w:r w:rsidR="006E0E8D" w:rsidRPr="00A920FC">
        <w:rPr>
          <w:rFonts w:ascii="Tahoma" w:hAnsi="Tahoma" w:cs="Tahoma"/>
          <w:spacing w:val="-5"/>
          <w:sz w:val="22"/>
          <w:szCs w:val="22"/>
          <w:lang w:val="ro-RO"/>
        </w:rPr>
        <w:t xml:space="preserve">pagina web a </w:t>
      </w:r>
      <w:r w:rsidR="00DE0657" w:rsidRPr="00A920FC">
        <w:rPr>
          <w:rFonts w:ascii="Tahoma" w:hAnsi="Tahoma" w:cs="Tahoma"/>
          <w:spacing w:val="-5"/>
          <w:sz w:val="22"/>
          <w:szCs w:val="22"/>
          <w:lang w:val="ro-RO"/>
        </w:rPr>
        <w:t>OPCOM SA</w:t>
      </w:r>
      <w:r w:rsidR="00EB301D" w:rsidRPr="00A920FC">
        <w:rPr>
          <w:rFonts w:ascii="Tahoma" w:hAnsi="Tahoma" w:cs="Tahoma"/>
          <w:spacing w:val="-5"/>
          <w:sz w:val="22"/>
          <w:szCs w:val="22"/>
          <w:lang w:val="ro-RO"/>
        </w:rPr>
        <w:t xml:space="preserve"> </w:t>
      </w:r>
      <w:r w:rsidRPr="00A920FC">
        <w:rPr>
          <w:rFonts w:ascii="Tahoma" w:hAnsi="Tahoma" w:cs="Tahoma"/>
          <w:spacing w:val="-5"/>
          <w:sz w:val="22"/>
          <w:szCs w:val="22"/>
          <w:lang w:val="ro-RO"/>
        </w:rPr>
        <w:t>anunţul de anulare.</w:t>
      </w:r>
    </w:p>
    <w:p w:rsidR="00CC1A22" w:rsidRPr="00901A68" w:rsidRDefault="00CC1A22" w:rsidP="004643A0">
      <w:pPr>
        <w:pStyle w:val="Heading2"/>
        <w:numPr>
          <w:ilvl w:val="1"/>
          <w:numId w:val="24"/>
        </w:numPr>
        <w:spacing w:line="276" w:lineRule="auto"/>
      </w:pPr>
      <w:bookmarkStart w:id="15" w:name="_Toc403754642"/>
      <w:r w:rsidRPr="00901A68">
        <w:t xml:space="preserve">ÎNSCRIEREA </w:t>
      </w:r>
      <w:r w:rsidR="00D370B3" w:rsidRPr="00901A68">
        <w:t xml:space="preserve">LA LICITATII A </w:t>
      </w:r>
      <w:r w:rsidR="00AC32B1" w:rsidRPr="00901A68">
        <w:t>OFERTELOR DE RĂSPUNS</w:t>
      </w:r>
      <w:r w:rsidRPr="00901A68">
        <w:t xml:space="preserve"> ŞI DESFĂŞURAREA </w:t>
      </w:r>
      <w:r w:rsidR="009005D2" w:rsidRPr="00901A68">
        <w:t>SESIUNII DE LICITAȚIE</w:t>
      </w:r>
      <w:bookmarkEnd w:id="15"/>
    </w:p>
    <w:p w:rsidR="009C57C6" w:rsidRPr="00230241" w:rsidRDefault="009C57C6" w:rsidP="00C93217">
      <w:pPr>
        <w:numPr>
          <w:ilvl w:val="2"/>
          <w:numId w:val="14"/>
        </w:numPr>
        <w:tabs>
          <w:tab w:val="clear" w:pos="1260"/>
          <w:tab w:val="num"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Pentru depunerea ofertelor, Participant</w:t>
      </w:r>
      <w:r w:rsidR="008C2C53" w:rsidRPr="00230241">
        <w:rPr>
          <w:rFonts w:ascii="Tahoma" w:hAnsi="Tahoma" w:cs="Tahoma"/>
          <w:sz w:val="22"/>
          <w:szCs w:val="22"/>
          <w:lang w:val="ro-RO"/>
        </w:rPr>
        <w:t>ul</w:t>
      </w:r>
      <w:r w:rsidRPr="00230241">
        <w:rPr>
          <w:rFonts w:ascii="Tahoma" w:hAnsi="Tahoma" w:cs="Tahoma"/>
          <w:sz w:val="22"/>
          <w:szCs w:val="22"/>
          <w:lang w:val="ro-RO"/>
        </w:rPr>
        <w:t xml:space="preserve"> la PCCB</w:t>
      </w:r>
      <w:r w:rsidR="00A375DD">
        <w:rPr>
          <w:rFonts w:ascii="Tahoma" w:hAnsi="Tahoma" w:cs="Tahoma"/>
          <w:sz w:val="22"/>
          <w:szCs w:val="22"/>
          <w:lang w:val="ro-RO"/>
        </w:rPr>
        <w:t>-LE</w:t>
      </w:r>
      <w:r w:rsidRPr="00230241">
        <w:rPr>
          <w:rFonts w:ascii="Tahoma" w:hAnsi="Tahoma" w:cs="Tahoma"/>
          <w:sz w:val="22"/>
          <w:szCs w:val="22"/>
          <w:lang w:val="ro-RO"/>
        </w:rPr>
        <w:t xml:space="preserve"> trebuie să desemneze o persoană ca</w:t>
      </w:r>
      <w:r w:rsidR="008C2C53" w:rsidRPr="00230241">
        <w:rPr>
          <w:rFonts w:ascii="Tahoma" w:hAnsi="Tahoma" w:cs="Tahoma"/>
          <w:sz w:val="22"/>
          <w:szCs w:val="22"/>
          <w:lang w:val="ro-RO"/>
        </w:rPr>
        <w:t>re are</w:t>
      </w:r>
      <w:r w:rsidRPr="00230241">
        <w:rPr>
          <w:rFonts w:ascii="Tahoma" w:hAnsi="Tahoma" w:cs="Tahoma"/>
          <w:sz w:val="22"/>
          <w:szCs w:val="22"/>
          <w:lang w:val="ro-RO"/>
        </w:rPr>
        <w:t xml:space="preserve"> dre</w:t>
      </w:r>
      <w:r w:rsidR="004F2D3D">
        <w:rPr>
          <w:rFonts w:ascii="Tahoma" w:hAnsi="Tahoma" w:cs="Tahoma"/>
          <w:sz w:val="22"/>
          <w:szCs w:val="22"/>
          <w:lang w:val="ro-RO"/>
        </w:rPr>
        <w:t>pt de reprezentare în licitaţie</w:t>
      </w:r>
      <w:r w:rsidRPr="00230241">
        <w:rPr>
          <w:rFonts w:ascii="Tahoma" w:hAnsi="Tahoma" w:cs="Tahoma"/>
          <w:sz w:val="22"/>
          <w:szCs w:val="22"/>
          <w:lang w:val="ro-RO"/>
        </w:rPr>
        <w:t xml:space="preserve"> </w:t>
      </w:r>
      <w:r w:rsidR="004F2D3D" w:rsidRPr="00230241">
        <w:rPr>
          <w:rFonts w:ascii="Tahoma" w:hAnsi="Tahoma" w:cs="Tahoma"/>
          <w:sz w:val="22"/>
          <w:szCs w:val="22"/>
          <w:lang w:val="ro-RO"/>
        </w:rPr>
        <w:t xml:space="preserve">şi/sau </w:t>
      </w:r>
      <w:r w:rsidRPr="00230241">
        <w:rPr>
          <w:rFonts w:ascii="Tahoma" w:hAnsi="Tahoma" w:cs="Tahoma"/>
          <w:sz w:val="22"/>
          <w:szCs w:val="22"/>
          <w:lang w:val="ro-RO"/>
        </w:rPr>
        <w:t>de retragere a ofertelor depuse</w:t>
      </w:r>
      <w:r w:rsidR="00A375DD">
        <w:rPr>
          <w:rFonts w:ascii="Tahoma" w:hAnsi="Tahoma" w:cs="Tahoma"/>
          <w:sz w:val="22"/>
          <w:szCs w:val="22"/>
          <w:lang w:val="ro-RO"/>
        </w:rPr>
        <w:t>.</w:t>
      </w:r>
    </w:p>
    <w:p w:rsidR="00355BD5" w:rsidRPr="00230241" w:rsidRDefault="00503214" w:rsidP="00C93217">
      <w:pPr>
        <w:numPr>
          <w:ilvl w:val="2"/>
          <w:numId w:val="14"/>
        </w:numPr>
        <w:tabs>
          <w:tab w:val="clear" w:pos="1260"/>
          <w:tab w:val="num"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Ofertele formulate ca răspuns la ofertele inițiatoare</w:t>
      </w:r>
      <w:r w:rsidR="00A375DD">
        <w:rPr>
          <w:rFonts w:ascii="Tahoma" w:hAnsi="Tahoma" w:cs="Tahoma"/>
          <w:sz w:val="22"/>
          <w:szCs w:val="22"/>
          <w:lang w:val="ro-RO"/>
        </w:rPr>
        <w:t>/coinițiatoare</w:t>
      </w:r>
      <w:r w:rsidRPr="00230241">
        <w:rPr>
          <w:rFonts w:ascii="Tahoma" w:hAnsi="Tahoma" w:cs="Tahoma"/>
          <w:sz w:val="22"/>
          <w:szCs w:val="22"/>
          <w:lang w:val="ro-RO"/>
        </w:rPr>
        <w:t xml:space="preserve"> publicate trebuie să ţină seama de cerinţele precizate prin ofertele publicate şi să fie transmise</w:t>
      </w:r>
      <w:r w:rsidR="00A375DD">
        <w:rPr>
          <w:rFonts w:ascii="Tahoma" w:hAnsi="Tahoma" w:cs="Tahoma"/>
          <w:sz w:val="22"/>
          <w:szCs w:val="22"/>
          <w:lang w:val="ro-RO"/>
        </w:rPr>
        <w:t>,</w:t>
      </w:r>
      <w:r w:rsidRPr="00230241">
        <w:rPr>
          <w:rFonts w:ascii="Tahoma" w:hAnsi="Tahoma" w:cs="Tahoma"/>
          <w:sz w:val="22"/>
          <w:szCs w:val="22"/>
          <w:lang w:val="ro-RO"/>
        </w:rPr>
        <w:t xml:space="preserve"> </w:t>
      </w:r>
      <w:r w:rsidR="00A375DD">
        <w:rPr>
          <w:rFonts w:ascii="Tahoma" w:hAnsi="Tahoma" w:cs="Tahoma"/>
          <w:sz w:val="22"/>
          <w:szCs w:val="22"/>
          <w:lang w:val="ro-RO"/>
        </w:rPr>
        <w:t xml:space="preserve">conform anexelor la prezenta Procedură, </w:t>
      </w:r>
      <w:r w:rsidRPr="00230241">
        <w:rPr>
          <w:rFonts w:ascii="Tahoma" w:hAnsi="Tahoma" w:cs="Tahoma"/>
          <w:sz w:val="22"/>
          <w:szCs w:val="22"/>
          <w:lang w:val="ro-RO"/>
        </w:rPr>
        <w:t xml:space="preserve">la </w:t>
      </w:r>
      <w:r w:rsidR="00DE0657">
        <w:rPr>
          <w:rFonts w:ascii="Tahoma" w:hAnsi="Tahoma" w:cs="Tahoma"/>
          <w:sz w:val="22"/>
          <w:szCs w:val="22"/>
          <w:lang w:val="ro-RO"/>
        </w:rPr>
        <w:t>OPCOM SA</w:t>
      </w:r>
      <w:r w:rsidR="00EB301D">
        <w:rPr>
          <w:rFonts w:ascii="Tahoma" w:hAnsi="Tahoma" w:cs="Tahoma"/>
          <w:sz w:val="22"/>
          <w:szCs w:val="22"/>
          <w:lang w:val="ro-RO"/>
        </w:rPr>
        <w:t>,</w:t>
      </w:r>
      <w:r w:rsidRPr="00230241">
        <w:rPr>
          <w:rFonts w:ascii="Tahoma" w:hAnsi="Tahoma" w:cs="Tahoma"/>
          <w:sz w:val="22"/>
          <w:szCs w:val="22"/>
          <w:lang w:val="ro-RO"/>
        </w:rPr>
        <w:t xml:space="preserve"> până cel mai târziu la data anunţată pentru organizarea licitaţiei, cu cel puțin </w:t>
      </w:r>
      <w:r w:rsidR="00A375DD">
        <w:rPr>
          <w:rFonts w:ascii="Tahoma" w:hAnsi="Tahoma" w:cs="Tahoma"/>
          <w:sz w:val="22"/>
          <w:szCs w:val="22"/>
          <w:lang w:val="ro-RO"/>
        </w:rPr>
        <w:t xml:space="preserve">două </w:t>
      </w:r>
      <w:r w:rsidRPr="00230241">
        <w:rPr>
          <w:rFonts w:ascii="Tahoma" w:hAnsi="Tahoma" w:cs="Tahoma"/>
          <w:sz w:val="22"/>
          <w:szCs w:val="22"/>
          <w:lang w:val="ro-RO"/>
        </w:rPr>
        <w:t>or</w:t>
      </w:r>
      <w:r w:rsidR="00A375DD">
        <w:rPr>
          <w:rFonts w:ascii="Tahoma" w:hAnsi="Tahoma" w:cs="Tahoma"/>
          <w:sz w:val="22"/>
          <w:szCs w:val="22"/>
          <w:lang w:val="ro-RO"/>
        </w:rPr>
        <w:t>e</w:t>
      </w:r>
      <w:r w:rsidRPr="00230241">
        <w:rPr>
          <w:rFonts w:ascii="Tahoma" w:hAnsi="Tahoma" w:cs="Tahoma"/>
          <w:sz w:val="22"/>
          <w:szCs w:val="22"/>
          <w:lang w:val="ro-RO"/>
        </w:rPr>
        <w:t xml:space="preserve"> înainte de începerea </w:t>
      </w:r>
      <w:r w:rsidR="00A375DD">
        <w:rPr>
          <w:rFonts w:ascii="Tahoma" w:hAnsi="Tahoma" w:cs="Tahoma"/>
          <w:sz w:val="22"/>
          <w:szCs w:val="22"/>
          <w:lang w:val="ro-RO"/>
        </w:rPr>
        <w:t xml:space="preserve">sesiunii de </w:t>
      </w:r>
      <w:r w:rsidRPr="00230241">
        <w:rPr>
          <w:rFonts w:ascii="Tahoma" w:hAnsi="Tahoma" w:cs="Tahoma"/>
          <w:sz w:val="22"/>
          <w:szCs w:val="22"/>
          <w:lang w:val="ro-RO"/>
        </w:rPr>
        <w:t>licitaţie.</w:t>
      </w:r>
    </w:p>
    <w:p w:rsidR="00503214" w:rsidRPr="00230241" w:rsidRDefault="00503214" w:rsidP="00C93217">
      <w:pPr>
        <w:numPr>
          <w:ilvl w:val="2"/>
          <w:numId w:val="14"/>
        </w:numPr>
        <w:tabs>
          <w:tab w:val="clear" w:pos="1260"/>
          <w:tab w:val="num"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Participanţii</w:t>
      </w:r>
      <w:r w:rsidRPr="00230241">
        <w:rPr>
          <w:rFonts w:ascii="Tahoma" w:hAnsi="Tahoma" w:cs="Tahoma"/>
          <w:spacing w:val="-5"/>
          <w:sz w:val="22"/>
          <w:szCs w:val="22"/>
          <w:lang w:val="ro-RO"/>
        </w:rPr>
        <w:t xml:space="preserve"> la PCCB</w:t>
      </w:r>
      <w:r w:rsidR="00A375DD">
        <w:rPr>
          <w:rFonts w:ascii="Tahoma" w:hAnsi="Tahoma" w:cs="Tahoma"/>
          <w:spacing w:val="-5"/>
          <w:sz w:val="22"/>
          <w:szCs w:val="22"/>
          <w:lang w:val="ro-RO"/>
        </w:rPr>
        <w:t>-LE</w:t>
      </w:r>
      <w:r w:rsidRPr="00230241">
        <w:rPr>
          <w:rFonts w:ascii="Tahoma" w:hAnsi="Tahoma" w:cs="Tahoma"/>
          <w:spacing w:val="-5"/>
          <w:sz w:val="22"/>
          <w:szCs w:val="22"/>
          <w:lang w:val="ro-RO"/>
        </w:rPr>
        <w:t xml:space="preserve"> pot depune câte o singură ofertă </w:t>
      </w:r>
      <w:r w:rsidRPr="00230241">
        <w:rPr>
          <w:rFonts w:ascii="Tahoma" w:hAnsi="Tahoma" w:cs="Tahoma"/>
          <w:sz w:val="22"/>
          <w:szCs w:val="22"/>
          <w:lang w:val="ro-RO"/>
        </w:rPr>
        <w:t xml:space="preserve">de vânzare/cumpărare </w:t>
      </w:r>
      <w:r w:rsidRPr="00230241">
        <w:rPr>
          <w:rFonts w:ascii="Tahoma" w:hAnsi="Tahoma" w:cs="Tahoma"/>
          <w:spacing w:val="-5"/>
          <w:sz w:val="22"/>
          <w:szCs w:val="22"/>
          <w:lang w:val="ro-RO"/>
        </w:rPr>
        <w:t>de</w:t>
      </w:r>
      <w:r w:rsidRPr="00230241">
        <w:rPr>
          <w:rFonts w:ascii="Tahoma" w:hAnsi="Tahoma" w:cs="Tahoma"/>
          <w:sz w:val="22"/>
          <w:szCs w:val="22"/>
          <w:lang w:val="ro-RO"/>
        </w:rPr>
        <w:t xml:space="preserve"> răspuns</w:t>
      </w:r>
      <w:r w:rsidRPr="00230241">
        <w:rPr>
          <w:rFonts w:ascii="Tahoma" w:hAnsi="Tahoma" w:cs="Tahoma"/>
          <w:spacing w:val="-5"/>
          <w:sz w:val="22"/>
          <w:szCs w:val="22"/>
          <w:lang w:val="ro-RO"/>
        </w:rPr>
        <w:t xml:space="preserve"> pentru fiecare </w:t>
      </w:r>
      <w:r w:rsidR="00A375DD">
        <w:rPr>
          <w:rFonts w:ascii="Tahoma" w:hAnsi="Tahoma" w:cs="Tahoma"/>
          <w:sz w:val="22"/>
          <w:szCs w:val="22"/>
          <w:lang w:val="ro-RO"/>
        </w:rPr>
        <w:t>sesiune de licitație organizată</w:t>
      </w:r>
      <w:r w:rsidR="00A375DD" w:rsidRPr="00230241">
        <w:rPr>
          <w:rFonts w:ascii="Tahoma" w:hAnsi="Tahoma" w:cs="Tahoma"/>
          <w:spacing w:val="-5"/>
          <w:sz w:val="22"/>
          <w:szCs w:val="22"/>
          <w:lang w:val="ro-RO"/>
        </w:rPr>
        <w:t xml:space="preserve"> </w:t>
      </w:r>
      <w:r w:rsidR="004E6129">
        <w:rPr>
          <w:rFonts w:ascii="Tahoma" w:hAnsi="Tahoma" w:cs="Tahoma"/>
          <w:spacing w:val="-5"/>
          <w:sz w:val="22"/>
          <w:szCs w:val="22"/>
          <w:lang w:val="ro-RO"/>
        </w:rPr>
        <w:t xml:space="preserve">aferentă </w:t>
      </w:r>
      <w:r w:rsidRPr="00230241">
        <w:rPr>
          <w:rFonts w:ascii="Tahoma" w:hAnsi="Tahoma" w:cs="Tahoma"/>
          <w:spacing w:val="-5"/>
          <w:sz w:val="22"/>
          <w:szCs w:val="22"/>
          <w:lang w:val="ro-RO"/>
        </w:rPr>
        <w:t>ofertel</w:t>
      </w:r>
      <w:r w:rsidR="004E6129">
        <w:rPr>
          <w:rFonts w:ascii="Tahoma" w:hAnsi="Tahoma" w:cs="Tahoma"/>
          <w:spacing w:val="-5"/>
          <w:sz w:val="22"/>
          <w:szCs w:val="22"/>
          <w:lang w:val="ro-RO"/>
        </w:rPr>
        <w:t>or</w:t>
      </w:r>
      <w:r w:rsidRPr="00230241">
        <w:rPr>
          <w:rFonts w:ascii="Tahoma" w:hAnsi="Tahoma" w:cs="Tahoma"/>
          <w:spacing w:val="-5"/>
          <w:sz w:val="22"/>
          <w:szCs w:val="22"/>
          <w:lang w:val="ro-RO"/>
        </w:rPr>
        <w:t xml:space="preserve"> </w:t>
      </w:r>
      <w:r w:rsidR="00A375DD" w:rsidRPr="00A375DD">
        <w:rPr>
          <w:rFonts w:ascii="Tahoma" w:hAnsi="Tahoma" w:cs="Tahoma"/>
          <w:sz w:val="22"/>
          <w:szCs w:val="22"/>
          <w:lang w:val="ro-RO"/>
        </w:rPr>
        <w:t>inițiatoare/coinițiatoare publicate</w:t>
      </w:r>
      <w:r w:rsidRPr="00230241">
        <w:rPr>
          <w:rFonts w:ascii="Tahoma" w:hAnsi="Tahoma" w:cs="Tahoma"/>
          <w:spacing w:val="-5"/>
          <w:sz w:val="22"/>
          <w:szCs w:val="22"/>
          <w:lang w:val="ro-RO"/>
        </w:rPr>
        <w:t>.</w:t>
      </w:r>
    </w:p>
    <w:p w:rsidR="00D14539" w:rsidRPr="004F2D3D" w:rsidRDefault="004E6129" w:rsidP="00C93217">
      <w:pPr>
        <w:numPr>
          <w:ilvl w:val="2"/>
          <w:numId w:val="14"/>
        </w:numPr>
        <w:tabs>
          <w:tab w:val="clear" w:pos="1260"/>
          <w:tab w:val="num" w:pos="709"/>
        </w:tabs>
        <w:spacing w:before="120" w:after="120" w:line="276" w:lineRule="auto"/>
        <w:ind w:left="709" w:hanging="709"/>
        <w:jc w:val="both"/>
        <w:rPr>
          <w:rFonts w:ascii="Tahoma" w:hAnsi="Tahoma" w:cs="Tahoma"/>
          <w:sz w:val="22"/>
          <w:szCs w:val="22"/>
          <w:lang w:val="ro-RO"/>
        </w:rPr>
      </w:pPr>
      <w:r>
        <w:rPr>
          <w:rFonts w:ascii="Tahoma" w:hAnsi="Tahoma" w:cs="Tahoma"/>
          <w:sz w:val="22"/>
          <w:szCs w:val="22"/>
          <w:lang w:val="ro-RO"/>
        </w:rPr>
        <w:t>O</w:t>
      </w:r>
      <w:r w:rsidR="00807621" w:rsidRPr="00230241">
        <w:rPr>
          <w:rFonts w:ascii="Tahoma" w:hAnsi="Tahoma" w:cs="Tahoma"/>
          <w:spacing w:val="-5"/>
          <w:sz w:val="22"/>
          <w:szCs w:val="22"/>
          <w:lang w:val="ro-RO"/>
        </w:rPr>
        <w:t>fertele</w:t>
      </w:r>
      <w:r w:rsidR="00B056CE" w:rsidRPr="00230241">
        <w:rPr>
          <w:rFonts w:ascii="Tahoma" w:hAnsi="Tahoma" w:cs="Tahoma"/>
          <w:spacing w:val="-5"/>
          <w:sz w:val="22"/>
          <w:szCs w:val="22"/>
          <w:lang w:val="ro-RO"/>
        </w:rPr>
        <w:t xml:space="preserve"> formulate ca răspuns la of</w:t>
      </w:r>
      <w:r w:rsidR="00B056CE" w:rsidRPr="00230241">
        <w:rPr>
          <w:rFonts w:ascii="Tahoma" w:hAnsi="Tahoma" w:cs="Tahoma"/>
          <w:sz w:val="22"/>
          <w:szCs w:val="22"/>
          <w:lang w:val="ro-RO"/>
        </w:rPr>
        <w:t>ertele publicate</w:t>
      </w:r>
      <w:r w:rsidR="00807621" w:rsidRPr="00230241">
        <w:rPr>
          <w:rFonts w:ascii="Tahoma" w:hAnsi="Tahoma" w:cs="Tahoma"/>
          <w:sz w:val="22"/>
          <w:szCs w:val="22"/>
          <w:lang w:val="ro-RO"/>
        </w:rPr>
        <w:t xml:space="preserve"> </w:t>
      </w:r>
      <w:r w:rsidR="00410E6A" w:rsidRPr="00230241">
        <w:rPr>
          <w:rFonts w:ascii="Tahoma" w:hAnsi="Tahoma" w:cs="Tahoma"/>
          <w:sz w:val="22"/>
          <w:szCs w:val="22"/>
          <w:lang w:val="ro-RO"/>
        </w:rPr>
        <w:t>sunt</w:t>
      </w:r>
      <w:r w:rsidR="00807621" w:rsidRPr="00230241">
        <w:rPr>
          <w:rFonts w:ascii="Tahoma" w:hAnsi="Tahoma" w:cs="Tahoma"/>
          <w:sz w:val="22"/>
          <w:szCs w:val="22"/>
          <w:lang w:val="ro-RO"/>
        </w:rPr>
        <w:t xml:space="preserve"> </w:t>
      </w:r>
      <w:r>
        <w:rPr>
          <w:rFonts w:ascii="Tahoma" w:hAnsi="Tahoma" w:cs="Tahoma"/>
          <w:sz w:val="22"/>
          <w:szCs w:val="22"/>
          <w:lang w:val="ro-RO"/>
        </w:rPr>
        <w:t>verificate</w:t>
      </w:r>
      <w:r w:rsidR="00807621" w:rsidRPr="00230241">
        <w:rPr>
          <w:rFonts w:ascii="Tahoma" w:hAnsi="Tahoma" w:cs="Tahoma"/>
          <w:sz w:val="22"/>
          <w:szCs w:val="22"/>
          <w:lang w:val="ro-RO"/>
        </w:rPr>
        <w:t xml:space="preserve"> </w:t>
      </w:r>
      <w:r w:rsidR="006F2D40" w:rsidRPr="00230241">
        <w:rPr>
          <w:rFonts w:ascii="Tahoma" w:hAnsi="Tahoma" w:cs="Tahoma"/>
          <w:sz w:val="22"/>
          <w:szCs w:val="22"/>
          <w:lang w:val="ro-RO"/>
        </w:rPr>
        <w:t>de către C</w:t>
      </w:r>
      <w:r w:rsidR="006F2D40" w:rsidRPr="00230241">
        <w:rPr>
          <w:rFonts w:ascii="Tahoma" w:hAnsi="Tahoma" w:cs="Tahoma"/>
          <w:spacing w:val="-5"/>
          <w:sz w:val="22"/>
          <w:szCs w:val="22"/>
          <w:lang w:val="ro-RO"/>
        </w:rPr>
        <w:t>o</w:t>
      </w:r>
      <w:r w:rsidR="006F2D40" w:rsidRPr="00230241">
        <w:rPr>
          <w:rFonts w:ascii="Tahoma" w:hAnsi="Tahoma" w:cs="Tahoma"/>
          <w:sz w:val="22"/>
          <w:szCs w:val="22"/>
          <w:lang w:val="ro-RO"/>
        </w:rPr>
        <w:t xml:space="preserve">misia de licitaţie </w:t>
      </w:r>
      <w:r w:rsidR="00807621" w:rsidRPr="00230241">
        <w:rPr>
          <w:rFonts w:ascii="Tahoma" w:hAnsi="Tahoma" w:cs="Tahoma"/>
          <w:sz w:val="22"/>
          <w:szCs w:val="22"/>
          <w:lang w:val="ro-RO"/>
        </w:rPr>
        <w:t xml:space="preserve">la </w:t>
      </w:r>
      <w:r w:rsidR="006F2D40" w:rsidRPr="00230241">
        <w:rPr>
          <w:rFonts w:ascii="Tahoma" w:hAnsi="Tahoma" w:cs="Tahoma"/>
          <w:sz w:val="22"/>
          <w:szCs w:val="22"/>
          <w:lang w:val="ro-RO"/>
        </w:rPr>
        <w:t xml:space="preserve">momentul primirii și înregistrării lor la </w:t>
      </w:r>
      <w:r w:rsidR="00DE0657">
        <w:rPr>
          <w:rFonts w:ascii="Tahoma" w:hAnsi="Tahoma" w:cs="Tahoma"/>
          <w:sz w:val="22"/>
          <w:szCs w:val="22"/>
          <w:lang w:val="ro-RO"/>
        </w:rPr>
        <w:t>OPCOM SA</w:t>
      </w:r>
      <w:r w:rsidR="00EB301D">
        <w:rPr>
          <w:rFonts w:ascii="Tahoma" w:hAnsi="Tahoma" w:cs="Tahoma"/>
          <w:sz w:val="22"/>
          <w:szCs w:val="22"/>
          <w:lang w:val="ro-RO"/>
        </w:rPr>
        <w:t>,</w:t>
      </w:r>
      <w:r w:rsidR="00807621" w:rsidRPr="00230241">
        <w:rPr>
          <w:rFonts w:ascii="Tahoma" w:hAnsi="Tahoma" w:cs="Tahoma"/>
          <w:sz w:val="22"/>
          <w:szCs w:val="22"/>
          <w:lang w:val="ro-RO"/>
        </w:rPr>
        <w:t xml:space="preserve"> </w:t>
      </w:r>
      <w:r w:rsidR="00783D7D">
        <w:rPr>
          <w:rFonts w:ascii="Tahoma" w:hAnsi="Tahoma" w:cs="Tahoma"/>
          <w:sz w:val="22"/>
          <w:szCs w:val="22"/>
          <w:lang w:val="ro-RO"/>
        </w:rPr>
        <w:t>cu marca de timp</w:t>
      </w:r>
      <w:r w:rsidR="006F2D40" w:rsidRPr="00230241">
        <w:rPr>
          <w:rFonts w:ascii="Tahoma" w:hAnsi="Tahoma" w:cs="Tahoma"/>
          <w:sz w:val="22"/>
          <w:szCs w:val="22"/>
          <w:lang w:val="ro-RO"/>
        </w:rPr>
        <w:t>,</w:t>
      </w:r>
      <w:r w:rsidR="00807621" w:rsidRPr="00230241">
        <w:rPr>
          <w:rFonts w:ascii="Tahoma" w:hAnsi="Tahoma" w:cs="Tahoma"/>
          <w:sz w:val="22"/>
          <w:szCs w:val="22"/>
          <w:lang w:val="ro-RO"/>
        </w:rPr>
        <w:t xml:space="preserve"> în ordinea </w:t>
      </w:r>
      <w:r w:rsidR="006F2D40" w:rsidRPr="00230241">
        <w:rPr>
          <w:rFonts w:ascii="Tahoma" w:hAnsi="Tahoma" w:cs="Tahoma"/>
          <w:sz w:val="22"/>
          <w:szCs w:val="22"/>
          <w:lang w:val="ro-RO"/>
        </w:rPr>
        <w:t>primirii și înregistrării lor</w:t>
      </w:r>
      <w:r w:rsidR="0017019A" w:rsidRPr="00230241">
        <w:rPr>
          <w:rFonts w:ascii="Tahoma" w:hAnsi="Tahoma" w:cs="Tahoma"/>
          <w:sz w:val="22"/>
          <w:szCs w:val="22"/>
          <w:lang w:val="ro-RO"/>
        </w:rPr>
        <w:t>.</w:t>
      </w:r>
    </w:p>
    <w:p w:rsidR="00CC1A22" w:rsidRPr="00230241" w:rsidRDefault="00CC1A22" w:rsidP="004643A0">
      <w:pPr>
        <w:spacing w:before="120" w:after="120" w:line="276" w:lineRule="auto"/>
        <w:ind w:left="540" w:firstLine="169"/>
        <w:jc w:val="both"/>
        <w:rPr>
          <w:rFonts w:ascii="Tahoma" w:hAnsi="Tahoma" w:cs="Tahoma"/>
          <w:b/>
          <w:sz w:val="22"/>
          <w:szCs w:val="22"/>
          <w:lang w:val="ro-RO"/>
        </w:rPr>
      </w:pPr>
      <w:r w:rsidRPr="00230241">
        <w:rPr>
          <w:rFonts w:ascii="Tahoma" w:hAnsi="Tahoma" w:cs="Tahoma"/>
          <w:b/>
          <w:sz w:val="22"/>
          <w:szCs w:val="22"/>
          <w:lang w:val="ro-RO"/>
        </w:rPr>
        <w:t>DESF</w:t>
      </w:r>
      <w:r w:rsidR="009005D2" w:rsidRPr="00230241">
        <w:rPr>
          <w:rFonts w:ascii="Tahoma" w:hAnsi="Tahoma" w:cs="Tahoma"/>
          <w:b/>
          <w:sz w:val="22"/>
          <w:szCs w:val="22"/>
          <w:lang w:val="ro-RO"/>
        </w:rPr>
        <w:t>ĂȘ</w:t>
      </w:r>
      <w:r w:rsidRPr="00230241">
        <w:rPr>
          <w:rFonts w:ascii="Tahoma" w:hAnsi="Tahoma" w:cs="Tahoma"/>
          <w:b/>
          <w:sz w:val="22"/>
          <w:szCs w:val="22"/>
          <w:lang w:val="ro-RO"/>
        </w:rPr>
        <w:t xml:space="preserve">URAREA </w:t>
      </w:r>
      <w:r w:rsidR="009005D2" w:rsidRPr="00230241">
        <w:rPr>
          <w:rFonts w:ascii="Tahoma" w:hAnsi="Tahoma" w:cs="Tahoma"/>
          <w:b/>
          <w:sz w:val="22"/>
          <w:szCs w:val="22"/>
          <w:lang w:val="ro-RO"/>
        </w:rPr>
        <w:t xml:space="preserve">SESIUNII DE </w:t>
      </w:r>
      <w:r w:rsidRPr="00230241">
        <w:rPr>
          <w:rFonts w:ascii="Tahoma" w:hAnsi="Tahoma" w:cs="Tahoma"/>
          <w:b/>
          <w:sz w:val="22"/>
          <w:szCs w:val="22"/>
          <w:lang w:val="ro-RO"/>
        </w:rPr>
        <w:t>LICITAŢI</w:t>
      </w:r>
      <w:r w:rsidR="009005D2" w:rsidRPr="00230241">
        <w:rPr>
          <w:rFonts w:ascii="Tahoma" w:hAnsi="Tahoma" w:cs="Tahoma"/>
          <w:b/>
          <w:sz w:val="22"/>
          <w:szCs w:val="22"/>
          <w:lang w:val="ro-RO"/>
        </w:rPr>
        <w:t>E</w:t>
      </w:r>
    </w:p>
    <w:p w:rsidR="00CC1A22" w:rsidRPr="00230241" w:rsidRDefault="00CC1A22" w:rsidP="0041354D">
      <w:pPr>
        <w:numPr>
          <w:ilvl w:val="2"/>
          <w:numId w:val="14"/>
        </w:numPr>
        <w:tabs>
          <w:tab w:val="left" w:pos="709"/>
        </w:tabs>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Sesiunea de licitaţie se desfăş</w:t>
      </w:r>
      <w:r w:rsidR="00604458" w:rsidRPr="00230241">
        <w:rPr>
          <w:rFonts w:ascii="Tahoma" w:hAnsi="Tahoma" w:cs="Tahoma"/>
          <w:sz w:val="22"/>
          <w:szCs w:val="22"/>
          <w:lang w:val="ro-RO"/>
        </w:rPr>
        <w:t>oară</w:t>
      </w:r>
      <w:r w:rsidRPr="00230241">
        <w:rPr>
          <w:rFonts w:ascii="Tahoma" w:hAnsi="Tahoma" w:cs="Tahoma"/>
          <w:sz w:val="22"/>
          <w:szCs w:val="22"/>
          <w:lang w:val="ro-RO"/>
        </w:rPr>
        <w:t xml:space="preserve"> la sediul </w:t>
      </w:r>
      <w:r w:rsidR="00DE0657">
        <w:rPr>
          <w:rFonts w:ascii="Tahoma" w:hAnsi="Tahoma" w:cs="Tahoma"/>
          <w:sz w:val="22"/>
          <w:szCs w:val="22"/>
          <w:lang w:val="ro-RO"/>
        </w:rPr>
        <w:t>OPCOM SA</w:t>
      </w:r>
      <w:r w:rsidR="00EB301D">
        <w:rPr>
          <w:rFonts w:ascii="Tahoma" w:hAnsi="Tahoma" w:cs="Tahoma"/>
          <w:sz w:val="22"/>
          <w:szCs w:val="22"/>
          <w:lang w:val="ro-RO"/>
        </w:rPr>
        <w:t>,</w:t>
      </w:r>
      <w:r w:rsidRPr="00230241">
        <w:rPr>
          <w:rFonts w:ascii="Tahoma" w:hAnsi="Tahoma" w:cs="Tahoma"/>
          <w:sz w:val="22"/>
          <w:szCs w:val="22"/>
          <w:lang w:val="ro-RO"/>
        </w:rPr>
        <w:t xml:space="preserve"> în ziua </w:t>
      </w:r>
      <w:r w:rsidR="00265A86" w:rsidRPr="00230241">
        <w:rPr>
          <w:rFonts w:ascii="Tahoma" w:hAnsi="Tahoma" w:cs="Tahoma"/>
          <w:sz w:val="22"/>
          <w:szCs w:val="22"/>
          <w:lang w:val="ro-RO"/>
        </w:rPr>
        <w:t xml:space="preserve">şi la ora </w:t>
      </w:r>
      <w:r w:rsidRPr="00230241">
        <w:rPr>
          <w:rFonts w:ascii="Tahoma" w:hAnsi="Tahoma" w:cs="Tahoma"/>
          <w:sz w:val="22"/>
          <w:szCs w:val="22"/>
          <w:lang w:val="ro-RO"/>
        </w:rPr>
        <w:t>stabilit</w:t>
      </w:r>
      <w:r w:rsidR="00265A86" w:rsidRPr="00230241">
        <w:rPr>
          <w:rFonts w:ascii="Tahoma" w:hAnsi="Tahoma" w:cs="Tahoma"/>
          <w:sz w:val="22"/>
          <w:szCs w:val="22"/>
          <w:lang w:val="ro-RO"/>
        </w:rPr>
        <w:t xml:space="preserve">e </w:t>
      </w:r>
      <w:r w:rsidRPr="00230241">
        <w:rPr>
          <w:rFonts w:ascii="Tahoma" w:hAnsi="Tahoma" w:cs="Tahoma"/>
          <w:sz w:val="22"/>
          <w:szCs w:val="22"/>
          <w:lang w:val="ro-RO"/>
        </w:rPr>
        <w:t xml:space="preserve">de către </w:t>
      </w:r>
      <w:r w:rsidR="00604458" w:rsidRPr="00230241">
        <w:rPr>
          <w:rFonts w:ascii="Tahoma" w:hAnsi="Tahoma" w:cs="Tahoma"/>
          <w:sz w:val="22"/>
          <w:szCs w:val="22"/>
          <w:lang w:val="ro-RO"/>
        </w:rPr>
        <w:t>OP</w:t>
      </w:r>
      <w:r w:rsidR="0055303F" w:rsidRPr="00230241">
        <w:rPr>
          <w:rFonts w:ascii="Tahoma" w:hAnsi="Tahoma" w:cs="Tahoma"/>
          <w:sz w:val="22"/>
          <w:szCs w:val="22"/>
          <w:lang w:val="ro-RO"/>
        </w:rPr>
        <w:t>C</w:t>
      </w:r>
      <w:r w:rsidR="00604458" w:rsidRPr="00230241">
        <w:rPr>
          <w:rFonts w:ascii="Tahoma" w:hAnsi="Tahoma" w:cs="Tahoma"/>
          <w:sz w:val="22"/>
          <w:szCs w:val="22"/>
          <w:lang w:val="ro-RO"/>
        </w:rPr>
        <w:t>CB</w:t>
      </w:r>
      <w:r w:rsidRPr="00230241">
        <w:rPr>
          <w:rFonts w:ascii="Tahoma" w:hAnsi="Tahoma" w:cs="Tahoma"/>
          <w:sz w:val="22"/>
          <w:szCs w:val="22"/>
          <w:lang w:val="ro-RO"/>
        </w:rPr>
        <w:t xml:space="preserve"> prin </w:t>
      </w:r>
      <w:r w:rsidR="00604458" w:rsidRPr="00230241">
        <w:rPr>
          <w:rFonts w:ascii="Tahoma" w:hAnsi="Tahoma" w:cs="Tahoma"/>
          <w:sz w:val="22"/>
          <w:szCs w:val="22"/>
          <w:lang w:val="ro-RO"/>
        </w:rPr>
        <w:t xml:space="preserve">Anunţul </w:t>
      </w:r>
      <w:r w:rsidRPr="00230241">
        <w:rPr>
          <w:rFonts w:ascii="Tahoma" w:hAnsi="Tahoma" w:cs="Tahoma"/>
          <w:sz w:val="22"/>
          <w:szCs w:val="22"/>
          <w:lang w:val="ro-RO"/>
        </w:rPr>
        <w:t xml:space="preserve">de organizare a </w:t>
      </w:r>
      <w:r w:rsidR="00604458" w:rsidRPr="00230241">
        <w:rPr>
          <w:rFonts w:ascii="Tahoma" w:hAnsi="Tahoma" w:cs="Tahoma"/>
          <w:sz w:val="22"/>
          <w:szCs w:val="22"/>
          <w:lang w:val="ro-RO"/>
        </w:rPr>
        <w:t xml:space="preserve">sesiunii de </w:t>
      </w:r>
      <w:r w:rsidRPr="00230241">
        <w:rPr>
          <w:rFonts w:ascii="Tahoma" w:hAnsi="Tahoma" w:cs="Tahoma"/>
          <w:sz w:val="22"/>
          <w:szCs w:val="22"/>
          <w:lang w:val="ro-RO"/>
        </w:rPr>
        <w:t>licitaţie</w:t>
      </w:r>
      <w:r w:rsidR="0041354D">
        <w:rPr>
          <w:rFonts w:ascii="Tahoma" w:hAnsi="Tahoma" w:cs="Tahoma"/>
          <w:sz w:val="22"/>
          <w:szCs w:val="22"/>
          <w:lang w:val="ro-RO"/>
        </w:rPr>
        <w:t>. La sesiunea de licitație poate participa  câte un reprezentant împuternicit din partea inițiatorului/coinițiatorului(lor)/ participantului(lor)</w:t>
      </w:r>
      <w:r w:rsidR="0041354D" w:rsidRPr="0041354D">
        <w:t xml:space="preserve"> </w:t>
      </w:r>
      <w:r w:rsidR="0041354D" w:rsidRPr="0041354D">
        <w:rPr>
          <w:rFonts w:ascii="Tahoma" w:hAnsi="Tahoma" w:cs="Tahoma"/>
          <w:sz w:val="22"/>
          <w:szCs w:val="22"/>
          <w:lang w:val="ro-RO"/>
        </w:rPr>
        <w:t>care a</w:t>
      </w:r>
      <w:r w:rsidR="0041354D">
        <w:rPr>
          <w:rFonts w:ascii="Tahoma" w:hAnsi="Tahoma" w:cs="Tahoma"/>
          <w:sz w:val="22"/>
          <w:szCs w:val="22"/>
          <w:lang w:val="ro-RO"/>
        </w:rPr>
        <w:t>(u)</w:t>
      </w:r>
      <w:r w:rsidR="0041354D" w:rsidRPr="0041354D">
        <w:rPr>
          <w:rFonts w:ascii="Tahoma" w:hAnsi="Tahoma" w:cs="Tahoma"/>
          <w:sz w:val="22"/>
          <w:szCs w:val="22"/>
          <w:lang w:val="ro-RO"/>
        </w:rPr>
        <w:t xml:space="preserve"> depus oferte de răspuns</w:t>
      </w:r>
      <w:r w:rsidRPr="00230241">
        <w:rPr>
          <w:rFonts w:ascii="Tahoma" w:hAnsi="Tahoma" w:cs="Tahoma"/>
          <w:sz w:val="22"/>
          <w:szCs w:val="22"/>
          <w:lang w:val="ro-RO"/>
        </w:rPr>
        <w:t xml:space="preserve"> </w:t>
      </w:r>
    </w:p>
    <w:p w:rsidR="006373B2" w:rsidRPr="00230241" w:rsidRDefault="006373B2" w:rsidP="00C93217">
      <w:pPr>
        <w:numPr>
          <w:ilvl w:val="2"/>
          <w:numId w:val="14"/>
        </w:numPr>
        <w:tabs>
          <w:tab w:val="clear" w:pos="1260"/>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 xml:space="preserve">În timpul sesiunii de licitaţie, persoanele admise </w:t>
      </w:r>
      <w:r w:rsidR="009C57C6" w:rsidRPr="00230241">
        <w:rPr>
          <w:rFonts w:ascii="Tahoma" w:hAnsi="Tahoma" w:cs="Tahoma"/>
          <w:sz w:val="22"/>
          <w:szCs w:val="22"/>
          <w:lang w:val="ro-RO"/>
        </w:rPr>
        <w:t>în</w:t>
      </w:r>
      <w:r w:rsidRPr="00230241">
        <w:rPr>
          <w:rFonts w:ascii="Tahoma" w:hAnsi="Tahoma" w:cs="Tahoma"/>
          <w:sz w:val="22"/>
          <w:szCs w:val="22"/>
          <w:lang w:val="ro-RO"/>
        </w:rPr>
        <w:t xml:space="preserve"> sesiunea de licitaţie trebuie să păstreze disciplina impusă de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Pr="00230241">
        <w:rPr>
          <w:rFonts w:ascii="Tahoma" w:hAnsi="Tahoma" w:cs="Tahoma"/>
          <w:sz w:val="22"/>
          <w:szCs w:val="22"/>
          <w:lang w:val="ro-RO"/>
        </w:rPr>
        <w:t>şi să aibă o atitudine corespunzătoare desfăşurării în bune condiţii a sesiunii de licitaţie: să nu utilizeze telefoanele mobile, aparatele de fotografiat sau de înregistrare a vocii, să aibă o poziţie neutră faţă de procesul de licitaţie și să păstreze liniştea. La orice abatere faţă de cele de mai sus, persoanele în cauză pot fi evacuate din sala în care se desfăşoară sesiunea de licitaţie.</w:t>
      </w:r>
    </w:p>
    <w:p w:rsidR="00AB4058" w:rsidRPr="00230241" w:rsidRDefault="00AB4058" w:rsidP="00C93217">
      <w:pPr>
        <w:numPr>
          <w:ilvl w:val="2"/>
          <w:numId w:val="14"/>
        </w:numPr>
        <w:tabs>
          <w:tab w:val="clear" w:pos="1260"/>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lastRenderedPageBreak/>
        <w:t>După deschiderea sesiunii de licitație, Comisi</w:t>
      </w:r>
      <w:r w:rsidR="001E654B" w:rsidRPr="00230241">
        <w:rPr>
          <w:rFonts w:ascii="Tahoma" w:hAnsi="Tahoma" w:cs="Tahoma"/>
          <w:sz w:val="22"/>
          <w:szCs w:val="22"/>
          <w:lang w:val="ro-RO"/>
        </w:rPr>
        <w:t>a</w:t>
      </w:r>
      <w:r w:rsidRPr="00230241">
        <w:rPr>
          <w:rFonts w:ascii="Tahoma" w:hAnsi="Tahoma" w:cs="Tahoma"/>
          <w:sz w:val="22"/>
          <w:szCs w:val="22"/>
          <w:lang w:val="ro-RO"/>
        </w:rPr>
        <w:t xml:space="preserve"> de licitație introduce în Platforma de tranzacționare cantitatea și prețul aferente ofertei</w:t>
      </w:r>
      <w:r w:rsidR="00AA255C">
        <w:rPr>
          <w:rFonts w:ascii="Tahoma" w:hAnsi="Tahoma" w:cs="Tahoma"/>
          <w:sz w:val="22"/>
          <w:szCs w:val="22"/>
          <w:lang w:val="ro-RO"/>
        </w:rPr>
        <w:t>/ofertelor</w:t>
      </w:r>
      <w:r w:rsidRPr="00230241">
        <w:rPr>
          <w:rFonts w:ascii="Tahoma" w:hAnsi="Tahoma" w:cs="Tahoma"/>
          <w:sz w:val="22"/>
          <w:szCs w:val="22"/>
          <w:lang w:val="ro-RO"/>
        </w:rPr>
        <w:t xml:space="preserve"> publicate</w:t>
      </w:r>
      <w:r w:rsidR="00AA255C">
        <w:rPr>
          <w:rFonts w:ascii="Tahoma" w:hAnsi="Tahoma" w:cs="Tahoma"/>
          <w:sz w:val="22"/>
          <w:szCs w:val="22"/>
          <w:lang w:val="ro-RO"/>
        </w:rPr>
        <w:t xml:space="preserve"> în ordinea înregistrării de OPCCB</w:t>
      </w:r>
      <w:r w:rsidRPr="00230241">
        <w:rPr>
          <w:rFonts w:ascii="Tahoma" w:hAnsi="Tahoma" w:cs="Tahoma"/>
          <w:sz w:val="22"/>
          <w:szCs w:val="22"/>
          <w:lang w:val="ro-RO"/>
        </w:rPr>
        <w:t>.</w:t>
      </w:r>
    </w:p>
    <w:p w:rsidR="00F13002" w:rsidRDefault="001E654B" w:rsidP="00C93217">
      <w:pPr>
        <w:numPr>
          <w:ilvl w:val="2"/>
          <w:numId w:val="14"/>
        </w:numPr>
        <w:tabs>
          <w:tab w:val="clear" w:pos="1260"/>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 xml:space="preserve">După introducerea </w:t>
      </w:r>
      <w:r w:rsidR="00AA255C" w:rsidRPr="00AA255C">
        <w:rPr>
          <w:rFonts w:ascii="Tahoma" w:hAnsi="Tahoma" w:cs="Tahoma"/>
          <w:sz w:val="22"/>
          <w:szCs w:val="22"/>
          <w:lang w:val="ro-RO"/>
        </w:rPr>
        <w:t>ofertei/ofertelor publicate</w:t>
      </w:r>
      <w:r w:rsidRPr="00230241">
        <w:rPr>
          <w:rFonts w:ascii="Tahoma" w:hAnsi="Tahoma" w:cs="Tahoma"/>
          <w:sz w:val="22"/>
          <w:szCs w:val="22"/>
          <w:lang w:val="ro-RO"/>
        </w:rPr>
        <w:t xml:space="preserve">, Comisia de licitație </w:t>
      </w:r>
      <w:r w:rsidR="00451F85">
        <w:rPr>
          <w:rFonts w:ascii="Tahoma" w:hAnsi="Tahoma" w:cs="Tahoma"/>
          <w:sz w:val="22"/>
          <w:szCs w:val="22"/>
          <w:lang w:val="ro-RO"/>
        </w:rPr>
        <w:t>prezintă</w:t>
      </w:r>
      <w:r w:rsidR="00CC1A22" w:rsidRPr="00230241">
        <w:rPr>
          <w:rFonts w:ascii="Tahoma" w:hAnsi="Tahoma" w:cs="Tahoma"/>
          <w:sz w:val="22"/>
          <w:szCs w:val="22"/>
          <w:lang w:val="ro-RO"/>
        </w:rPr>
        <w:t xml:space="preserve"> </w:t>
      </w:r>
      <w:r w:rsidRPr="00230241">
        <w:rPr>
          <w:rFonts w:ascii="Tahoma" w:hAnsi="Tahoma" w:cs="Tahoma"/>
          <w:sz w:val="22"/>
          <w:szCs w:val="22"/>
          <w:lang w:val="ro-RO"/>
        </w:rPr>
        <w:t xml:space="preserve">ofertele </w:t>
      </w:r>
      <w:r w:rsidR="00451F85">
        <w:rPr>
          <w:rFonts w:ascii="Tahoma" w:hAnsi="Tahoma" w:cs="Tahoma"/>
          <w:sz w:val="22"/>
          <w:szCs w:val="22"/>
          <w:lang w:val="ro-RO"/>
        </w:rPr>
        <w:t>de răspuns</w:t>
      </w:r>
      <w:r w:rsidR="00AB4058" w:rsidRPr="00230241">
        <w:rPr>
          <w:rFonts w:ascii="Tahoma" w:hAnsi="Tahoma" w:cs="Tahoma"/>
          <w:sz w:val="22"/>
          <w:szCs w:val="22"/>
          <w:lang w:val="ro-RO"/>
        </w:rPr>
        <w:t xml:space="preserve"> </w:t>
      </w:r>
      <w:r w:rsidRPr="00230241">
        <w:rPr>
          <w:rFonts w:ascii="Tahoma" w:hAnsi="Tahoma" w:cs="Tahoma"/>
          <w:sz w:val="22"/>
          <w:szCs w:val="22"/>
          <w:lang w:val="ro-RO"/>
        </w:rPr>
        <w:t xml:space="preserve">și </w:t>
      </w:r>
      <w:r w:rsidR="00CC1A22" w:rsidRPr="00230241">
        <w:rPr>
          <w:rFonts w:ascii="Tahoma" w:hAnsi="Tahoma" w:cs="Tahoma"/>
          <w:sz w:val="22"/>
          <w:szCs w:val="22"/>
          <w:lang w:val="ro-RO"/>
        </w:rPr>
        <w:t xml:space="preserve">le afişează pentru ca acestea să poată fi vizualizate de către toţi </w:t>
      </w:r>
      <w:r w:rsidRPr="00230241">
        <w:rPr>
          <w:rFonts w:ascii="Tahoma" w:hAnsi="Tahoma" w:cs="Tahoma"/>
          <w:sz w:val="22"/>
          <w:szCs w:val="22"/>
          <w:lang w:val="ro-RO"/>
        </w:rPr>
        <w:t xml:space="preserve">Participanţii </w:t>
      </w:r>
      <w:r w:rsidR="00CC1A22" w:rsidRPr="00230241">
        <w:rPr>
          <w:rFonts w:ascii="Tahoma" w:hAnsi="Tahoma" w:cs="Tahoma"/>
          <w:sz w:val="22"/>
          <w:szCs w:val="22"/>
          <w:lang w:val="ro-RO"/>
        </w:rPr>
        <w:t>la licitaţie.</w:t>
      </w:r>
      <w:r w:rsidR="00F13002" w:rsidRPr="00F13002">
        <w:rPr>
          <w:rFonts w:ascii="Tahoma" w:hAnsi="Tahoma" w:cs="Tahoma"/>
          <w:sz w:val="22"/>
          <w:szCs w:val="22"/>
          <w:lang w:val="ro-RO"/>
        </w:rPr>
        <w:t xml:space="preserve"> </w:t>
      </w:r>
    </w:p>
    <w:p w:rsidR="00CC1A22" w:rsidRPr="00F13002" w:rsidRDefault="00F13002" w:rsidP="00C93217">
      <w:pPr>
        <w:numPr>
          <w:ilvl w:val="2"/>
          <w:numId w:val="14"/>
        </w:numPr>
        <w:tabs>
          <w:tab w:val="clear" w:pos="1260"/>
          <w:tab w:val="left" w:pos="709"/>
          <w:tab w:val="left" w:pos="851"/>
        </w:tabs>
        <w:spacing w:before="120" w:after="120" w:line="276" w:lineRule="auto"/>
        <w:ind w:left="709" w:hanging="709"/>
        <w:jc w:val="both"/>
        <w:rPr>
          <w:rFonts w:ascii="Tahoma" w:hAnsi="Tahoma" w:cs="Tahoma"/>
          <w:sz w:val="22"/>
          <w:szCs w:val="22"/>
          <w:lang w:val="ro-RO"/>
        </w:rPr>
      </w:pPr>
      <w:r>
        <w:rPr>
          <w:rFonts w:ascii="Tahoma" w:hAnsi="Tahoma" w:cs="Tahoma"/>
          <w:sz w:val="22"/>
          <w:szCs w:val="22"/>
          <w:lang w:val="ro-RO"/>
        </w:rPr>
        <w:t>Î</w:t>
      </w:r>
      <w:r w:rsidRPr="004B46EB">
        <w:rPr>
          <w:rFonts w:ascii="Tahoma" w:hAnsi="Tahoma" w:cs="Tahoma"/>
          <w:sz w:val="22"/>
          <w:szCs w:val="22"/>
          <w:lang w:val="x-none"/>
        </w:rPr>
        <w:t>n cazul ofertelor cu obiect identic şi anume de vânzare, respectiv de cumpărare care au acelaşi preţ, acestea se ordonează în ordine cronologică, în funcţie de data şi ora la care au fost depuse/modificate</w:t>
      </w:r>
      <w:r>
        <w:rPr>
          <w:rFonts w:ascii="Tahoma" w:hAnsi="Tahoma" w:cs="Tahoma"/>
          <w:sz w:val="22"/>
          <w:szCs w:val="22"/>
          <w:lang w:val="ro-RO"/>
        </w:rPr>
        <w:t>.</w:t>
      </w:r>
    </w:p>
    <w:p w:rsidR="00890E5F" w:rsidRPr="00230241" w:rsidRDefault="00CC1A22" w:rsidP="00C93217">
      <w:pPr>
        <w:numPr>
          <w:ilvl w:val="2"/>
          <w:numId w:val="14"/>
        </w:numPr>
        <w:tabs>
          <w:tab w:val="clear" w:pos="1260"/>
          <w:tab w:val="left" w:pos="709"/>
          <w:tab w:val="left" w:pos="851"/>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 xml:space="preserve">O </w:t>
      </w:r>
      <w:r w:rsidR="000C4D69" w:rsidRPr="00230241">
        <w:rPr>
          <w:rFonts w:ascii="Tahoma" w:hAnsi="Tahoma" w:cs="Tahoma"/>
          <w:sz w:val="22"/>
          <w:szCs w:val="22"/>
          <w:lang w:val="ro-RO"/>
        </w:rPr>
        <w:t xml:space="preserve">ofertă de răspuns </w:t>
      </w:r>
      <w:r w:rsidRPr="00230241">
        <w:rPr>
          <w:rFonts w:ascii="Tahoma" w:hAnsi="Tahoma" w:cs="Tahoma"/>
          <w:sz w:val="22"/>
          <w:szCs w:val="22"/>
          <w:lang w:val="ro-RO"/>
        </w:rPr>
        <w:t xml:space="preserve">validă presupune </w:t>
      </w:r>
      <w:r w:rsidR="000C4D69" w:rsidRPr="00230241">
        <w:rPr>
          <w:rFonts w:ascii="Tahoma" w:hAnsi="Tahoma" w:cs="Tahoma"/>
          <w:sz w:val="22"/>
          <w:szCs w:val="22"/>
          <w:lang w:val="ro-RO"/>
        </w:rPr>
        <w:t>precizarea următoarelor</w:t>
      </w:r>
      <w:r w:rsidR="00890E5F" w:rsidRPr="00230241">
        <w:rPr>
          <w:rFonts w:ascii="Tahoma" w:hAnsi="Tahoma" w:cs="Tahoma"/>
          <w:sz w:val="22"/>
          <w:szCs w:val="22"/>
          <w:lang w:val="ro-RO"/>
        </w:rPr>
        <w:t>:</w:t>
      </w:r>
    </w:p>
    <w:p w:rsidR="000C4D69" w:rsidRDefault="000C4D69" w:rsidP="00C93217">
      <w:pPr>
        <w:numPr>
          <w:ilvl w:val="0"/>
          <w:numId w:val="17"/>
        </w:numPr>
        <w:spacing w:before="120" w:after="120" w:line="276" w:lineRule="auto"/>
        <w:ind w:left="1418" w:hanging="567"/>
        <w:jc w:val="both"/>
        <w:rPr>
          <w:rFonts w:ascii="Tahoma" w:hAnsi="Tahoma" w:cs="Tahoma"/>
          <w:sz w:val="22"/>
          <w:szCs w:val="22"/>
          <w:lang w:val="ro-RO"/>
        </w:rPr>
      </w:pPr>
      <w:r w:rsidRPr="00230241">
        <w:rPr>
          <w:rFonts w:ascii="Tahoma" w:hAnsi="Tahoma" w:cs="Tahoma"/>
          <w:sz w:val="22"/>
          <w:szCs w:val="22"/>
          <w:lang w:val="ro-RO"/>
        </w:rPr>
        <w:t xml:space="preserve">Codul de identificare al </w:t>
      </w:r>
      <w:r w:rsidR="00157FED" w:rsidRPr="00230241">
        <w:rPr>
          <w:rFonts w:ascii="Tahoma" w:hAnsi="Tahoma" w:cs="Tahoma"/>
          <w:sz w:val="22"/>
          <w:szCs w:val="22"/>
          <w:lang w:val="ro-RO"/>
        </w:rPr>
        <w:t>sesiun</w:t>
      </w:r>
      <w:r w:rsidR="00157FED">
        <w:rPr>
          <w:rFonts w:ascii="Tahoma" w:hAnsi="Tahoma" w:cs="Tahoma"/>
          <w:sz w:val="22"/>
          <w:szCs w:val="22"/>
          <w:lang w:val="ro-RO"/>
        </w:rPr>
        <w:t>ii</w:t>
      </w:r>
      <w:r w:rsidR="00157FED" w:rsidRPr="00230241">
        <w:rPr>
          <w:rFonts w:ascii="Tahoma" w:hAnsi="Tahoma" w:cs="Tahoma"/>
          <w:sz w:val="22"/>
          <w:szCs w:val="22"/>
          <w:lang w:val="ro-RO"/>
        </w:rPr>
        <w:t xml:space="preserve"> de licitaţie</w:t>
      </w:r>
      <w:r w:rsidR="007957AD" w:rsidRPr="00230241">
        <w:rPr>
          <w:rFonts w:ascii="Tahoma" w:hAnsi="Tahoma" w:cs="Tahoma"/>
          <w:sz w:val="22"/>
          <w:szCs w:val="22"/>
          <w:lang w:val="ro-RO"/>
        </w:rPr>
        <w:t>;</w:t>
      </w:r>
    </w:p>
    <w:p w:rsidR="00157FED" w:rsidRPr="00157FED" w:rsidRDefault="00157FED" w:rsidP="00C93217">
      <w:pPr>
        <w:numPr>
          <w:ilvl w:val="0"/>
          <w:numId w:val="17"/>
        </w:numPr>
        <w:spacing w:before="120" w:after="120" w:line="276" w:lineRule="auto"/>
        <w:ind w:left="1418" w:hanging="567"/>
        <w:jc w:val="both"/>
        <w:rPr>
          <w:rFonts w:ascii="Tahoma" w:hAnsi="Tahoma" w:cs="Tahoma"/>
          <w:sz w:val="22"/>
          <w:szCs w:val="22"/>
          <w:lang w:val="ro-RO"/>
        </w:rPr>
      </w:pPr>
      <w:r w:rsidRPr="00157FED">
        <w:rPr>
          <w:rFonts w:ascii="Tahoma" w:hAnsi="Tahoma" w:cs="Tahoma"/>
          <w:sz w:val="22"/>
          <w:szCs w:val="22"/>
          <w:lang w:val="ro-RO"/>
        </w:rPr>
        <w:t>Opțiunea de tranzacționare integrală sau</w:t>
      </w:r>
      <w:r>
        <w:rPr>
          <w:rFonts w:ascii="Tahoma" w:hAnsi="Tahoma" w:cs="Tahoma"/>
          <w:sz w:val="22"/>
          <w:szCs w:val="22"/>
          <w:lang w:val="ro-RO"/>
        </w:rPr>
        <w:t xml:space="preserve"> </w:t>
      </w:r>
      <w:r w:rsidRPr="00157FED">
        <w:rPr>
          <w:rFonts w:ascii="Tahoma" w:hAnsi="Tahoma" w:cs="Tahoma"/>
          <w:sz w:val="22"/>
          <w:szCs w:val="22"/>
          <w:lang w:val="ro-RO"/>
        </w:rPr>
        <w:t xml:space="preserve">parțială, </w:t>
      </w:r>
      <w:r w:rsidR="00ED24AC">
        <w:rPr>
          <w:rFonts w:ascii="Tahoma" w:hAnsi="Tahoma" w:cs="Tahoma"/>
          <w:sz w:val="22"/>
          <w:szCs w:val="22"/>
          <w:lang w:val="ro-RO"/>
        </w:rPr>
        <w:t xml:space="preserve">opțiunea parțială se consideră </w:t>
      </w:r>
      <w:r w:rsidRPr="00157FED">
        <w:rPr>
          <w:rFonts w:ascii="Tahoma" w:hAnsi="Tahoma" w:cs="Tahoma"/>
          <w:sz w:val="22"/>
          <w:szCs w:val="22"/>
          <w:lang w:val="ro-RO"/>
        </w:rPr>
        <w:t xml:space="preserve">doar în cazul în care </w:t>
      </w:r>
      <w:r w:rsidRPr="00157FED">
        <w:rPr>
          <w:rFonts w:ascii="Tahoma" w:hAnsi="Tahoma" w:cs="Tahoma"/>
          <w:sz w:val="22"/>
          <w:szCs w:val="22"/>
          <w:lang w:val="x-none"/>
        </w:rPr>
        <w:t>iniţiatorul</w:t>
      </w:r>
      <w:r w:rsidRPr="00157FED">
        <w:rPr>
          <w:rFonts w:ascii="Tahoma" w:hAnsi="Tahoma" w:cs="Tahoma"/>
          <w:sz w:val="22"/>
          <w:szCs w:val="22"/>
          <w:lang w:val="ro-RO"/>
        </w:rPr>
        <w:t>/coinițiatorul</w:t>
      </w:r>
      <w:r w:rsidRPr="00157FED">
        <w:rPr>
          <w:rFonts w:ascii="Tahoma" w:hAnsi="Tahoma" w:cs="Tahoma"/>
          <w:sz w:val="22"/>
          <w:szCs w:val="22"/>
          <w:lang w:val="x-none"/>
        </w:rPr>
        <w:t xml:space="preserve"> a optat pentru tranzacţionarea parţială</w:t>
      </w:r>
      <w:r w:rsidRPr="00157FED">
        <w:rPr>
          <w:rFonts w:ascii="Tahoma" w:hAnsi="Tahoma" w:cs="Tahoma"/>
          <w:sz w:val="22"/>
          <w:szCs w:val="22"/>
          <w:lang w:val="ro-RO"/>
        </w:rPr>
        <w:t>;</w:t>
      </w:r>
    </w:p>
    <w:p w:rsidR="00890E5F" w:rsidRPr="00230241" w:rsidRDefault="00E25497" w:rsidP="00C93217">
      <w:pPr>
        <w:numPr>
          <w:ilvl w:val="0"/>
          <w:numId w:val="17"/>
        </w:numPr>
        <w:spacing w:before="120" w:after="120" w:line="276" w:lineRule="auto"/>
        <w:ind w:left="1418" w:hanging="567"/>
        <w:jc w:val="both"/>
        <w:rPr>
          <w:rFonts w:ascii="Tahoma" w:hAnsi="Tahoma" w:cs="Tahoma"/>
          <w:sz w:val="22"/>
          <w:szCs w:val="22"/>
          <w:lang w:val="ro-RO"/>
        </w:rPr>
      </w:pPr>
      <w:r>
        <w:rPr>
          <w:rFonts w:ascii="Tahoma" w:hAnsi="Tahoma" w:cs="Tahoma"/>
          <w:sz w:val="22"/>
          <w:szCs w:val="22"/>
          <w:lang w:val="ro-RO"/>
        </w:rPr>
        <w:t>C</w:t>
      </w:r>
      <w:r w:rsidR="00CC1A22" w:rsidRPr="00230241">
        <w:rPr>
          <w:rFonts w:ascii="Tahoma" w:hAnsi="Tahoma" w:cs="Tahoma"/>
          <w:sz w:val="22"/>
          <w:szCs w:val="22"/>
          <w:lang w:val="ro-RO"/>
        </w:rPr>
        <w:t xml:space="preserve">antitatea </w:t>
      </w:r>
      <w:r w:rsidR="00ED24AC">
        <w:rPr>
          <w:rFonts w:ascii="Tahoma" w:hAnsi="Tahoma" w:cs="Tahoma"/>
          <w:sz w:val="22"/>
          <w:szCs w:val="22"/>
          <w:lang w:val="ro-RO"/>
        </w:rPr>
        <w:t xml:space="preserve">de energie electrică </w:t>
      </w:r>
      <w:r w:rsidR="00ED24AC" w:rsidRPr="00ED24AC">
        <w:rPr>
          <w:rFonts w:ascii="Tahoma" w:hAnsi="Tahoma" w:cs="Tahoma"/>
          <w:sz w:val="22"/>
          <w:szCs w:val="22"/>
          <w:lang w:val="ro-RO"/>
        </w:rPr>
        <w:t>corespunzătoare ofertei</w:t>
      </w:r>
      <w:r w:rsidR="00ED24AC">
        <w:rPr>
          <w:rFonts w:ascii="Tahoma" w:hAnsi="Tahoma" w:cs="Tahoma"/>
          <w:sz w:val="22"/>
          <w:szCs w:val="22"/>
          <w:lang w:val="ro-RO"/>
        </w:rPr>
        <w:t xml:space="preserve">/ofertelor </w:t>
      </w:r>
      <w:r w:rsidR="00ED24AC" w:rsidRPr="00ED24AC">
        <w:rPr>
          <w:rFonts w:ascii="Tahoma" w:hAnsi="Tahoma" w:cs="Tahoma"/>
          <w:sz w:val="22"/>
          <w:szCs w:val="22"/>
          <w:lang w:val="ro-RO"/>
        </w:rPr>
        <w:t>publicate pentru care este organizată sesiunea de licitaţie</w:t>
      </w:r>
      <w:r w:rsidR="00ED24AC">
        <w:rPr>
          <w:rFonts w:ascii="Tahoma" w:hAnsi="Tahoma" w:cs="Tahoma"/>
          <w:sz w:val="22"/>
          <w:szCs w:val="22"/>
          <w:lang w:val="ro-RO"/>
        </w:rPr>
        <w:t xml:space="preserve">. </w:t>
      </w:r>
      <w:r w:rsidR="00ED24AC" w:rsidRPr="00ED24AC">
        <w:rPr>
          <w:rFonts w:ascii="Tahoma" w:hAnsi="Tahoma" w:cs="Tahoma"/>
          <w:sz w:val="22"/>
          <w:szCs w:val="22"/>
          <w:lang w:val="ro-RO"/>
        </w:rPr>
        <w:t xml:space="preserve">Cantitatea </w:t>
      </w:r>
      <w:r w:rsidR="00157FED" w:rsidRPr="00ED24AC">
        <w:rPr>
          <w:rFonts w:ascii="Tahoma" w:hAnsi="Tahoma" w:cs="Tahoma"/>
          <w:sz w:val="22"/>
          <w:szCs w:val="22"/>
          <w:lang w:val="ro-RO"/>
        </w:rPr>
        <w:t>propusă prin oferta de răspuns</w:t>
      </w:r>
      <w:r w:rsidR="00ED24AC">
        <w:rPr>
          <w:rFonts w:ascii="Tahoma" w:hAnsi="Tahoma" w:cs="Tahoma"/>
          <w:sz w:val="22"/>
          <w:szCs w:val="22"/>
          <w:lang w:val="ro-RO"/>
        </w:rPr>
        <w:t xml:space="preserve"> poate fi alta doar dacă respondentul</w:t>
      </w:r>
      <w:r w:rsidR="00157FED" w:rsidRPr="00752CB7">
        <w:rPr>
          <w:rFonts w:ascii="Tahoma" w:hAnsi="Tahoma" w:cs="Tahoma"/>
          <w:sz w:val="22"/>
          <w:szCs w:val="22"/>
          <w:lang w:val="x-none"/>
        </w:rPr>
        <w:t xml:space="preserve"> a optat pentru tranzacţionarea parţială</w:t>
      </w:r>
      <w:r w:rsidR="0079751B" w:rsidRPr="00230241">
        <w:rPr>
          <w:rFonts w:ascii="Tahoma" w:hAnsi="Tahoma" w:cs="Tahoma"/>
          <w:sz w:val="22"/>
          <w:szCs w:val="22"/>
          <w:lang w:val="ro-RO"/>
        </w:rPr>
        <w:t xml:space="preserve">; </w:t>
      </w:r>
    </w:p>
    <w:p w:rsidR="00890E5F" w:rsidRPr="00230241" w:rsidRDefault="00E25497" w:rsidP="00C93217">
      <w:pPr>
        <w:numPr>
          <w:ilvl w:val="0"/>
          <w:numId w:val="17"/>
        </w:numPr>
        <w:spacing w:before="120" w:after="120" w:line="276" w:lineRule="auto"/>
        <w:ind w:left="1418" w:hanging="567"/>
        <w:jc w:val="both"/>
        <w:rPr>
          <w:rFonts w:ascii="Tahoma" w:hAnsi="Tahoma" w:cs="Tahoma"/>
          <w:sz w:val="22"/>
          <w:szCs w:val="22"/>
          <w:lang w:val="ro-RO"/>
        </w:rPr>
      </w:pPr>
      <w:r>
        <w:rPr>
          <w:rFonts w:ascii="Tahoma" w:hAnsi="Tahoma" w:cs="Tahoma"/>
          <w:sz w:val="22"/>
          <w:szCs w:val="22"/>
          <w:lang w:val="ro-RO"/>
        </w:rPr>
        <w:t>P</w:t>
      </w:r>
      <w:r w:rsidR="00CC1A22" w:rsidRPr="00230241">
        <w:rPr>
          <w:rFonts w:ascii="Tahoma" w:hAnsi="Tahoma" w:cs="Tahoma"/>
          <w:sz w:val="22"/>
          <w:szCs w:val="22"/>
          <w:lang w:val="ro-RO"/>
        </w:rPr>
        <w:t>reţul mai mare sau egal cu cel din oferta</w:t>
      </w:r>
      <w:r w:rsidR="00ED24AC">
        <w:rPr>
          <w:rFonts w:ascii="Tahoma" w:hAnsi="Tahoma" w:cs="Tahoma"/>
          <w:sz w:val="22"/>
          <w:szCs w:val="22"/>
          <w:lang w:val="ro-RO"/>
        </w:rPr>
        <w:t xml:space="preserve"> inițiatoare/coinițiatoare</w:t>
      </w:r>
      <w:r w:rsidR="00CC1A22" w:rsidRPr="00230241">
        <w:rPr>
          <w:rFonts w:ascii="Tahoma" w:hAnsi="Tahoma" w:cs="Tahoma"/>
          <w:sz w:val="22"/>
          <w:szCs w:val="22"/>
          <w:lang w:val="ro-RO"/>
        </w:rPr>
        <w:t xml:space="preserve"> </w:t>
      </w:r>
      <w:r w:rsidR="0079751B" w:rsidRPr="00230241">
        <w:rPr>
          <w:rFonts w:ascii="Tahoma" w:hAnsi="Tahoma" w:cs="Tahoma"/>
          <w:sz w:val="22"/>
          <w:szCs w:val="22"/>
          <w:lang w:val="ro-RO"/>
        </w:rPr>
        <w:t>publicat</w:t>
      </w:r>
      <w:r w:rsidR="00ED24AC">
        <w:rPr>
          <w:rFonts w:ascii="Tahoma" w:hAnsi="Tahoma" w:cs="Tahoma"/>
          <w:sz w:val="22"/>
          <w:szCs w:val="22"/>
          <w:lang w:val="ro-RO"/>
        </w:rPr>
        <w:t>ă</w:t>
      </w:r>
      <w:r w:rsidR="0079751B" w:rsidRPr="00230241">
        <w:rPr>
          <w:rFonts w:ascii="Tahoma" w:hAnsi="Tahoma" w:cs="Tahoma"/>
          <w:sz w:val="22"/>
          <w:szCs w:val="22"/>
          <w:lang w:val="ro-RO"/>
        </w:rPr>
        <w:t xml:space="preserve"> </w:t>
      </w:r>
      <w:r w:rsidR="00CC1A22" w:rsidRPr="00230241">
        <w:rPr>
          <w:rFonts w:ascii="Tahoma" w:hAnsi="Tahoma" w:cs="Tahoma"/>
          <w:sz w:val="22"/>
          <w:szCs w:val="22"/>
          <w:lang w:val="ro-RO"/>
        </w:rPr>
        <w:t xml:space="preserve">pentru care </w:t>
      </w:r>
      <w:r w:rsidR="0079751B" w:rsidRPr="00230241">
        <w:rPr>
          <w:rFonts w:ascii="Tahoma" w:hAnsi="Tahoma" w:cs="Tahoma"/>
          <w:sz w:val="22"/>
          <w:szCs w:val="22"/>
          <w:lang w:val="ro-RO"/>
        </w:rPr>
        <w:t>este</w:t>
      </w:r>
      <w:r w:rsidR="00CC1A22" w:rsidRPr="00230241">
        <w:rPr>
          <w:rFonts w:ascii="Tahoma" w:hAnsi="Tahoma" w:cs="Tahoma"/>
          <w:sz w:val="22"/>
          <w:szCs w:val="22"/>
          <w:lang w:val="ro-RO"/>
        </w:rPr>
        <w:t xml:space="preserve"> organizat</w:t>
      </w:r>
      <w:r w:rsidR="0079751B" w:rsidRPr="00230241">
        <w:rPr>
          <w:rFonts w:ascii="Tahoma" w:hAnsi="Tahoma" w:cs="Tahoma"/>
          <w:sz w:val="22"/>
          <w:szCs w:val="22"/>
          <w:lang w:val="ro-RO"/>
        </w:rPr>
        <w:t>ă</w:t>
      </w:r>
      <w:r w:rsidR="00CC1A22" w:rsidRPr="00230241">
        <w:rPr>
          <w:rFonts w:ascii="Tahoma" w:hAnsi="Tahoma" w:cs="Tahoma"/>
          <w:sz w:val="22"/>
          <w:szCs w:val="22"/>
          <w:lang w:val="ro-RO"/>
        </w:rPr>
        <w:t xml:space="preserve"> sesiunea de licitaţie</w:t>
      </w:r>
      <w:r w:rsidR="00890E5F" w:rsidRPr="00230241">
        <w:rPr>
          <w:rFonts w:ascii="Tahoma" w:hAnsi="Tahoma" w:cs="Tahoma"/>
          <w:sz w:val="22"/>
          <w:szCs w:val="22"/>
          <w:lang w:val="ro-RO"/>
        </w:rPr>
        <w:t>, în cazul licitaţiilor pentru oferte de vânzare cu preţ minim</w:t>
      </w:r>
      <w:r w:rsidR="006D0227" w:rsidRPr="00230241">
        <w:rPr>
          <w:rFonts w:ascii="Tahoma" w:hAnsi="Tahoma" w:cs="Tahoma"/>
          <w:sz w:val="22"/>
          <w:szCs w:val="22"/>
          <w:lang w:val="ro-RO"/>
        </w:rPr>
        <w:t xml:space="preserve">; </w:t>
      </w:r>
    </w:p>
    <w:p w:rsidR="00890E5F" w:rsidRPr="00230241" w:rsidRDefault="00E25497" w:rsidP="00C93217">
      <w:pPr>
        <w:numPr>
          <w:ilvl w:val="0"/>
          <w:numId w:val="17"/>
        </w:numPr>
        <w:spacing w:before="120" w:after="120" w:line="276" w:lineRule="auto"/>
        <w:ind w:left="1418" w:hanging="567"/>
        <w:jc w:val="both"/>
        <w:rPr>
          <w:rFonts w:ascii="Tahoma" w:hAnsi="Tahoma" w:cs="Tahoma"/>
          <w:sz w:val="22"/>
          <w:szCs w:val="22"/>
          <w:lang w:val="ro-RO"/>
        </w:rPr>
      </w:pPr>
      <w:r>
        <w:rPr>
          <w:rFonts w:ascii="Tahoma" w:hAnsi="Tahoma" w:cs="Tahoma"/>
          <w:sz w:val="22"/>
          <w:szCs w:val="22"/>
          <w:lang w:val="ro-RO"/>
        </w:rPr>
        <w:t>P</w:t>
      </w:r>
      <w:r w:rsidR="00890E5F" w:rsidRPr="00230241">
        <w:rPr>
          <w:rFonts w:ascii="Tahoma" w:hAnsi="Tahoma" w:cs="Tahoma"/>
          <w:sz w:val="22"/>
          <w:szCs w:val="22"/>
          <w:lang w:val="ro-RO"/>
        </w:rPr>
        <w:t xml:space="preserve">reţul egal sau mai mic cu cel din oferta </w:t>
      </w:r>
      <w:r w:rsidR="00ED24AC" w:rsidRPr="00ED24AC">
        <w:rPr>
          <w:rFonts w:ascii="Tahoma" w:hAnsi="Tahoma" w:cs="Tahoma"/>
          <w:sz w:val="22"/>
          <w:szCs w:val="22"/>
          <w:lang w:val="ro-RO"/>
        </w:rPr>
        <w:t xml:space="preserve">inițiatoare/coinițiatoare </w:t>
      </w:r>
      <w:r w:rsidR="006D0227" w:rsidRPr="00230241">
        <w:rPr>
          <w:rFonts w:ascii="Tahoma" w:hAnsi="Tahoma" w:cs="Tahoma"/>
          <w:sz w:val="22"/>
          <w:szCs w:val="22"/>
          <w:lang w:val="ro-RO"/>
        </w:rPr>
        <w:t xml:space="preserve">publicată </w:t>
      </w:r>
      <w:r w:rsidR="00890E5F" w:rsidRPr="00230241">
        <w:rPr>
          <w:rFonts w:ascii="Tahoma" w:hAnsi="Tahoma" w:cs="Tahoma"/>
          <w:sz w:val="22"/>
          <w:szCs w:val="22"/>
          <w:lang w:val="ro-RO"/>
        </w:rPr>
        <w:t xml:space="preserve">pentru care </w:t>
      </w:r>
      <w:r w:rsidR="006D0227" w:rsidRPr="00230241">
        <w:rPr>
          <w:rFonts w:ascii="Tahoma" w:hAnsi="Tahoma" w:cs="Tahoma"/>
          <w:sz w:val="22"/>
          <w:szCs w:val="22"/>
          <w:lang w:val="ro-RO"/>
        </w:rPr>
        <w:t>este</w:t>
      </w:r>
      <w:r w:rsidR="00890E5F" w:rsidRPr="00230241">
        <w:rPr>
          <w:rFonts w:ascii="Tahoma" w:hAnsi="Tahoma" w:cs="Tahoma"/>
          <w:sz w:val="22"/>
          <w:szCs w:val="22"/>
          <w:lang w:val="ro-RO"/>
        </w:rPr>
        <w:t xml:space="preserve"> organizat</w:t>
      </w:r>
      <w:r w:rsidR="006D0227" w:rsidRPr="00230241">
        <w:rPr>
          <w:rFonts w:ascii="Tahoma" w:hAnsi="Tahoma" w:cs="Tahoma"/>
          <w:sz w:val="22"/>
          <w:szCs w:val="22"/>
          <w:lang w:val="ro-RO"/>
        </w:rPr>
        <w:t>ă</w:t>
      </w:r>
      <w:r w:rsidR="00890E5F" w:rsidRPr="00230241">
        <w:rPr>
          <w:rFonts w:ascii="Tahoma" w:hAnsi="Tahoma" w:cs="Tahoma"/>
          <w:sz w:val="22"/>
          <w:szCs w:val="22"/>
          <w:lang w:val="ro-RO"/>
        </w:rPr>
        <w:t xml:space="preserve"> sesiunea de licitaţie, în cazul licitaţiilor pentru oferte de cumpărare cu preţ maxim</w:t>
      </w:r>
      <w:r w:rsidR="00DC4B91" w:rsidRPr="00230241">
        <w:rPr>
          <w:rFonts w:ascii="Tahoma" w:hAnsi="Tahoma" w:cs="Tahoma"/>
          <w:sz w:val="22"/>
          <w:szCs w:val="22"/>
          <w:lang w:val="ro-RO"/>
        </w:rPr>
        <w:t>.</w:t>
      </w:r>
    </w:p>
    <w:p w:rsidR="003B6FA9" w:rsidRPr="00230241" w:rsidRDefault="003B6FA9"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t xml:space="preserve">Cantitatea şi preţul aferent fiecărei oferte de răspuns validată de către membrii </w:t>
      </w:r>
      <w:r w:rsidR="007A2579" w:rsidRPr="007A2579">
        <w:rPr>
          <w:rFonts w:ascii="Tahoma" w:hAnsi="Tahoma" w:cs="Tahoma"/>
          <w:sz w:val="22"/>
          <w:szCs w:val="22"/>
          <w:lang w:val="ro-RO"/>
        </w:rPr>
        <w:t>Comisiei de licitaţie</w:t>
      </w:r>
      <w:r w:rsidRPr="00230241">
        <w:rPr>
          <w:rFonts w:ascii="Tahoma" w:hAnsi="Tahoma" w:cs="Tahoma"/>
          <w:sz w:val="22"/>
          <w:szCs w:val="22"/>
          <w:lang w:val="ro-RO"/>
        </w:rPr>
        <w:t xml:space="preserve"> sunt introduse în Platforma de tranzacţionare de către unul dintre membrii </w:t>
      </w:r>
      <w:r w:rsidR="00C84B4B" w:rsidRPr="00230241">
        <w:rPr>
          <w:rFonts w:ascii="Tahoma" w:hAnsi="Tahoma" w:cs="Tahoma"/>
          <w:sz w:val="22"/>
          <w:szCs w:val="22"/>
          <w:lang w:val="ro-RO"/>
        </w:rPr>
        <w:t>C</w:t>
      </w:r>
      <w:r w:rsidRPr="00230241">
        <w:rPr>
          <w:rFonts w:ascii="Tahoma" w:hAnsi="Tahoma" w:cs="Tahoma"/>
          <w:sz w:val="22"/>
          <w:szCs w:val="22"/>
          <w:lang w:val="ro-RO"/>
        </w:rPr>
        <w:t>omisiei</w:t>
      </w:r>
      <w:r w:rsidR="00C84B4B" w:rsidRPr="00230241">
        <w:rPr>
          <w:rFonts w:ascii="Tahoma" w:hAnsi="Tahoma" w:cs="Tahoma"/>
          <w:sz w:val="22"/>
          <w:szCs w:val="22"/>
          <w:lang w:val="ro-RO"/>
        </w:rPr>
        <w:t>,</w:t>
      </w:r>
      <w:r w:rsidRPr="00230241">
        <w:rPr>
          <w:rFonts w:ascii="Tahoma" w:hAnsi="Tahoma" w:cs="Tahoma"/>
          <w:sz w:val="22"/>
          <w:szCs w:val="22"/>
          <w:lang w:val="ro-RO"/>
        </w:rPr>
        <w:t xml:space="preserve"> conform atribuţiilor stabilite prin </w:t>
      </w:r>
      <w:r w:rsidR="00C84B4B" w:rsidRPr="00230241">
        <w:rPr>
          <w:rFonts w:ascii="Tahoma" w:hAnsi="Tahoma" w:cs="Tahoma"/>
          <w:sz w:val="22"/>
          <w:szCs w:val="22"/>
          <w:lang w:val="ro-RO"/>
        </w:rPr>
        <w:t>D</w:t>
      </w:r>
      <w:r w:rsidRPr="00230241">
        <w:rPr>
          <w:rFonts w:ascii="Tahoma" w:hAnsi="Tahoma" w:cs="Tahoma"/>
          <w:sz w:val="22"/>
          <w:szCs w:val="22"/>
          <w:lang w:val="ro-RO"/>
        </w:rPr>
        <w:t xml:space="preserve">ecizia de numire a comisiei de licitaţie, emisă de către Directorul General al </w:t>
      </w:r>
      <w:r w:rsidR="00DE0657">
        <w:rPr>
          <w:rFonts w:ascii="Tahoma" w:hAnsi="Tahoma" w:cs="Tahoma"/>
          <w:sz w:val="22"/>
          <w:szCs w:val="22"/>
          <w:lang w:val="ro-RO"/>
        </w:rPr>
        <w:t>OPCOM SA</w:t>
      </w:r>
      <w:r w:rsidRPr="00230241">
        <w:rPr>
          <w:rFonts w:ascii="Tahoma" w:hAnsi="Tahoma" w:cs="Tahoma"/>
          <w:sz w:val="22"/>
          <w:szCs w:val="22"/>
          <w:lang w:val="ro-RO"/>
        </w:rPr>
        <w:t>.</w:t>
      </w:r>
    </w:p>
    <w:p w:rsidR="00693311" w:rsidRDefault="003B7CC9"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t xml:space="preserve">Platforma de tranzacţionare actualizează şi ordonează în mod automat, </w:t>
      </w:r>
      <w:r w:rsidR="00FB53D6" w:rsidRPr="00230241">
        <w:rPr>
          <w:rFonts w:ascii="Tahoma" w:hAnsi="Tahoma" w:cs="Tahoma"/>
          <w:sz w:val="22"/>
          <w:szCs w:val="22"/>
          <w:lang w:val="ro-RO"/>
        </w:rPr>
        <w:t xml:space="preserve">în timp real, în </w:t>
      </w:r>
      <w:r w:rsidRPr="00230241">
        <w:rPr>
          <w:rFonts w:ascii="Tahoma" w:hAnsi="Tahoma" w:cs="Tahoma"/>
          <w:sz w:val="22"/>
          <w:szCs w:val="22"/>
          <w:lang w:val="ro-RO"/>
        </w:rPr>
        <w:t>funcţie de cel mai bun preţ, toate ofertele</w:t>
      </w:r>
      <w:r w:rsidR="00FB53D6" w:rsidRPr="00230241">
        <w:rPr>
          <w:rFonts w:ascii="Tahoma" w:hAnsi="Tahoma" w:cs="Tahoma"/>
          <w:sz w:val="22"/>
          <w:szCs w:val="22"/>
          <w:lang w:val="ro-RO"/>
        </w:rPr>
        <w:t xml:space="preserve"> de răspuns</w:t>
      </w:r>
      <w:r w:rsidRPr="00230241">
        <w:rPr>
          <w:rFonts w:ascii="Tahoma" w:hAnsi="Tahoma" w:cs="Tahoma"/>
          <w:sz w:val="22"/>
          <w:szCs w:val="22"/>
          <w:lang w:val="ro-RO"/>
        </w:rPr>
        <w:t xml:space="preserve"> valide introduse</w:t>
      </w:r>
      <w:r w:rsidR="00FB53D6" w:rsidRPr="00230241">
        <w:rPr>
          <w:rFonts w:ascii="Tahoma" w:hAnsi="Tahoma" w:cs="Tahoma"/>
          <w:sz w:val="22"/>
          <w:szCs w:val="22"/>
          <w:lang w:val="ro-RO"/>
        </w:rPr>
        <w:t>,</w:t>
      </w:r>
      <w:r w:rsidRPr="00230241">
        <w:rPr>
          <w:rFonts w:ascii="Tahoma" w:hAnsi="Tahoma" w:cs="Tahoma"/>
          <w:sz w:val="22"/>
          <w:szCs w:val="22"/>
          <w:lang w:val="ro-RO"/>
        </w:rPr>
        <w:t xml:space="preserve"> pentru ca acestea să poată fi vizualizate de către toţi Participanţii la licitaţie.</w:t>
      </w:r>
    </w:p>
    <w:p w:rsidR="00693311" w:rsidRPr="00693311" w:rsidRDefault="00693311" w:rsidP="0095630F">
      <w:pPr>
        <w:spacing w:before="120" w:after="120" w:line="276" w:lineRule="auto"/>
        <w:ind w:left="540"/>
        <w:jc w:val="both"/>
        <w:rPr>
          <w:rFonts w:ascii="Tahoma" w:hAnsi="Tahoma" w:cs="Tahoma"/>
          <w:b/>
          <w:sz w:val="22"/>
          <w:szCs w:val="22"/>
          <w:lang w:val="ro-RO"/>
        </w:rPr>
      </w:pPr>
      <w:bookmarkStart w:id="16" w:name="_Toc312166488"/>
      <w:bookmarkStart w:id="17" w:name="_Toc373162230"/>
      <w:r w:rsidRPr="00693311">
        <w:rPr>
          <w:rFonts w:ascii="Tahoma" w:hAnsi="Tahoma" w:cs="Tahoma"/>
          <w:b/>
          <w:sz w:val="22"/>
          <w:szCs w:val="22"/>
          <w:lang w:val="ro-RO"/>
        </w:rPr>
        <w:t>STABILIREA PRE</w:t>
      </w:r>
      <w:r>
        <w:rPr>
          <w:rFonts w:ascii="Tahoma" w:hAnsi="Tahoma" w:cs="Tahoma"/>
          <w:b/>
          <w:sz w:val="22"/>
          <w:szCs w:val="22"/>
          <w:lang w:val="ro-RO"/>
        </w:rPr>
        <w:t>ȚUL</w:t>
      </w:r>
      <w:r w:rsidR="008B4096">
        <w:rPr>
          <w:rFonts w:ascii="Tahoma" w:hAnsi="Tahoma" w:cs="Tahoma"/>
          <w:b/>
          <w:sz w:val="22"/>
          <w:szCs w:val="22"/>
          <w:lang w:val="ro-RO"/>
        </w:rPr>
        <w:t>UI</w:t>
      </w:r>
      <w:r>
        <w:rPr>
          <w:rFonts w:ascii="Tahoma" w:hAnsi="Tahoma" w:cs="Tahoma"/>
          <w:b/>
          <w:sz w:val="22"/>
          <w:szCs w:val="22"/>
          <w:lang w:val="ro-RO"/>
        </w:rPr>
        <w:t xml:space="preserve"> DE ÎNCHIDERE</w:t>
      </w:r>
      <w:r w:rsidRPr="00693311">
        <w:rPr>
          <w:rFonts w:ascii="Tahoma" w:hAnsi="Tahoma" w:cs="Tahoma"/>
          <w:b/>
          <w:sz w:val="22"/>
          <w:szCs w:val="22"/>
          <w:lang w:val="ro-RO"/>
        </w:rPr>
        <w:t xml:space="preserve"> ȘI A CANTITĂȚII DE ENERGIE</w:t>
      </w:r>
      <w:r w:rsidR="008B4096">
        <w:rPr>
          <w:rFonts w:ascii="Tahoma" w:hAnsi="Tahoma" w:cs="Tahoma"/>
          <w:b/>
          <w:sz w:val="22"/>
          <w:szCs w:val="22"/>
          <w:lang w:val="ro-RO"/>
        </w:rPr>
        <w:t xml:space="preserve"> ELECTRICĂ</w:t>
      </w:r>
      <w:r w:rsidRPr="00693311">
        <w:rPr>
          <w:rFonts w:ascii="Tahoma" w:hAnsi="Tahoma" w:cs="Tahoma"/>
          <w:b/>
          <w:sz w:val="22"/>
          <w:szCs w:val="22"/>
          <w:lang w:val="ro-RO"/>
        </w:rPr>
        <w:t xml:space="preserve"> TRANZACȚIONATE</w:t>
      </w:r>
      <w:bookmarkEnd w:id="16"/>
      <w:bookmarkEnd w:id="17"/>
    </w:p>
    <w:p w:rsidR="001334E6" w:rsidRPr="001334E6" w:rsidRDefault="001334E6"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bookmarkStart w:id="18" w:name="_Toc373162232"/>
      <w:r w:rsidRPr="001334E6">
        <w:rPr>
          <w:rFonts w:ascii="Tahoma" w:hAnsi="Tahoma" w:cs="Tahoma"/>
          <w:sz w:val="22"/>
          <w:szCs w:val="22"/>
          <w:lang w:val="ro-RO"/>
        </w:rPr>
        <w:t xml:space="preserve">Sistemul de Tranzacţionare stabileşte curba </w:t>
      </w:r>
      <w:r w:rsidR="00774921" w:rsidRPr="00774921">
        <w:rPr>
          <w:rFonts w:ascii="Tahoma" w:hAnsi="Tahoma" w:cs="Tahoma"/>
          <w:sz w:val="22"/>
          <w:szCs w:val="22"/>
          <w:lang w:val="ro-RO"/>
        </w:rPr>
        <w:t xml:space="preserve">agregată a ofertelor de vânzare </w:t>
      </w:r>
      <w:r w:rsidR="00774921">
        <w:rPr>
          <w:rFonts w:ascii="Tahoma" w:hAnsi="Tahoma" w:cs="Tahoma"/>
          <w:sz w:val="22"/>
          <w:szCs w:val="22"/>
          <w:lang w:val="ro-RO"/>
        </w:rPr>
        <w:t xml:space="preserve">(curba </w:t>
      </w:r>
      <w:r w:rsidRPr="00774921">
        <w:rPr>
          <w:rFonts w:ascii="Tahoma" w:hAnsi="Tahoma" w:cs="Tahoma"/>
          <w:sz w:val="22"/>
          <w:szCs w:val="22"/>
          <w:lang w:val="ro-RO"/>
        </w:rPr>
        <w:t>ofertei</w:t>
      </w:r>
      <w:r w:rsidR="00774921">
        <w:rPr>
          <w:rFonts w:ascii="Tahoma" w:hAnsi="Tahoma" w:cs="Tahoma"/>
          <w:sz w:val="22"/>
          <w:szCs w:val="22"/>
          <w:lang w:val="ro-RO"/>
        </w:rPr>
        <w:t>)</w:t>
      </w:r>
      <w:r w:rsidRPr="00774921">
        <w:rPr>
          <w:rFonts w:ascii="Tahoma" w:hAnsi="Tahoma" w:cs="Tahoma"/>
          <w:sz w:val="22"/>
          <w:szCs w:val="22"/>
          <w:lang w:val="ro-RO"/>
        </w:rPr>
        <w:t>,</w:t>
      </w:r>
      <w:r w:rsidRPr="001334E6">
        <w:rPr>
          <w:rFonts w:ascii="Tahoma" w:hAnsi="Tahoma" w:cs="Tahoma"/>
          <w:sz w:val="22"/>
          <w:szCs w:val="22"/>
          <w:lang w:val="ro-RO"/>
        </w:rPr>
        <w:t xml:space="preserve"> prin combinarea tuturor ofertelor de vânzare, sortate în ordine crescătoare a preţurilor.</w:t>
      </w:r>
      <w:bookmarkEnd w:id="18"/>
    </w:p>
    <w:p w:rsidR="001334E6" w:rsidRPr="001334E6" w:rsidRDefault="001334E6"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bookmarkStart w:id="19" w:name="_Toc373162233"/>
      <w:r w:rsidRPr="001334E6">
        <w:rPr>
          <w:rFonts w:ascii="Tahoma" w:hAnsi="Tahoma" w:cs="Tahoma"/>
          <w:sz w:val="22"/>
          <w:szCs w:val="22"/>
          <w:lang w:val="ro-RO"/>
        </w:rPr>
        <w:t xml:space="preserve">Sistemul de Tranzacţionare stabileşte </w:t>
      </w:r>
      <w:r w:rsidR="00774921" w:rsidRPr="00774921">
        <w:rPr>
          <w:rFonts w:ascii="Tahoma" w:hAnsi="Tahoma" w:cs="Tahoma"/>
          <w:sz w:val="22"/>
          <w:szCs w:val="22"/>
          <w:lang w:val="ro-RO"/>
        </w:rPr>
        <w:t xml:space="preserve">curba agregată a ofertelor de cumpărare </w:t>
      </w:r>
      <w:r w:rsidR="00774921">
        <w:rPr>
          <w:rFonts w:ascii="Tahoma" w:hAnsi="Tahoma" w:cs="Tahoma"/>
          <w:sz w:val="22"/>
          <w:szCs w:val="22"/>
          <w:lang w:val="ro-RO"/>
        </w:rPr>
        <w:t>(</w:t>
      </w:r>
      <w:r w:rsidRPr="001334E6">
        <w:rPr>
          <w:rFonts w:ascii="Tahoma" w:hAnsi="Tahoma" w:cs="Tahoma"/>
          <w:sz w:val="22"/>
          <w:szCs w:val="22"/>
          <w:lang w:val="ro-RO"/>
        </w:rPr>
        <w:t>curba cererii</w:t>
      </w:r>
      <w:r w:rsidR="00774921">
        <w:rPr>
          <w:rFonts w:ascii="Tahoma" w:hAnsi="Tahoma" w:cs="Tahoma"/>
          <w:sz w:val="22"/>
          <w:szCs w:val="22"/>
          <w:lang w:val="ro-RO"/>
        </w:rPr>
        <w:t>)</w:t>
      </w:r>
      <w:r w:rsidRPr="001334E6">
        <w:rPr>
          <w:rFonts w:ascii="Tahoma" w:hAnsi="Tahoma" w:cs="Tahoma"/>
          <w:sz w:val="22"/>
          <w:szCs w:val="22"/>
          <w:lang w:val="ro-RO"/>
        </w:rPr>
        <w:t xml:space="preserve"> prin combinarea tuturor ofertelor de cumpărare, sortate în ordine descrescătoare a preţurilor.</w:t>
      </w:r>
      <w:bookmarkEnd w:id="19"/>
    </w:p>
    <w:p w:rsidR="00E34B11" w:rsidRPr="00230241" w:rsidRDefault="00E34B11"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bookmarkStart w:id="20" w:name="_Toc373162234"/>
      <w:r w:rsidRPr="00C93217">
        <w:rPr>
          <w:rFonts w:ascii="Tahoma" w:hAnsi="Tahoma" w:cs="Tahoma"/>
          <w:sz w:val="22"/>
          <w:szCs w:val="22"/>
          <w:lang w:val="ro-RO"/>
        </w:rPr>
        <w:lastRenderedPageBreak/>
        <w:t xml:space="preserve">Preţul de închidere </w:t>
      </w:r>
      <w:r>
        <w:rPr>
          <w:rFonts w:ascii="Tahoma" w:hAnsi="Tahoma" w:cs="Tahoma"/>
          <w:sz w:val="22"/>
          <w:szCs w:val="22"/>
          <w:lang w:val="ro-RO"/>
        </w:rPr>
        <w:t>(denumit în continuare P</w:t>
      </w:r>
      <w:r w:rsidRPr="00C93217">
        <w:rPr>
          <w:rFonts w:ascii="Tahoma" w:hAnsi="Tahoma" w:cs="Tahoma"/>
          <w:sz w:val="22"/>
          <w:szCs w:val="22"/>
          <w:lang w:val="ro-RO"/>
        </w:rPr>
        <w:t>LE</w:t>
      </w:r>
      <w:r>
        <w:rPr>
          <w:rFonts w:ascii="Tahoma" w:hAnsi="Tahoma" w:cs="Tahoma"/>
          <w:sz w:val="22"/>
          <w:szCs w:val="22"/>
          <w:lang w:val="ro-RO"/>
        </w:rPr>
        <w:t>)</w:t>
      </w:r>
      <w:r w:rsidRPr="001334E6">
        <w:rPr>
          <w:rFonts w:ascii="Tahoma" w:hAnsi="Tahoma" w:cs="Tahoma"/>
          <w:sz w:val="22"/>
          <w:szCs w:val="22"/>
          <w:lang w:val="ro-RO"/>
        </w:rPr>
        <w:t xml:space="preserve"> </w:t>
      </w:r>
      <w:r>
        <w:rPr>
          <w:rFonts w:ascii="Tahoma" w:hAnsi="Tahoma" w:cs="Tahoma"/>
          <w:sz w:val="22"/>
          <w:szCs w:val="22"/>
          <w:lang w:val="ro-RO"/>
        </w:rPr>
        <w:t>al sesiunii de licitație</w:t>
      </w:r>
      <w:r w:rsidR="00881A63">
        <w:rPr>
          <w:rFonts w:ascii="Tahoma" w:hAnsi="Tahoma" w:cs="Tahoma"/>
          <w:sz w:val="22"/>
          <w:szCs w:val="22"/>
          <w:lang w:val="ro-RO"/>
        </w:rPr>
        <w:t xml:space="preserve"> are o singură valoare care se aplică tuturor tranzacțiilor bilaterale încheiate în sesiunea de licitație și</w:t>
      </w:r>
      <w:r>
        <w:rPr>
          <w:rFonts w:ascii="Tahoma" w:hAnsi="Tahoma" w:cs="Tahoma"/>
          <w:sz w:val="22"/>
          <w:szCs w:val="22"/>
          <w:lang w:val="ro-RO"/>
        </w:rPr>
        <w:t xml:space="preserve"> </w:t>
      </w:r>
      <w:r w:rsidRPr="00C93217">
        <w:rPr>
          <w:rFonts w:ascii="Tahoma" w:hAnsi="Tahoma" w:cs="Tahoma"/>
          <w:sz w:val="22"/>
          <w:szCs w:val="22"/>
          <w:lang w:val="ro-RO"/>
        </w:rPr>
        <w:t>se determină</w:t>
      </w:r>
      <w:r w:rsidR="00C929D9">
        <w:rPr>
          <w:rFonts w:ascii="Tahoma" w:hAnsi="Tahoma" w:cs="Tahoma"/>
          <w:sz w:val="22"/>
          <w:szCs w:val="22"/>
          <w:lang w:val="ro-RO"/>
        </w:rPr>
        <w:t xml:space="preserve"> </w:t>
      </w:r>
      <w:r w:rsidR="00C929D9" w:rsidRPr="001334E6">
        <w:rPr>
          <w:rFonts w:ascii="Tahoma" w:hAnsi="Tahoma" w:cs="Tahoma"/>
          <w:sz w:val="22"/>
          <w:szCs w:val="22"/>
          <w:lang w:val="ro-RO"/>
        </w:rPr>
        <w:t xml:space="preserve">la intersecţia dintre </w:t>
      </w:r>
      <w:r w:rsidR="00C929D9" w:rsidRPr="00CE77F3">
        <w:rPr>
          <w:rFonts w:ascii="Tahoma" w:hAnsi="Tahoma" w:cs="Tahoma"/>
          <w:sz w:val="22"/>
          <w:szCs w:val="22"/>
          <w:lang w:val="ro-RO"/>
        </w:rPr>
        <w:t>curba agregată a ofertelor de cumpărare şi</w:t>
      </w:r>
      <w:r w:rsidR="00C929D9" w:rsidRPr="001334E6">
        <w:rPr>
          <w:rFonts w:ascii="Tahoma" w:hAnsi="Tahoma" w:cs="Tahoma"/>
          <w:sz w:val="22"/>
          <w:szCs w:val="22"/>
          <w:lang w:val="ro-RO"/>
        </w:rPr>
        <w:t xml:space="preserve"> curba </w:t>
      </w:r>
      <w:r w:rsidR="00C929D9" w:rsidRPr="00635635">
        <w:rPr>
          <w:rFonts w:ascii="Tahoma" w:hAnsi="Tahoma" w:cs="Tahoma"/>
          <w:sz w:val="22"/>
          <w:szCs w:val="22"/>
          <w:lang w:val="ro-RO"/>
        </w:rPr>
        <w:t>agregată a ofertelor de</w:t>
      </w:r>
      <w:r w:rsidR="00C929D9">
        <w:rPr>
          <w:rFonts w:ascii="Tahoma" w:hAnsi="Tahoma" w:cs="Tahoma"/>
          <w:sz w:val="22"/>
          <w:szCs w:val="22"/>
          <w:lang w:val="ro-RO"/>
        </w:rPr>
        <w:t xml:space="preserve"> vânzare,</w:t>
      </w:r>
      <w:r w:rsidRPr="00C93217">
        <w:rPr>
          <w:rFonts w:ascii="Tahoma" w:hAnsi="Tahoma" w:cs="Tahoma"/>
          <w:sz w:val="22"/>
          <w:szCs w:val="22"/>
          <w:lang w:val="ro-RO"/>
        </w:rPr>
        <w:t xml:space="preserve"> </w:t>
      </w:r>
      <w:r>
        <w:rPr>
          <w:rFonts w:ascii="Tahoma" w:hAnsi="Tahoma" w:cs="Tahoma"/>
          <w:sz w:val="22"/>
          <w:szCs w:val="22"/>
          <w:lang w:val="ro-RO"/>
        </w:rPr>
        <w:t>astfel</w:t>
      </w:r>
      <w:r w:rsidRPr="00230241">
        <w:rPr>
          <w:rFonts w:ascii="Tahoma" w:hAnsi="Tahoma" w:cs="Tahoma"/>
          <w:sz w:val="22"/>
          <w:szCs w:val="22"/>
          <w:lang w:val="ro-RO"/>
        </w:rPr>
        <w:t xml:space="preserve">: </w:t>
      </w:r>
    </w:p>
    <w:p w:rsidR="00E34B11" w:rsidRPr="001E6519" w:rsidRDefault="00E34B11" w:rsidP="00C93217">
      <w:pPr>
        <w:numPr>
          <w:ilvl w:val="2"/>
          <w:numId w:val="28"/>
        </w:numPr>
        <w:tabs>
          <w:tab w:val="clear" w:pos="900"/>
          <w:tab w:val="num" w:pos="1134"/>
        </w:tabs>
        <w:spacing w:before="120" w:after="120" w:line="276" w:lineRule="auto"/>
        <w:ind w:left="1134" w:hanging="425"/>
        <w:jc w:val="both"/>
        <w:rPr>
          <w:rFonts w:ascii="Tahoma" w:hAnsi="Tahoma" w:cs="Tahoma"/>
          <w:sz w:val="22"/>
          <w:szCs w:val="22"/>
          <w:lang w:val="ro-RO"/>
        </w:rPr>
      </w:pPr>
      <w:r w:rsidRPr="001E6519">
        <w:rPr>
          <w:rFonts w:ascii="Tahoma" w:hAnsi="Tahoma" w:cs="Tahoma"/>
          <w:sz w:val="22"/>
          <w:szCs w:val="22"/>
          <w:lang w:val="ro-RO"/>
        </w:rPr>
        <w:t>curbele ofertei de vânzare şi a celei de cumpărare sunt rezultate din unirea prin linii verticale a reprezentării ofertelor ordonate în funcţie de preţ şi prin terminarea fiecărei curbe printr-o linie verticală;</w:t>
      </w:r>
    </w:p>
    <w:p w:rsidR="00E34B11" w:rsidRPr="001E6519" w:rsidRDefault="00E34B11" w:rsidP="00C93217">
      <w:pPr>
        <w:numPr>
          <w:ilvl w:val="2"/>
          <w:numId w:val="28"/>
        </w:numPr>
        <w:tabs>
          <w:tab w:val="clear" w:pos="900"/>
          <w:tab w:val="num" w:pos="1134"/>
        </w:tabs>
        <w:spacing w:before="120" w:after="120" w:line="276" w:lineRule="auto"/>
        <w:ind w:left="1134" w:hanging="425"/>
        <w:jc w:val="both"/>
        <w:rPr>
          <w:rFonts w:ascii="Tahoma" w:hAnsi="Tahoma" w:cs="Tahoma"/>
          <w:sz w:val="22"/>
          <w:szCs w:val="22"/>
          <w:lang w:val="ro-RO"/>
        </w:rPr>
      </w:pPr>
      <w:r w:rsidRPr="001E6519">
        <w:rPr>
          <w:rFonts w:ascii="Tahoma" w:hAnsi="Tahoma" w:cs="Tahoma"/>
          <w:sz w:val="22"/>
          <w:szCs w:val="22"/>
          <w:lang w:val="ro-RO"/>
        </w:rPr>
        <w:t>dacă există un singur punct de intersecţie sau dacă toate punctele de intersecţie au acelaşi preţ, acel preţ este preţul de închidere a licitaţiei;</w:t>
      </w:r>
    </w:p>
    <w:p w:rsidR="00E34B11" w:rsidRPr="00E34B11" w:rsidRDefault="00E34B11" w:rsidP="00C93217">
      <w:pPr>
        <w:numPr>
          <w:ilvl w:val="2"/>
          <w:numId w:val="28"/>
        </w:numPr>
        <w:tabs>
          <w:tab w:val="clear" w:pos="900"/>
          <w:tab w:val="num" w:pos="1134"/>
        </w:tabs>
        <w:spacing w:before="120" w:after="120" w:line="276" w:lineRule="auto"/>
        <w:ind w:left="1134" w:hanging="425"/>
        <w:jc w:val="both"/>
        <w:rPr>
          <w:rFonts w:ascii="Tahoma" w:hAnsi="Tahoma" w:cs="Tahoma"/>
          <w:sz w:val="22"/>
          <w:szCs w:val="22"/>
          <w:lang w:val="ro-RO"/>
        </w:rPr>
      </w:pPr>
      <w:r w:rsidRPr="001E6519">
        <w:rPr>
          <w:rFonts w:ascii="Tahoma" w:hAnsi="Tahoma" w:cs="Tahoma"/>
          <w:sz w:val="22"/>
          <w:szCs w:val="22"/>
          <w:lang w:val="ro-RO"/>
        </w:rPr>
        <w:t>dacă există mai multe puncte de intersecţie, iar acestea au preţuri diferite, preţul de închidere este media aritmetică a preţului minim şi a celui maxim corespunzătoare punctelor de intersecţie.</w:t>
      </w:r>
    </w:p>
    <w:p w:rsidR="001334E6" w:rsidRPr="00E34B11" w:rsidRDefault="001334E6" w:rsidP="004643A0">
      <w:pPr>
        <w:numPr>
          <w:ilvl w:val="2"/>
          <w:numId w:val="14"/>
        </w:numPr>
        <w:spacing w:before="120" w:after="120" w:line="276" w:lineRule="auto"/>
        <w:jc w:val="both"/>
        <w:rPr>
          <w:rFonts w:ascii="Tahoma" w:hAnsi="Tahoma" w:cs="Tahoma"/>
          <w:sz w:val="22"/>
          <w:szCs w:val="22"/>
          <w:lang w:val="ro-RO"/>
        </w:rPr>
      </w:pPr>
      <w:r w:rsidRPr="001334E6">
        <w:rPr>
          <w:rFonts w:ascii="Tahoma" w:hAnsi="Tahoma" w:cs="Tahoma"/>
          <w:sz w:val="22"/>
          <w:szCs w:val="22"/>
          <w:lang w:val="ro-RO"/>
        </w:rPr>
        <w:t xml:space="preserve"> </w:t>
      </w:r>
      <w:r w:rsidR="00C929D9">
        <w:rPr>
          <w:rFonts w:ascii="Tahoma" w:hAnsi="Tahoma" w:cs="Tahoma"/>
          <w:sz w:val="22"/>
          <w:szCs w:val="22"/>
          <w:lang w:val="ro-RO"/>
        </w:rPr>
        <w:t xml:space="preserve">În determinarea </w:t>
      </w:r>
      <w:r w:rsidR="00C929D9" w:rsidRPr="001334E6">
        <w:rPr>
          <w:rFonts w:ascii="Tahoma" w:hAnsi="Tahoma" w:cs="Tahoma"/>
          <w:sz w:val="22"/>
          <w:szCs w:val="22"/>
          <w:lang w:val="ro-RO"/>
        </w:rPr>
        <w:t>P</w:t>
      </w:r>
      <w:r w:rsidR="00C929D9" w:rsidRPr="001334E6">
        <w:rPr>
          <w:rFonts w:ascii="Tahoma" w:hAnsi="Tahoma" w:cs="Tahoma"/>
          <w:sz w:val="22"/>
          <w:szCs w:val="22"/>
          <w:vertAlign w:val="subscript"/>
          <w:lang w:val="ro-RO"/>
        </w:rPr>
        <w:t>LE</w:t>
      </w:r>
      <w:r w:rsidR="00C929D9" w:rsidRPr="00E34B11">
        <w:rPr>
          <w:rFonts w:ascii="Tahoma" w:hAnsi="Tahoma" w:cs="Tahoma"/>
          <w:sz w:val="22"/>
          <w:szCs w:val="22"/>
          <w:lang w:val="ro-RO"/>
        </w:rPr>
        <w:t xml:space="preserve"> </w:t>
      </w:r>
      <w:r w:rsidRPr="00E34B11">
        <w:rPr>
          <w:rFonts w:ascii="Tahoma" w:hAnsi="Tahoma" w:cs="Tahoma"/>
          <w:sz w:val="22"/>
          <w:szCs w:val="22"/>
          <w:lang w:val="ro-RO"/>
        </w:rPr>
        <w:t>pot apărea următoarele situaţii:</w:t>
      </w:r>
      <w:bookmarkEnd w:id="20"/>
      <w:r w:rsidRPr="00E34B11">
        <w:rPr>
          <w:rFonts w:ascii="Tahoma" w:hAnsi="Tahoma" w:cs="Tahoma"/>
          <w:sz w:val="22"/>
          <w:szCs w:val="22"/>
          <w:lang w:val="ro-RO"/>
        </w:rPr>
        <w:t xml:space="preserve"> </w:t>
      </w:r>
    </w:p>
    <w:p w:rsidR="001334E6" w:rsidRPr="001334E6" w:rsidRDefault="001334E6" w:rsidP="004643A0">
      <w:pPr>
        <w:numPr>
          <w:ilvl w:val="0"/>
          <w:numId w:val="38"/>
        </w:numPr>
        <w:spacing w:before="120" w:after="120" w:line="276" w:lineRule="auto"/>
        <w:jc w:val="both"/>
        <w:rPr>
          <w:rFonts w:ascii="Tahoma" w:hAnsi="Tahoma" w:cs="Tahoma"/>
          <w:sz w:val="22"/>
          <w:szCs w:val="22"/>
          <w:lang w:val="ro-RO"/>
        </w:rPr>
      </w:pPr>
      <w:r w:rsidRPr="001334E6">
        <w:rPr>
          <w:rFonts w:ascii="Tahoma" w:hAnsi="Tahoma" w:cs="Tahoma"/>
          <w:i/>
          <w:sz w:val="22"/>
          <w:szCs w:val="22"/>
          <w:lang w:val="ro-RO"/>
        </w:rPr>
        <w:t>un singur punct de intersecţie</w:t>
      </w:r>
      <w:r w:rsidR="002236E2">
        <w:rPr>
          <w:rFonts w:ascii="Tahoma" w:hAnsi="Tahoma" w:cs="Tahoma"/>
          <w:sz w:val="22"/>
          <w:szCs w:val="22"/>
          <w:lang w:val="ro-RO"/>
        </w:rPr>
        <w:t>:</w:t>
      </w:r>
    </w:p>
    <w:p w:rsidR="001334E6" w:rsidRDefault="001334E6" w:rsidP="004643A0">
      <w:pPr>
        <w:numPr>
          <w:ilvl w:val="0"/>
          <w:numId w:val="43"/>
        </w:numPr>
        <w:tabs>
          <w:tab w:val="left" w:pos="851"/>
        </w:tabs>
        <w:spacing w:before="120" w:after="120" w:line="276" w:lineRule="auto"/>
        <w:jc w:val="both"/>
        <w:rPr>
          <w:rFonts w:ascii="Tahoma" w:hAnsi="Tahoma" w:cs="Tahoma"/>
          <w:sz w:val="22"/>
          <w:szCs w:val="22"/>
          <w:lang w:val="ro-RO"/>
        </w:rPr>
      </w:pPr>
      <w:r w:rsidRPr="001334E6">
        <w:rPr>
          <w:rFonts w:ascii="Tahoma" w:hAnsi="Tahoma" w:cs="Tahoma"/>
          <w:i/>
          <w:sz w:val="22"/>
          <w:szCs w:val="22"/>
          <w:lang w:val="ro-RO"/>
        </w:rPr>
        <w:t>P</w:t>
      </w:r>
      <w:r w:rsidRPr="001334E6">
        <w:rPr>
          <w:rFonts w:ascii="Tahoma" w:hAnsi="Tahoma" w:cs="Tahoma"/>
          <w:i/>
          <w:sz w:val="22"/>
          <w:szCs w:val="22"/>
          <w:vertAlign w:val="subscript"/>
          <w:lang w:val="ro-RO"/>
        </w:rPr>
        <w:t>LE</w:t>
      </w:r>
      <w:r w:rsidRPr="001334E6">
        <w:rPr>
          <w:rFonts w:ascii="Tahoma" w:hAnsi="Tahoma" w:cs="Tahoma"/>
          <w:i/>
          <w:sz w:val="22"/>
          <w:szCs w:val="22"/>
          <w:lang w:val="ro-RO"/>
        </w:rPr>
        <w:t xml:space="preserve"> este determinat de curba ofertelor de cumpărare</w:t>
      </w:r>
      <w:r w:rsidRPr="001334E6">
        <w:rPr>
          <w:rFonts w:ascii="Tahoma" w:hAnsi="Tahoma" w:cs="Tahoma"/>
          <w:sz w:val="22"/>
          <w:szCs w:val="22"/>
          <w:lang w:val="ro-RO"/>
        </w:rPr>
        <w:t xml:space="preserve">. Ofertele de cumpărare </w:t>
      </w:r>
      <w:r w:rsidR="00C20C77" w:rsidRPr="00C20C77">
        <w:rPr>
          <w:rFonts w:ascii="Tahoma" w:hAnsi="Tahoma" w:cs="Tahoma"/>
          <w:sz w:val="22"/>
          <w:szCs w:val="22"/>
          <w:lang w:val="ro-RO"/>
        </w:rPr>
        <w:t xml:space="preserve">cu preţul cel mai mare </w:t>
      </w:r>
      <w:r w:rsidR="007143AC">
        <w:rPr>
          <w:rFonts w:ascii="Tahoma" w:hAnsi="Tahoma" w:cs="Tahoma"/>
          <w:sz w:val="22"/>
          <w:szCs w:val="22"/>
          <w:lang w:val="ro-RO"/>
        </w:rPr>
        <w:t xml:space="preserve">vor fi corelate </w:t>
      </w:r>
      <w:r w:rsidR="00C20C77">
        <w:rPr>
          <w:rFonts w:ascii="Tahoma" w:hAnsi="Tahoma" w:cs="Tahoma"/>
          <w:sz w:val="22"/>
          <w:szCs w:val="22"/>
          <w:lang w:val="ro-RO"/>
        </w:rPr>
        <w:t xml:space="preserve">succesiv </w:t>
      </w:r>
      <w:r w:rsidR="007143AC">
        <w:rPr>
          <w:rFonts w:ascii="Tahoma" w:hAnsi="Tahoma" w:cs="Tahoma"/>
          <w:sz w:val="22"/>
          <w:szCs w:val="22"/>
          <w:lang w:val="ro-RO"/>
        </w:rPr>
        <w:t>cu ofertele de vânzare</w:t>
      </w:r>
      <w:r w:rsidR="00C20C77" w:rsidRPr="00C20C77">
        <w:rPr>
          <w:rFonts w:ascii="Tahoma" w:hAnsi="Tahoma" w:cs="Tahoma"/>
          <w:sz w:val="22"/>
          <w:szCs w:val="22"/>
          <w:lang w:val="ro-RO"/>
        </w:rPr>
        <w:t xml:space="preserve"> cu preţul cel mai mic</w:t>
      </w:r>
      <w:r w:rsidR="007143AC">
        <w:rPr>
          <w:rFonts w:ascii="Tahoma" w:hAnsi="Tahoma" w:cs="Tahoma"/>
          <w:sz w:val="22"/>
          <w:szCs w:val="22"/>
          <w:lang w:val="ro-RO"/>
        </w:rPr>
        <w:t xml:space="preserve"> la </w:t>
      </w:r>
      <w:r w:rsidRPr="001334E6">
        <w:rPr>
          <w:rFonts w:ascii="Tahoma" w:hAnsi="Tahoma" w:cs="Tahoma"/>
          <w:sz w:val="22"/>
          <w:szCs w:val="22"/>
          <w:lang w:val="ro-RO"/>
        </w:rPr>
        <w:t>preţul P</w:t>
      </w:r>
      <w:r w:rsidRPr="001334E6">
        <w:rPr>
          <w:rFonts w:ascii="Tahoma" w:hAnsi="Tahoma" w:cs="Tahoma"/>
          <w:sz w:val="22"/>
          <w:szCs w:val="22"/>
          <w:vertAlign w:val="subscript"/>
          <w:lang w:val="ro-RO"/>
        </w:rPr>
        <w:t>LE</w:t>
      </w:r>
      <w:r w:rsidR="00C20C77">
        <w:rPr>
          <w:rFonts w:ascii="Tahoma" w:hAnsi="Tahoma" w:cs="Tahoma"/>
          <w:sz w:val="22"/>
          <w:szCs w:val="22"/>
          <w:lang w:val="ro-RO"/>
        </w:rPr>
        <w:t xml:space="preserve">, iar </w:t>
      </w:r>
      <w:r w:rsidR="00C20C77" w:rsidRPr="00C20C77">
        <w:rPr>
          <w:rFonts w:ascii="Tahoma" w:hAnsi="Tahoma" w:cs="Tahoma"/>
          <w:sz w:val="22"/>
          <w:szCs w:val="22"/>
          <w:lang w:val="ro-RO"/>
        </w:rPr>
        <w:t xml:space="preserve">în cazul ofertelor cu opţiunea de tranzacţionare parţială, o parte din cantitatea aferentă </w:t>
      </w:r>
      <w:r w:rsidR="0080091C" w:rsidRPr="00C20C77">
        <w:rPr>
          <w:rFonts w:ascii="Tahoma" w:hAnsi="Tahoma" w:cs="Tahoma"/>
          <w:sz w:val="22"/>
          <w:szCs w:val="22"/>
          <w:lang w:val="ro-RO"/>
        </w:rPr>
        <w:t>acest</w:t>
      </w:r>
      <w:r w:rsidR="0080091C">
        <w:rPr>
          <w:rFonts w:ascii="Tahoma" w:hAnsi="Tahoma" w:cs="Tahoma"/>
          <w:sz w:val="22"/>
          <w:szCs w:val="22"/>
          <w:lang w:val="ro-RO"/>
        </w:rPr>
        <w:t>ora</w:t>
      </w:r>
      <w:r w:rsidR="00C20C77">
        <w:rPr>
          <w:rFonts w:ascii="Tahoma" w:hAnsi="Tahoma" w:cs="Tahoma"/>
          <w:sz w:val="22"/>
          <w:szCs w:val="22"/>
          <w:lang w:val="ro-RO"/>
        </w:rPr>
        <w:t xml:space="preserve">, </w:t>
      </w:r>
      <w:r w:rsidR="00C20C77" w:rsidRPr="00C20C77">
        <w:rPr>
          <w:rFonts w:ascii="Tahoma" w:hAnsi="Tahoma" w:cs="Tahoma"/>
          <w:sz w:val="22"/>
          <w:szCs w:val="22"/>
          <w:lang w:val="ro-RO"/>
        </w:rPr>
        <w:t>dacă intersecţia curbelor cererii şi ofertei conduce la secţionarea cantit</w:t>
      </w:r>
      <w:r w:rsidR="00C20C77">
        <w:rPr>
          <w:rFonts w:ascii="Tahoma" w:hAnsi="Tahoma" w:cs="Tahoma"/>
          <w:sz w:val="22"/>
          <w:szCs w:val="22"/>
          <w:lang w:val="ro-RO"/>
        </w:rPr>
        <w:t>ăţii ofertate</w:t>
      </w:r>
      <w:r w:rsidRPr="001334E6">
        <w:rPr>
          <w:rFonts w:ascii="Tahoma" w:hAnsi="Tahoma" w:cs="Tahoma"/>
          <w:sz w:val="22"/>
          <w:szCs w:val="22"/>
          <w:lang w:val="ro-RO"/>
        </w:rPr>
        <w:t xml:space="preserve"> </w:t>
      </w:r>
      <w:r w:rsidR="00C20C77">
        <w:rPr>
          <w:rFonts w:ascii="Tahoma" w:hAnsi="Tahoma" w:cs="Tahoma"/>
          <w:sz w:val="22"/>
          <w:szCs w:val="22"/>
          <w:lang w:val="ro-RO"/>
        </w:rPr>
        <w:t>(</w:t>
      </w:r>
      <w:r w:rsidR="007143AC" w:rsidRPr="001334E6">
        <w:rPr>
          <w:rFonts w:ascii="Tahoma" w:hAnsi="Tahoma" w:cs="Tahoma"/>
          <w:position w:val="-14"/>
          <w:sz w:val="22"/>
          <w:szCs w:val="22"/>
          <w:lang w:val="ro-RO"/>
        </w:rPr>
        <w:object w:dxaOrig="680" w:dyaOrig="380">
          <v:shape id="_x0000_i1027" type="#_x0000_t75" style="width:48.75pt;height:26.25pt" o:ole="">
            <v:imagedata r:id="rId19" o:title=""/>
          </v:shape>
          <o:OLEObject Type="Embed" ProgID="Equation.3" ShapeID="_x0000_i1027" DrawAspect="Content" ObjectID="_1477497527" r:id="rId20"/>
        </w:object>
      </w:r>
      <w:r w:rsidR="00C20C77">
        <w:rPr>
          <w:rFonts w:ascii="Tahoma" w:hAnsi="Tahoma" w:cs="Tahoma"/>
          <w:sz w:val="22"/>
          <w:szCs w:val="22"/>
          <w:lang w:val="ro-RO"/>
        </w:rPr>
        <w:t>)</w:t>
      </w:r>
      <w:r w:rsidR="002236E2">
        <w:rPr>
          <w:rFonts w:ascii="Tahoma" w:hAnsi="Tahoma" w:cs="Tahoma"/>
          <w:sz w:val="22"/>
          <w:szCs w:val="22"/>
          <w:lang w:val="ro-RO"/>
        </w:rPr>
        <w:t>.</w:t>
      </w:r>
    </w:p>
    <w:p w:rsidR="00C20C77" w:rsidRDefault="001A3C67" w:rsidP="004643A0">
      <w:pPr>
        <w:spacing w:before="120" w:after="120" w:line="276" w:lineRule="auto"/>
        <w:ind w:left="1418" w:hanging="1418"/>
        <w:jc w:val="center"/>
        <w:rPr>
          <w:rFonts w:ascii="Tahoma" w:hAnsi="Tahoma" w:cs="Tahoma"/>
          <w:sz w:val="22"/>
          <w:szCs w:val="22"/>
          <w:lang w:val="ro-RO"/>
        </w:rPr>
      </w:pPr>
      <w:r>
        <w:rPr>
          <w:rFonts w:ascii="Tahoma" w:hAnsi="Tahoma" w:cs="Tahoma"/>
          <w:noProof/>
          <w:sz w:val="22"/>
          <w:szCs w:val="22"/>
          <w:lang w:eastAsia="en-US"/>
        </w:rPr>
        <w:drawing>
          <wp:inline distT="0" distB="0" distL="0" distR="0">
            <wp:extent cx="4537710" cy="26054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7710" cy="2605405"/>
                    </a:xfrm>
                    <a:prstGeom prst="rect">
                      <a:avLst/>
                    </a:prstGeom>
                    <a:noFill/>
                    <a:ln>
                      <a:noFill/>
                    </a:ln>
                  </pic:spPr>
                </pic:pic>
              </a:graphicData>
            </a:graphic>
          </wp:inline>
        </w:drawing>
      </w:r>
    </w:p>
    <w:p w:rsidR="00C20C77" w:rsidRDefault="00C20C77" w:rsidP="004643A0">
      <w:pPr>
        <w:numPr>
          <w:ilvl w:val="0"/>
          <w:numId w:val="43"/>
        </w:numPr>
        <w:tabs>
          <w:tab w:val="left" w:pos="851"/>
        </w:tabs>
        <w:spacing w:before="120" w:after="120" w:line="276" w:lineRule="auto"/>
        <w:jc w:val="both"/>
        <w:rPr>
          <w:rFonts w:ascii="Tahoma" w:hAnsi="Tahoma" w:cs="Tahoma"/>
          <w:sz w:val="22"/>
          <w:szCs w:val="22"/>
          <w:lang w:val="ro-RO"/>
        </w:rPr>
      </w:pPr>
      <w:r w:rsidRPr="00C20C77">
        <w:rPr>
          <w:rFonts w:ascii="Tahoma" w:hAnsi="Tahoma" w:cs="Tahoma"/>
          <w:i/>
          <w:sz w:val="22"/>
          <w:szCs w:val="22"/>
          <w:lang w:val="ro-RO"/>
        </w:rPr>
        <w:t>P</w:t>
      </w:r>
      <w:r w:rsidRPr="00C20C77">
        <w:rPr>
          <w:rFonts w:ascii="Tahoma" w:hAnsi="Tahoma" w:cs="Tahoma"/>
          <w:i/>
          <w:sz w:val="22"/>
          <w:szCs w:val="22"/>
          <w:vertAlign w:val="subscript"/>
          <w:lang w:val="ro-RO"/>
        </w:rPr>
        <w:t>LE</w:t>
      </w:r>
      <w:r w:rsidRPr="00C20C77">
        <w:rPr>
          <w:rFonts w:ascii="Tahoma" w:hAnsi="Tahoma" w:cs="Tahoma"/>
          <w:sz w:val="22"/>
          <w:szCs w:val="22"/>
          <w:lang w:val="ro-RO"/>
        </w:rPr>
        <w:t xml:space="preserve"> </w:t>
      </w:r>
      <w:r w:rsidRPr="00C20C77">
        <w:rPr>
          <w:rFonts w:ascii="Tahoma" w:hAnsi="Tahoma" w:cs="Tahoma"/>
          <w:i/>
          <w:sz w:val="22"/>
          <w:szCs w:val="22"/>
          <w:lang w:val="ro-RO"/>
        </w:rPr>
        <w:t>este determinat de curba ofertelor de vânzare</w:t>
      </w:r>
      <w:r w:rsidRPr="00C20C77">
        <w:rPr>
          <w:rFonts w:ascii="Tahoma" w:hAnsi="Tahoma" w:cs="Tahoma"/>
          <w:sz w:val="22"/>
          <w:szCs w:val="22"/>
          <w:lang w:val="ro-RO"/>
        </w:rPr>
        <w:t>. Ofertele de vânzare cu preţul cel mai mic</w:t>
      </w:r>
      <w:r>
        <w:rPr>
          <w:rFonts w:ascii="Tahoma" w:hAnsi="Tahoma" w:cs="Tahoma"/>
          <w:sz w:val="22"/>
          <w:szCs w:val="22"/>
          <w:lang w:val="ro-RO"/>
        </w:rPr>
        <w:t xml:space="preserve"> </w:t>
      </w:r>
      <w:r w:rsidRPr="00C20C77">
        <w:rPr>
          <w:rFonts w:ascii="Tahoma" w:hAnsi="Tahoma" w:cs="Tahoma"/>
          <w:sz w:val="22"/>
          <w:szCs w:val="22"/>
          <w:lang w:val="ro-RO"/>
        </w:rPr>
        <w:t>vor fi corelate succesiv cu</w:t>
      </w:r>
      <w:r w:rsidR="00DB33E5" w:rsidRPr="00DB33E5">
        <w:rPr>
          <w:rFonts w:ascii="Tahoma" w:hAnsi="Tahoma" w:cs="Tahoma"/>
          <w:sz w:val="22"/>
          <w:szCs w:val="22"/>
          <w:lang w:val="ro-RO"/>
        </w:rPr>
        <w:t xml:space="preserve"> </w:t>
      </w:r>
      <w:r w:rsidR="00DB33E5">
        <w:rPr>
          <w:rFonts w:ascii="Tahoma" w:hAnsi="Tahoma" w:cs="Tahoma"/>
          <w:sz w:val="22"/>
          <w:szCs w:val="22"/>
          <w:lang w:val="ro-RO"/>
        </w:rPr>
        <w:t>o</w:t>
      </w:r>
      <w:r w:rsidR="00DB33E5" w:rsidRPr="00DB33E5">
        <w:rPr>
          <w:rFonts w:ascii="Tahoma" w:hAnsi="Tahoma" w:cs="Tahoma"/>
          <w:sz w:val="22"/>
          <w:szCs w:val="22"/>
          <w:lang w:val="ro-RO"/>
        </w:rPr>
        <w:t>fertele de cumpărare cu preţul cel mai mare la preţul P</w:t>
      </w:r>
      <w:r w:rsidR="00DB33E5" w:rsidRPr="00DB33E5">
        <w:rPr>
          <w:rFonts w:ascii="Tahoma" w:hAnsi="Tahoma" w:cs="Tahoma"/>
          <w:sz w:val="22"/>
          <w:szCs w:val="22"/>
          <w:vertAlign w:val="subscript"/>
          <w:lang w:val="ro-RO"/>
        </w:rPr>
        <w:t>LE</w:t>
      </w:r>
      <w:r w:rsidR="00DB33E5" w:rsidRPr="00DB33E5">
        <w:rPr>
          <w:rFonts w:ascii="Tahoma" w:hAnsi="Tahoma" w:cs="Tahoma"/>
          <w:sz w:val="22"/>
          <w:szCs w:val="22"/>
          <w:lang w:val="ro-RO"/>
        </w:rPr>
        <w:t xml:space="preserve">, iar în cazul ofertelor cu opţiunea de tranzacţionare parţială, o parte din cantitatea aferentă </w:t>
      </w:r>
      <w:r w:rsidR="0080091C" w:rsidRPr="00DB33E5">
        <w:rPr>
          <w:rFonts w:ascii="Tahoma" w:hAnsi="Tahoma" w:cs="Tahoma"/>
          <w:sz w:val="22"/>
          <w:szCs w:val="22"/>
          <w:lang w:val="ro-RO"/>
        </w:rPr>
        <w:t>acest</w:t>
      </w:r>
      <w:r w:rsidR="0080091C">
        <w:rPr>
          <w:rFonts w:ascii="Tahoma" w:hAnsi="Tahoma" w:cs="Tahoma"/>
          <w:sz w:val="22"/>
          <w:szCs w:val="22"/>
          <w:lang w:val="ro-RO"/>
        </w:rPr>
        <w:t>ora</w:t>
      </w:r>
      <w:r w:rsidR="00DB33E5" w:rsidRPr="00DB33E5">
        <w:rPr>
          <w:rFonts w:ascii="Tahoma" w:hAnsi="Tahoma" w:cs="Tahoma"/>
          <w:sz w:val="22"/>
          <w:szCs w:val="22"/>
          <w:lang w:val="ro-RO"/>
        </w:rPr>
        <w:t xml:space="preserve">, dacă intersecţia curbelor cererii şi ofertei conduce la secţionarea cantităţii </w:t>
      </w:r>
      <w:r w:rsidR="00DB33E5">
        <w:rPr>
          <w:rFonts w:ascii="Tahoma" w:hAnsi="Tahoma" w:cs="Tahoma"/>
          <w:sz w:val="22"/>
          <w:szCs w:val="22"/>
          <w:lang w:val="ro-RO"/>
        </w:rPr>
        <w:t>ofertate</w:t>
      </w:r>
      <w:r w:rsidR="00DB33E5" w:rsidRPr="001334E6">
        <w:rPr>
          <w:rFonts w:ascii="Tahoma" w:hAnsi="Tahoma" w:cs="Tahoma"/>
          <w:sz w:val="22"/>
          <w:szCs w:val="22"/>
          <w:lang w:val="ro-RO"/>
        </w:rPr>
        <w:t xml:space="preserve"> </w:t>
      </w:r>
      <w:r w:rsidR="00DB33E5">
        <w:rPr>
          <w:rFonts w:ascii="Tahoma" w:hAnsi="Tahoma" w:cs="Tahoma"/>
          <w:sz w:val="22"/>
          <w:szCs w:val="22"/>
          <w:lang w:val="ro-RO"/>
        </w:rPr>
        <w:t>(</w:t>
      </w:r>
      <w:r w:rsidR="00BB4642" w:rsidRPr="001334E6">
        <w:rPr>
          <w:rFonts w:ascii="Tahoma" w:hAnsi="Tahoma" w:cs="Tahoma"/>
          <w:position w:val="-14"/>
          <w:sz w:val="22"/>
          <w:szCs w:val="22"/>
          <w:lang w:val="ro-RO"/>
        </w:rPr>
        <w:object w:dxaOrig="660" w:dyaOrig="380">
          <v:shape id="_x0000_i1028" type="#_x0000_t75" style="width:47.25pt;height:26.25pt" o:ole="">
            <v:imagedata r:id="rId22" o:title=""/>
          </v:shape>
          <o:OLEObject Type="Embed" ProgID="Equation.3" ShapeID="_x0000_i1028" DrawAspect="Content" ObjectID="_1477497528" r:id="rId23"/>
        </w:object>
      </w:r>
      <w:r w:rsidR="00DB33E5">
        <w:rPr>
          <w:rFonts w:ascii="Tahoma" w:hAnsi="Tahoma" w:cs="Tahoma"/>
          <w:sz w:val="22"/>
          <w:szCs w:val="22"/>
          <w:lang w:val="ro-RO"/>
        </w:rPr>
        <w:t>)</w:t>
      </w:r>
      <w:r w:rsidRPr="00C20C77">
        <w:rPr>
          <w:rFonts w:ascii="Tahoma" w:hAnsi="Tahoma" w:cs="Tahoma"/>
          <w:sz w:val="22"/>
          <w:szCs w:val="22"/>
          <w:lang w:val="ro-RO"/>
        </w:rPr>
        <w:t>.</w:t>
      </w:r>
    </w:p>
    <w:p w:rsidR="000B1284" w:rsidRDefault="000B1284" w:rsidP="004643A0">
      <w:pPr>
        <w:tabs>
          <w:tab w:val="left" w:pos="851"/>
        </w:tabs>
        <w:spacing w:before="120" w:after="120" w:line="276" w:lineRule="auto"/>
        <w:ind w:left="720"/>
        <w:jc w:val="both"/>
        <w:rPr>
          <w:rFonts w:ascii="Tahoma" w:hAnsi="Tahoma" w:cs="Tahoma"/>
          <w:sz w:val="22"/>
          <w:szCs w:val="22"/>
          <w:lang w:val="ro-RO"/>
        </w:rPr>
      </w:pPr>
    </w:p>
    <w:p w:rsidR="000B1284" w:rsidRDefault="001A3C67" w:rsidP="004643A0">
      <w:pPr>
        <w:spacing w:before="120" w:after="120" w:line="276" w:lineRule="auto"/>
        <w:jc w:val="center"/>
        <w:rPr>
          <w:rFonts w:ascii="Tahoma" w:hAnsi="Tahoma" w:cs="Tahoma"/>
          <w:sz w:val="22"/>
          <w:szCs w:val="22"/>
          <w:lang w:val="ro-RO"/>
        </w:rPr>
      </w:pPr>
      <w:r>
        <w:rPr>
          <w:rFonts w:ascii="Tahoma" w:hAnsi="Tahoma" w:cs="Tahoma"/>
          <w:noProof/>
          <w:sz w:val="22"/>
          <w:szCs w:val="22"/>
          <w:lang w:eastAsia="en-US"/>
        </w:rPr>
        <w:lastRenderedPageBreak/>
        <w:drawing>
          <wp:inline distT="0" distB="0" distL="0" distR="0">
            <wp:extent cx="4615180" cy="26396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5180" cy="2639695"/>
                    </a:xfrm>
                    <a:prstGeom prst="rect">
                      <a:avLst/>
                    </a:prstGeom>
                    <a:noFill/>
                    <a:ln>
                      <a:noFill/>
                    </a:ln>
                  </pic:spPr>
                </pic:pic>
              </a:graphicData>
            </a:graphic>
          </wp:inline>
        </w:drawing>
      </w:r>
    </w:p>
    <w:p w:rsidR="00DB33E5" w:rsidRPr="00DB33E5" w:rsidRDefault="00DB33E5" w:rsidP="004643A0">
      <w:pPr>
        <w:numPr>
          <w:ilvl w:val="0"/>
          <w:numId w:val="38"/>
        </w:numPr>
        <w:spacing w:before="120" w:after="120" w:line="276" w:lineRule="auto"/>
        <w:jc w:val="both"/>
        <w:rPr>
          <w:rFonts w:ascii="Tahoma" w:hAnsi="Tahoma" w:cs="Tahoma"/>
          <w:sz w:val="22"/>
          <w:szCs w:val="22"/>
          <w:lang w:val="ro-RO"/>
        </w:rPr>
      </w:pPr>
      <w:r w:rsidRPr="00DB33E5">
        <w:rPr>
          <w:rFonts w:ascii="Tahoma" w:hAnsi="Tahoma" w:cs="Tahoma"/>
          <w:i/>
          <w:sz w:val="22"/>
          <w:szCs w:val="22"/>
          <w:lang w:val="ro-RO"/>
        </w:rPr>
        <w:t>mai multe puncte de intersecţie pe segment orizontal</w:t>
      </w:r>
      <w:r w:rsidR="002236E2" w:rsidRPr="002236E2">
        <w:rPr>
          <w:rFonts w:ascii="Tahoma" w:hAnsi="Tahoma" w:cs="Tahoma"/>
          <w:sz w:val="22"/>
          <w:szCs w:val="22"/>
          <w:lang w:val="ro-RO"/>
        </w:rPr>
        <w:t>:</w:t>
      </w:r>
      <w:r w:rsidRPr="00DB33E5">
        <w:rPr>
          <w:rFonts w:ascii="Tahoma" w:hAnsi="Tahoma" w:cs="Tahoma"/>
          <w:sz w:val="22"/>
          <w:szCs w:val="22"/>
          <w:lang w:val="ro-RO"/>
        </w:rPr>
        <w:t xml:space="preserve"> </w:t>
      </w:r>
    </w:p>
    <w:p w:rsidR="00DB33E5" w:rsidRPr="000B1284" w:rsidRDefault="00556EF8" w:rsidP="004643A0">
      <w:pPr>
        <w:numPr>
          <w:ilvl w:val="0"/>
          <w:numId w:val="40"/>
        </w:numPr>
        <w:tabs>
          <w:tab w:val="clear" w:pos="1191"/>
          <w:tab w:val="num" w:pos="709"/>
          <w:tab w:val="left" w:pos="993"/>
        </w:tabs>
        <w:spacing w:line="276" w:lineRule="auto"/>
        <w:ind w:left="709" w:hanging="283"/>
        <w:jc w:val="both"/>
        <w:rPr>
          <w:rFonts w:ascii="Arial" w:hAnsi="Arial" w:cs="Arial"/>
          <w:sz w:val="22"/>
          <w:szCs w:val="22"/>
        </w:rPr>
      </w:pPr>
      <w:r w:rsidRPr="00556EF8">
        <w:rPr>
          <w:rFonts w:ascii="Tahoma" w:hAnsi="Tahoma" w:cs="Tahoma"/>
          <w:sz w:val="22"/>
          <w:szCs w:val="22"/>
          <w:lang w:val="ro-RO"/>
        </w:rPr>
        <w:t xml:space="preserve">Ofertele de cumpărare cu preţul cel mai mare vor fi corelate succesiv cu ofertele de vânzare cu preţul cel mai mic la preţul </w:t>
      </w:r>
      <w:r w:rsidR="0000113B" w:rsidRPr="00DB33E5">
        <w:rPr>
          <w:rFonts w:ascii="Tahoma" w:hAnsi="Tahoma" w:cs="Tahoma"/>
          <w:sz w:val="22"/>
          <w:szCs w:val="22"/>
          <w:lang w:val="ro-RO"/>
        </w:rPr>
        <w:t>P</w:t>
      </w:r>
      <w:r w:rsidR="0000113B" w:rsidRPr="00DB33E5">
        <w:rPr>
          <w:rFonts w:ascii="Tahoma" w:hAnsi="Tahoma" w:cs="Tahoma"/>
          <w:sz w:val="22"/>
          <w:szCs w:val="22"/>
          <w:vertAlign w:val="subscript"/>
          <w:lang w:val="ro-RO"/>
        </w:rPr>
        <w:t>LE</w:t>
      </w:r>
      <w:r w:rsidR="008B2A23">
        <w:rPr>
          <w:rFonts w:ascii="Tahoma" w:hAnsi="Tahoma" w:cs="Tahoma"/>
          <w:sz w:val="22"/>
          <w:szCs w:val="22"/>
          <w:vertAlign w:val="subscript"/>
          <w:lang w:val="ro-RO"/>
        </w:rPr>
        <w:t xml:space="preserve"> </w:t>
      </w:r>
      <w:r w:rsidR="008B2A23" w:rsidRPr="0000113B">
        <w:rPr>
          <w:rFonts w:ascii="Tahoma" w:hAnsi="Tahoma" w:cs="Tahoma"/>
          <w:sz w:val="22"/>
          <w:szCs w:val="22"/>
          <w:lang w:val="ro-RO"/>
        </w:rPr>
        <w:t>pentru toată cantitatea de energie electrică tranzacționată</w:t>
      </w:r>
      <w:r w:rsidR="008B2A23">
        <w:rPr>
          <w:rFonts w:ascii="Tahoma" w:hAnsi="Tahoma" w:cs="Tahoma"/>
          <w:sz w:val="22"/>
          <w:szCs w:val="22"/>
          <w:lang w:val="ro-RO"/>
        </w:rPr>
        <w:t xml:space="preserve"> </w:t>
      </w:r>
      <w:r w:rsidR="008B2A23">
        <w:rPr>
          <w:rFonts w:ascii="Arial" w:hAnsi="Arial" w:cs="Arial"/>
          <w:sz w:val="22"/>
          <w:szCs w:val="22"/>
          <w:lang w:val="ro-RO"/>
        </w:rPr>
        <w:t>(</w:t>
      </w:r>
      <w:r w:rsidR="008B2A23" w:rsidRPr="00F04B48">
        <w:rPr>
          <w:rFonts w:ascii="Tahoma" w:hAnsi="Tahoma" w:cs="Tahoma"/>
          <w:position w:val="-12"/>
          <w:sz w:val="22"/>
          <w:szCs w:val="22"/>
          <w:lang w:val="ro-RO"/>
        </w:rPr>
        <w:object w:dxaOrig="520" w:dyaOrig="360">
          <v:shape id="_x0000_i1029" type="#_x0000_t75" style="width:37.5pt;height:24.75pt" o:ole="">
            <v:imagedata r:id="rId25" o:title=""/>
          </v:shape>
          <o:OLEObject Type="Embed" ProgID="Equation.3" ShapeID="_x0000_i1029" DrawAspect="Content" ObjectID="_1477497529" r:id="rId26"/>
        </w:object>
      </w:r>
      <w:r w:rsidR="008B2A23">
        <w:rPr>
          <w:rFonts w:ascii="Tahoma" w:hAnsi="Tahoma" w:cs="Tahoma"/>
          <w:sz w:val="22"/>
          <w:szCs w:val="22"/>
          <w:lang w:val="ro-RO"/>
        </w:rPr>
        <w:t>)</w:t>
      </w:r>
      <w:r w:rsidRPr="00556EF8">
        <w:rPr>
          <w:rFonts w:ascii="Tahoma" w:hAnsi="Tahoma" w:cs="Tahoma"/>
          <w:sz w:val="22"/>
          <w:szCs w:val="22"/>
          <w:lang w:val="ro-RO"/>
        </w:rPr>
        <w:t xml:space="preserve">, iar în cazul ofertelor cu opţiunea de tranzacţionare parţială, o parte din cantitatea aferentă </w:t>
      </w:r>
      <w:r w:rsidR="0080091C" w:rsidRPr="00556EF8">
        <w:rPr>
          <w:rFonts w:ascii="Tahoma" w:hAnsi="Tahoma" w:cs="Tahoma"/>
          <w:sz w:val="22"/>
          <w:szCs w:val="22"/>
          <w:lang w:val="ro-RO"/>
        </w:rPr>
        <w:t>acest</w:t>
      </w:r>
      <w:r w:rsidR="0080091C">
        <w:rPr>
          <w:rFonts w:ascii="Tahoma" w:hAnsi="Tahoma" w:cs="Tahoma"/>
          <w:sz w:val="22"/>
          <w:szCs w:val="22"/>
          <w:lang w:val="ro-RO"/>
        </w:rPr>
        <w:t>ora</w:t>
      </w:r>
      <w:r w:rsidRPr="00556EF8">
        <w:rPr>
          <w:rFonts w:ascii="Tahoma" w:hAnsi="Tahoma" w:cs="Tahoma"/>
          <w:sz w:val="22"/>
          <w:szCs w:val="22"/>
          <w:lang w:val="ro-RO"/>
        </w:rPr>
        <w:t>, dacă intersecţia curbelor cererii şi ofertei conduce la secţionarea cantităţii ofertate (</w:t>
      </w:r>
      <w:r w:rsidRPr="001334E6">
        <w:rPr>
          <w:rFonts w:ascii="Tahoma" w:hAnsi="Tahoma" w:cs="Tahoma"/>
          <w:position w:val="-14"/>
          <w:sz w:val="22"/>
          <w:szCs w:val="22"/>
          <w:lang w:val="ro-RO"/>
        </w:rPr>
        <w:object w:dxaOrig="680" w:dyaOrig="380">
          <v:shape id="_x0000_i1030" type="#_x0000_t75" style="width:48.75pt;height:26.25pt" o:ole="">
            <v:imagedata r:id="rId19" o:title=""/>
          </v:shape>
          <o:OLEObject Type="Embed" ProgID="Equation.3" ShapeID="_x0000_i1030" DrawAspect="Content" ObjectID="_1477497530" r:id="rId27"/>
        </w:object>
      </w:r>
      <w:r w:rsidRPr="00556EF8">
        <w:rPr>
          <w:rFonts w:ascii="Tahoma" w:hAnsi="Tahoma" w:cs="Tahoma"/>
          <w:sz w:val="22"/>
          <w:szCs w:val="22"/>
          <w:lang w:val="ro-RO"/>
        </w:rPr>
        <w:t>).</w:t>
      </w:r>
    </w:p>
    <w:p w:rsidR="000B1284" w:rsidRPr="001334E6" w:rsidRDefault="001A3C67" w:rsidP="004643A0">
      <w:pPr>
        <w:spacing w:before="120" w:after="120" w:line="276" w:lineRule="auto"/>
        <w:jc w:val="center"/>
        <w:rPr>
          <w:rFonts w:ascii="Tahoma" w:hAnsi="Tahoma" w:cs="Tahoma"/>
          <w:sz w:val="22"/>
          <w:szCs w:val="22"/>
          <w:lang w:val="ro-RO"/>
        </w:rPr>
      </w:pPr>
      <w:r>
        <w:rPr>
          <w:rFonts w:ascii="Tahoma" w:hAnsi="Tahoma" w:cs="Tahoma"/>
          <w:noProof/>
          <w:sz w:val="22"/>
          <w:szCs w:val="22"/>
          <w:lang w:eastAsia="en-US"/>
        </w:rPr>
        <w:drawing>
          <wp:inline distT="0" distB="0" distL="0" distR="0">
            <wp:extent cx="5106670" cy="26225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06670" cy="2622550"/>
                    </a:xfrm>
                    <a:prstGeom prst="rect">
                      <a:avLst/>
                    </a:prstGeom>
                    <a:noFill/>
                    <a:ln>
                      <a:noFill/>
                    </a:ln>
                  </pic:spPr>
                </pic:pic>
              </a:graphicData>
            </a:graphic>
          </wp:inline>
        </w:drawing>
      </w:r>
    </w:p>
    <w:p w:rsidR="00556EF8" w:rsidRPr="0000113B" w:rsidRDefault="00556EF8" w:rsidP="004643A0">
      <w:pPr>
        <w:numPr>
          <w:ilvl w:val="0"/>
          <w:numId w:val="40"/>
        </w:numPr>
        <w:tabs>
          <w:tab w:val="clear" w:pos="1191"/>
          <w:tab w:val="num" w:pos="709"/>
          <w:tab w:val="left" w:pos="993"/>
        </w:tabs>
        <w:spacing w:line="276" w:lineRule="auto"/>
        <w:ind w:left="709" w:hanging="283"/>
        <w:jc w:val="both"/>
        <w:rPr>
          <w:rFonts w:ascii="Tahoma" w:hAnsi="Tahoma" w:cs="Tahoma"/>
          <w:sz w:val="22"/>
          <w:szCs w:val="22"/>
          <w:lang w:val="ro-RO"/>
        </w:rPr>
      </w:pPr>
      <w:r w:rsidRPr="00C20C77">
        <w:rPr>
          <w:rFonts w:ascii="Tahoma" w:hAnsi="Tahoma" w:cs="Tahoma"/>
          <w:sz w:val="22"/>
          <w:szCs w:val="22"/>
          <w:lang w:val="ro-RO"/>
        </w:rPr>
        <w:t>Ofertele de vânzare cu preţul cel mai mic</w:t>
      </w:r>
      <w:r>
        <w:rPr>
          <w:rFonts w:ascii="Tahoma" w:hAnsi="Tahoma" w:cs="Tahoma"/>
          <w:sz w:val="22"/>
          <w:szCs w:val="22"/>
          <w:lang w:val="ro-RO"/>
        </w:rPr>
        <w:t xml:space="preserve"> </w:t>
      </w:r>
      <w:r w:rsidRPr="00C20C77">
        <w:rPr>
          <w:rFonts w:ascii="Tahoma" w:hAnsi="Tahoma" w:cs="Tahoma"/>
          <w:sz w:val="22"/>
          <w:szCs w:val="22"/>
          <w:lang w:val="ro-RO"/>
        </w:rPr>
        <w:t>vor fi corelate succesiv cu</w:t>
      </w:r>
      <w:r w:rsidRPr="00DB33E5">
        <w:rPr>
          <w:rFonts w:ascii="Tahoma" w:hAnsi="Tahoma" w:cs="Tahoma"/>
          <w:sz w:val="22"/>
          <w:szCs w:val="22"/>
          <w:lang w:val="ro-RO"/>
        </w:rPr>
        <w:t xml:space="preserve"> </w:t>
      </w:r>
      <w:r>
        <w:rPr>
          <w:rFonts w:ascii="Tahoma" w:hAnsi="Tahoma" w:cs="Tahoma"/>
          <w:sz w:val="22"/>
          <w:szCs w:val="22"/>
          <w:lang w:val="ro-RO"/>
        </w:rPr>
        <w:t>o</w:t>
      </w:r>
      <w:r w:rsidRPr="00DB33E5">
        <w:rPr>
          <w:rFonts w:ascii="Tahoma" w:hAnsi="Tahoma" w:cs="Tahoma"/>
          <w:sz w:val="22"/>
          <w:szCs w:val="22"/>
          <w:lang w:val="ro-RO"/>
        </w:rPr>
        <w:t xml:space="preserve">fertele de cumpărare cu preţul cel mai mare la preţul </w:t>
      </w:r>
      <w:r w:rsidR="002522D4" w:rsidRPr="00DB33E5">
        <w:rPr>
          <w:rFonts w:ascii="Tahoma" w:hAnsi="Tahoma" w:cs="Tahoma"/>
          <w:sz w:val="22"/>
          <w:szCs w:val="22"/>
          <w:lang w:val="ro-RO"/>
        </w:rPr>
        <w:t>P</w:t>
      </w:r>
      <w:r w:rsidR="002522D4" w:rsidRPr="00DB33E5">
        <w:rPr>
          <w:rFonts w:ascii="Tahoma" w:hAnsi="Tahoma" w:cs="Tahoma"/>
          <w:sz w:val="22"/>
          <w:szCs w:val="22"/>
          <w:vertAlign w:val="subscript"/>
          <w:lang w:val="ro-RO"/>
        </w:rPr>
        <w:t>LE</w:t>
      </w:r>
      <w:r w:rsidRPr="00DB33E5">
        <w:rPr>
          <w:rFonts w:ascii="Tahoma" w:hAnsi="Tahoma" w:cs="Tahoma"/>
          <w:sz w:val="22"/>
          <w:szCs w:val="22"/>
          <w:lang w:val="ro-RO"/>
        </w:rPr>
        <w:t xml:space="preserve">, iar în cazul ofertelor cu opţiunea de tranzacţionare parţială, o parte din cantitatea aferentă </w:t>
      </w:r>
      <w:r w:rsidR="0080091C" w:rsidRPr="00DB33E5">
        <w:rPr>
          <w:rFonts w:ascii="Tahoma" w:hAnsi="Tahoma" w:cs="Tahoma"/>
          <w:sz w:val="22"/>
          <w:szCs w:val="22"/>
          <w:lang w:val="ro-RO"/>
        </w:rPr>
        <w:t>acest</w:t>
      </w:r>
      <w:r w:rsidR="0080091C">
        <w:rPr>
          <w:rFonts w:ascii="Tahoma" w:hAnsi="Tahoma" w:cs="Tahoma"/>
          <w:sz w:val="22"/>
          <w:szCs w:val="22"/>
          <w:lang w:val="ro-RO"/>
        </w:rPr>
        <w:t>ora</w:t>
      </w:r>
      <w:r w:rsidRPr="00DB33E5">
        <w:rPr>
          <w:rFonts w:ascii="Tahoma" w:hAnsi="Tahoma" w:cs="Tahoma"/>
          <w:sz w:val="22"/>
          <w:szCs w:val="22"/>
          <w:lang w:val="ro-RO"/>
        </w:rPr>
        <w:t xml:space="preserve">, dacă intersecţia curbelor cererii şi ofertei conduce la secţionarea cantităţii </w:t>
      </w:r>
      <w:r>
        <w:rPr>
          <w:rFonts w:ascii="Tahoma" w:hAnsi="Tahoma" w:cs="Tahoma"/>
          <w:sz w:val="22"/>
          <w:szCs w:val="22"/>
          <w:lang w:val="ro-RO"/>
        </w:rPr>
        <w:t>ofertate</w:t>
      </w:r>
      <w:r w:rsidRPr="001334E6">
        <w:rPr>
          <w:rFonts w:ascii="Tahoma" w:hAnsi="Tahoma" w:cs="Tahoma"/>
          <w:sz w:val="22"/>
          <w:szCs w:val="22"/>
          <w:lang w:val="ro-RO"/>
        </w:rPr>
        <w:t xml:space="preserve"> </w:t>
      </w:r>
      <w:r>
        <w:rPr>
          <w:rFonts w:ascii="Tahoma" w:hAnsi="Tahoma" w:cs="Tahoma"/>
          <w:sz w:val="22"/>
          <w:szCs w:val="22"/>
          <w:lang w:val="ro-RO"/>
        </w:rPr>
        <w:t>(</w:t>
      </w:r>
      <w:r w:rsidR="0000113B" w:rsidRPr="001334E6">
        <w:rPr>
          <w:rFonts w:ascii="Tahoma" w:hAnsi="Tahoma" w:cs="Tahoma"/>
          <w:position w:val="-14"/>
          <w:sz w:val="22"/>
          <w:szCs w:val="22"/>
          <w:lang w:val="ro-RO"/>
        </w:rPr>
        <w:object w:dxaOrig="660" w:dyaOrig="380">
          <v:shape id="_x0000_i1031" type="#_x0000_t75" style="width:47.25pt;height:26.25pt" o:ole="">
            <v:imagedata r:id="rId29" o:title=""/>
          </v:shape>
          <o:OLEObject Type="Embed" ProgID="Equation.3" ShapeID="_x0000_i1031" DrawAspect="Content" ObjectID="_1477497531" r:id="rId30"/>
        </w:object>
      </w:r>
      <w:r>
        <w:rPr>
          <w:rFonts w:ascii="Tahoma" w:hAnsi="Tahoma" w:cs="Tahoma"/>
          <w:sz w:val="22"/>
          <w:szCs w:val="22"/>
          <w:lang w:val="ro-RO"/>
        </w:rPr>
        <w:t>)</w:t>
      </w:r>
      <w:r w:rsidRPr="00C20C77">
        <w:rPr>
          <w:rFonts w:ascii="Tahoma" w:hAnsi="Tahoma" w:cs="Tahoma"/>
          <w:sz w:val="22"/>
          <w:szCs w:val="22"/>
          <w:lang w:val="ro-RO"/>
        </w:rPr>
        <w:t>.</w:t>
      </w:r>
    </w:p>
    <w:p w:rsidR="00556EF8" w:rsidRPr="00AC6062" w:rsidRDefault="001A3C67" w:rsidP="004643A0">
      <w:pPr>
        <w:spacing w:line="276" w:lineRule="auto"/>
        <w:ind w:left="426" w:hanging="353"/>
        <w:jc w:val="center"/>
        <w:rPr>
          <w:rFonts w:ascii="Arial" w:hAnsi="Arial" w:cs="Arial"/>
          <w:sz w:val="22"/>
          <w:szCs w:val="22"/>
        </w:rPr>
      </w:pPr>
      <w:r>
        <w:rPr>
          <w:rFonts w:ascii="Arial" w:hAnsi="Arial" w:cs="Arial"/>
          <w:noProof/>
          <w:sz w:val="22"/>
          <w:szCs w:val="22"/>
          <w:lang w:eastAsia="en-US"/>
        </w:rPr>
        <w:lastRenderedPageBreak/>
        <w:drawing>
          <wp:inline distT="0" distB="0" distL="0" distR="0">
            <wp:extent cx="5417185" cy="2579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7185" cy="2579370"/>
                    </a:xfrm>
                    <a:prstGeom prst="rect">
                      <a:avLst/>
                    </a:prstGeom>
                    <a:noFill/>
                    <a:ln>
                      <a:noFill/>
                    </a:ln>
                  </pic:spPr>
                </pic:pic>
              </a:graphicData>
            </a:graphic>
          </wp:inline>
        </w:drawing>
      </w:r>
    </w:p>
    <w:p w:rsidR="000B1284" w:rsidRDefault="00556EF8" w:rsidP="004643A0">
      <w:pPr>
        <w:numPr>
          <w:ilvl w:val="0"/>
          <w:numId w:val="38"/>
        </w:numPr>
        <w:spacing w:before="120" w:after="120" w:line="276" w:lineRule="auto"/>
        <w:jc w:val="both"/>
        <w:rPr>
          <w:rFonts w:ascii="Tahoma" w:hAnsi="Tahoma" w:cs="Tahoma"/>
          <w:sz w:val="22"/>
          <w:szCs w:val="22"/>
          <w:lang w:val="ro-RO"/>
        </w:rPr>
      </w:pPr>
      <w:r w:rsidRPr="0000113B">
        <w:rPr>
          <w:rFonts w:ascii="Tahoma" w:hAnsi="Tahoma" w:cs="Tahoma"/>
          <w:i/>
          <w:sz w:val="22"/>
          <w:szCs w:val="22"/>
          <w:lang w:val="ro-RO"/>
        </w:rPr>
        <w:t xml:space="preserve">mai multe puncte de intersecţie la preţuri diferite </w:t>
      </w:r>
      <w:r w:rsidRPr="0000113B">
        <w:rPr>
          <w:rFonts w:ascii="Tahoma" w:hAnsi="Tahoma" w:cs="Tahoma"/>
          <w:sz w:val="22"/>
          <w:szCs w:val="22"/>
          <w:lang w:val="ro-RO"/>
        </w:rPr>
        <w:t>–</w:t>
      </w:r>
      <w:r w:rsidR="002522D4" w:rsidRPr="00DB33E5">
        <w:rPr>
          <w:rFonts w:ascii="Tahoma" w:hAnsi="Tahoma" w:cs="Tahoma"/>
          <w:sz w:val="22"/>
          <w:szCs w:val="22"/>
          <w:lang w:val="ro-RO"/>
        </w:rPr>
        <w:t>P</w:t>
      </w:r>
      <w:r w:rsidR="002522D4" w:rsidRPr="00DB33E5">
        <w:rPr>
          <w:rFonts w:ascii="Tahoma" w:hAnsi="Tahoma" w:cs="Tahoma"/>
          <w:sz w:val="22"/>
          <w:szCs w:val="22"/>
          <w:vertAlign w:val="subscript"/>
          <w:lang w:val="ro-RO"/>
        </w:rPr>
        <w:t>LE</w:t>
      </w:r>
      <w:r w:rsidRPr="0000113B">
        <w:rPr>
          <w:rFonts w:ascii="Tahoma" w:hAnsi="Tahoma" w:cs="Tahoma"/>
          <w:sz w:val="22"/>
          <w:szCs w:val="22"/>
          <w:lang w:val="ro-RO"/>
        </w:rPr>
        <w:t xml:space="preserve"> </w:t>
      </w:r>
      <w:r w:rsidR="0000113B" w:rsidRPr="0000113B">
        <w:rPr>
          <w:rFonts w:ascii="Tahoma" w:hAnsi="Tahoma" w:cs="Tahoma"/>
          <w:sz w:val="22"/>
          <w:szCs w:val="22"/>
          <w:lang w:val="ro-RO"/>
        </w:rPr>
        <w:t xml:space="preserve">se stabileşte ca media aritmetică între preţul minim şi cel maxim </w:t>
      </w:r>
      <w:r w:rsidR="005B39EB">
        <w:rPr>
          <w:rFonts w:ascii="Tahoma" w:hAnsi="Tahoma" w:cs="Tahoma"/>
          <w:sz w:val="22"/>
          <w:szCs w:val="22"/>
          <w:lang w:val="ro-RO"/>
        </w:rPr>
        <w:t xml:space="preserve">de intersecție </w:t>
      </w:r>
      <w:r w:rsidR="0000113B" w:rsidRPr="0000113B">
        <w:rPr>
          <w:rFonts w:ascii="Tahoma" w:hAnsi="Tahoma" w:cs="Tahoma"/>
          <w:sz w:val="22"/>
          <w:szCs w:val="22"/>
          <w:lang w:val="ro-RO"/>
        </w:rPr>
        <w:t>pentru t</w:t>
      </w:r>
      <w:r w:rsidRPr="0000113B">
        <w:rPr>
          <w:rFonts w:ascii="Tahoma" w:hAnsi="Tahoma" w:cs="Tahoma"/>
          <w:sz w:val="22"/>
          <w:szCs w:val="22"/>
          <w:lang w:val="ro-RO"/>
        </w:rPr>
        <w:t>o</w:t>
      </w:r>
      <w:r w:rsidR="0000113B" w:rsidRPr="0000113B">
        <w:rPr>
          <w:rFonts w:ascii="Tahoma" w:hAnsi="Tahoma" w:cs="Tahoma"/>
          <w:sz w:val="22"/>
          <w:szCs w:val="22"/>
          <w:lang w:val="ro-RO"/>
        </w:rPr>
        <w:t>ată</w:t>
      </w:r>
      <w:r w:rsidRPr="0000113B">
        <w:rPr>
          <w:rFonts w:ascii="Tahoma" w:hAnsi="Tahoma" w:cs="Tahoma"/>
          <w:sz w:val="22"/>
          <w:szCs w:val="22"/>
          <w:lang w:val="ro-RO"/>
        </w:rPr>
        <w:t xml:space="preserve"> cantitate</w:t>
      </w:r>
      <w:r w:rsidR="0000113B" w:rsidRPr="0000113B">
        <w:rPr>
          <w:rFonts w:ascii="Tahoma" w:hAnsi="Tahoma" w:cs="Tahoma"/>
          <w:sz w:val="22"/>
          <w:szCs w:val="22"/>
          <w:lang w:val="ro-RO"/>
        </w:rPr>
        <w:t>a</w:t>
      </w:r>
      <w:r w:rsidRPr="0000113B">
        <w:rPr>
          <w:rFonts w:ascii="Tahoma" w:hAnsi="Tahoma" w:cs="Tahoma"/>
          <w:sz w:val="22"/>
          <w:szCs w:val="22"/>
          <w:lang w:val="ro-RO"/>
        </w:rPr>
        <w:t xml:space="preserve"> </w:t>
      </w:r>
      <w:r w:rsidR="0000113B" w:rsidRPr="0000113B">
        <w:rPr>
          <w:rFonts w:ascii="Tahoma" w:hAnsi="Tahoma" w:cs="Tahoma"/>
          <w:sz w:val="22"/>
          <w:szCs w:val="22"/>
          <w:lang w:val="ro-RO"/>
        </w:rPr>
        <w:t>de energie electrică tranzacționată</w:t>
      </w:r>
      <w:r w:rsidR="00F04B48">
        <w:rPr>
          <w:rFonts w:ascii="Tahoma" w:hAnsi="Tahoma" w:cs="Tahoma"/>
          <w:sz w:val="22"/>
          <w:szCs w:val="22"/>
          <w:lang w:val="ro-RO"/>
        </w:rPr>
        <w:t xml:space="preserve"> </w:t>
      </w:r>
      <w:r w:rsidR="00F04B48">
        <w:rPr>
          <w:rFonts w:ascii="Arial" w:hAnsi="Arial" w:cs="Arial"/>
          <w:sz w:val="22"/>
          <w:szCs w:val="22"/>
          <w:lang w:val="ro-RO"/>
        </w:rPr>
        <w:t>(</w:t>
      </w:r>
      <w:r w:rsidR="00F04B48" w:rsidRPr="00F04B48">
        <w:rPr>
          <w:rFonts w:ascii="Tahoma" w:hAnsi="Tahoma" w:cs="Tahoma"/>
          <w:position w:val="-12"/>
          <w:sz w:val="22"/>
          <w:szCs w:val="22"/>
          <w:lang w:val="ro-RO"/>
        </w:rPr>
        <w:object w:dxaOrig="520" w:dyaOrig="360">
          <v:shape id="_x0000_i1032" type="#_x0000_t75" style="width:37.5pt;height:24.75pt" o:ole="">
            <v:imagedata r:id="rId25" o:title=""/>
          </v:shape>
          <o:OLEObject Type="Embed" ProgID="Equation.3" ShapeID="_x0000_i1032" DrawAspect="Content" ObjectID="_1477497532" r:id="rId32"/>
        </w:object>
      </w:r>
      <w:r w:rsidR="00F04B48">
        <w:rPr>
          <w:rFonts w:ascii="Tahoma" w:hAnsi="Tahoma" w:cs="Tahoma"/>
          <w:sz w:val="22"/>
          <w:szCs w:val="22"/>
          <w:lang w:val="ro-RO"/>
        </w:rPr>
        <w:t>)</w:t>
      </w:r>
      <w:r w:rsidR="0000113B" w:rsidRPr="0000113B">
        <w:rPr>
          <w:rFonts w:ascii="Tahoma" w:hAnsi="Tahoma" w:cs="Tahoma"/>
          <w:sz w:val="22"/>
          <w:szCs w:val="22"/>
          <w:lang w:val="ro-RO"/>
        </w:rPr>
        <w:t>, care co</w:t>
      </w:r>
      <w:r w:rsidR="002522D4">
        <w:rPr>
          <w:rFonts w:ascii="Tahoma" w:hAnsi="Tahoma" w:cs="Tahoma"/>
          <w:sz w:val="22"/>
          <w:szCs w:val="22"/>
          <w:lang w:val="ro-RO"/>
        </w:rPr>
        <w:t>respunde valorii de intersecţie.</w:t>
      </w:r>
      <w:r w:rsidR="00C10545">
        <w:rPr>
          <w:rFonts w:ascii="Tahoma" w:hAnsi="Tahoma" w:cs="Tahoma"/>
          <w:sz w:val="22"/>
          <w:szCs w:val="22"/>
          <w:lang w:val="ro-RO"/>
        </w:rPr>
        <w:t xml:space="preserve"> </w:t>
      </w:r>
      <w:r w:rsidR="00C10545" w:rsidRPr="00C10545">
        <w:rPr>
          <w:rFonts w:ascii="Tahoma" w:hAnsi="Tahoma" w:cs="Tahoma"/>
          <w:sz w:val="22"/>
          <w:szCs w:val="22"/>
          <w:lang w:val="ro-RO"/>
        </w:rPr>
        <w:t>Ofertele de vânzare cu preţul cel mai mic vor fi corelate succesiv cu ofertele de cumpărare cu preţul cel mai mare la preţul P</w:t>
      </w:r>
      <w:r w:rsidR="00C10545" w:rsidRPr="00C10545">
        <w:rPr>
          <w:rFonts w:ascii="Tahoma" w:hAnsi="Tahoma" w:cs="Tahoma"/>
          <w:sz w:val="22"/>
          <w:szCs w:val="22"/>
          <w:vertAlign w:val="subscript"/>
          <w:lang w:val="ro-RO"/>
        </w:rPr>
        <w:t>LE</w:t>
      </w:r>
      <w:r w:rsidR="00F04B48">
        <w:rPr>
          <w:rFonts w:ascii="Tahoma" w:hAnsi="Tahoma" w:cs="Tahoma"/>
          <w:sz w:val="22"/>
          <w:szCs w:val="22"/>
          <w:lang w:val="ro-RO"/>
        </w:rPr>
        <w:t xml:space="preserve">, </w:t>
      </w:r>
      <w:r w:rsidR="00F04B48">
        <w:rPr>
          <w:rFonts w:ascii="Arial" w:hAnsi="Arial" w:cs="Arial"/>
          <w:sz w:val="22"/>
          <w:szCs w:val="22"/>
          <w:lang w:val="ro-RO"/>
        </w:rPr>
        <w:t>pentru cantitatea tranzacționată (</w:t>
      </w:r>
      <w:r w:rsidR="00F04B48" w:rsidRPr="00F04B48">
        <w:rPr>
          <w:rFonts w:ascii="Tahoma" w:hAnsi="Tahoma" w:cs="Tahoma"/>
          <w:position w:val="-12"/>
          <w:sz w:val="22"/>
          <w:szCs w:val="22"/>
          <w:lang w:val="ro-RO"/>
        </w:rPr>
        <w:object w:dxaOrig="520" w:dyaOrig="360">
          <v:shape id="_x0000_i1033" type="#_x0000_t75" style="width:37.5pt;height:24.75pt" o:ole="">
            <v:imagedata r:id="rId33" o:title=""/>
          </v:shape>
          <o:OLEObject Type="Embed" ProgID="Equation.3" ShapeID="_x0000_i1033" DrawAspect="Content" ObjectID="_1477497533" r:id="rId34"/>
        </w:object>
      </w:r>
      <w:r w:rsidR="00F04B48">
        <w:rPr>
          <w:rFonts w:ascii="Tahoma" w:hAnsi="Tahoma" w:cs="Tahoma"/>
          <w:sz w:val="22"/>
          <w:szCs w:val="22"/>
          <w:lang w:val="ro-RO"/>
        </w:rPr>
        <w:t>).</w:t>
      </w:r>
    </w:p>
    <w:p w:rsidR="00556EF8" w:rsidRPr="00AC6062" w:rsidRDefault="001A3C67" w:rsidP="004643A0">
      <w:pPr>
        <w:pStyle w:val="BodyTextIndent2"/>
        <w:spacing w:line="276" w:lineRule="auto"/>
        <w:ind w:left="0"/>
        <w:jc w:val="center"/>
        <w:rPr>
          <w:sz w:val="22"/>
          <w:szCs w:val="22"/>
        </w:rPr>
      </w:pPr>
      <w:r>
        <w:rPr>
          <w:noProof/>
          <w:sz w:val="22"/>
          <w:szCs w:val="22"/>
          <w:lang w:eastAsia="en-US"/>
        </w:rPr>
        <w:drawing>
          <wp:inline distT="0" distB="0" distL="0" distR="0">
            <wp:extent cx="4666615" cy="2259965"/>
            <wp:effectExtent l="0" t="0" r="63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66615" cy="2259965"/>
                    </a:xfrm>
                    <a:prstGeom prst="rect">
                      <a:avLst/>
                    </a:prstGeom>
                    <a:noFill/>
                    <a:ln>
                      <a:noFill/>
                    </a:ln>
                  </pic:spPr>
                </pic:pic>
              </a:graphicData>
            </a:graphic>
          </wp:inline>
        </w:drawing>
      </w:r>
    </w:p>
    <w:p w:rsidR="00556EF8" w:rsidRPr="002522D4" w:rsidRDefault="00C93217" w:rsidP="004643A0">
      <w:pPr>
        <w:numPr>
          <w:ilvl w:val="0"/>
          <w:numId w:val="38"/>
        </w:numPr>
        <w:spacing w:before="120" w:after="120" w:line="276" w:lineRule="auto"/>
        <w:jc w:val="both"/>
        <w:rPr>
          <w:rFonts w:ascii="Tahoma" w:hAnsi="Tahoma" w:cs="Tahoma"/>
          <w:i/>
          <w:sz w:val="22"/>
          <w:szCs w:val="22"/>
          <w:lang w:val="ro-RO"/>
        </w:rPr>
      </w:pPr>
      <w:r>
        <w:rPr>
          <w:rFonts w:ascii="Tahoma" w:hAnsi="Tahoma" w:cs="Tahoma"/>
          <w:i/>
          <w:sz w:val="22"/>
          <w:szCs w:val="22"/>
          <w:lang w:val="ro-RO"/>
        </w:rPr>
        <w:t>c</w:t>
      </w:r>
      <w:r w:rsidR="00556EF8" w:rsidRPr="002522D4">
        <w:rPr>
          <w:rFonts w:ascii="Tahoma" w:hAnsi="Tahoma" w:cs="Tahoma"/>
          <w:i/>
          <w:sz w:val="22"/>
          <w:szCs w:val="22"/>
          <w:lang w:val="ro-RO"/>
        </w:rPr>
        <w:t xml:space="preserve">ând curba agregată a ofertelor de vânzare nu </w:t>
      </w:r>
      <w:r w:rsidR="00E34B11">
        <w:rPr>
          <w:rFonts w:ascii="Tahoma" w:hAnsi="Tahoma" w:cs="Tahoma"/>
          <w:i/>
          <w:sz w:val="22"/>
          <w:szCs w:val="22"/>
          <w:lang w:val="ro-RO"/>
        </w:rPr>
        <w:t xml:space="preserve">intersectează </w:t>
      </w:r>
      <w:r w:rsidR="00556EF8" w:rsidRPr="002522D4">
        <w:rPr>
          <w:rFonts w:ascii="Tahoma" w:hAnsi="Tahoma" w:cs="Tahoma"/>
          <w:i/>
          <w:sz w:val="22"/>
          <w:szCs w:val="22"/>
          <w:lang w:val="ro-RO"/>
        </w:rPr>
        <w:t>curba agregată a ofertelor de cumpărare:</w:t>
      </w:r>
    </w:p>
    <w:p w:rsidR="005533C3" w:rsidRDefault="005533C3" w:rsidP="004643A0">
      <w:pPr>
        <w:numPr>
          <w:ilvl w:val="0"/>
          <w:numId w:val="44"/>
        </w:numPr>
        <w:tabs>
          <w:tab w:val="clear" w:pos="1418"/>
          <w:tab w:val="num" w:pos="851"/>
        </w:tabs>
        <w:spacing w:line="276" w:lineRule="auto"/>
        <w:ind w:left="851" w:hanging="425"/>
        <w:jc w:val="both"/>
        <w:rPr>
          <w:rFonts w:ascii="Arial" w:hAnsi="Arial" w:cs="Arial"/>
          <w:sz w:val="22"/>
          <w:szCs w:val="22"/>
        </w:rPr>
      </w:pPr>
      <w:r>
        <w:rPr>
          <w:rFonts w:ascii="Arial" w:hAnsi="Arial" w:cs="Arial"/>
          <w:sz w:val="22"/>
          <w:szCs w:val="22"/>
        </w:rPr>
        <w:t xml:space="preserve">Când </w:t>
      </w:r>
      <w:r w:rsidR="00C10545">
        <w:rPr>
          <w:rFonts w:ascii="Arial" w:hAnsi="Arial" w:cs="Arial"/>
          <w:sz w:val="22"/>
          <w:szCs w:val="22"/>
        </w:rPr>
        <w:t xml:space="preserve">cantitatea totală aferentă </w:t>
      </w:r>
      <w:r>
        <w:rPr>
          <w:rFonts w:ascii="Arial" w:hAnsi="Arial" w:cs="Arial"/>
          <w:sz w:val="22"/>
          <w:szCs w:val="22"/>
        </w:rPr>
        <w:t>c</w:t>
      </w:r>
      <w:r w:rsidRPr="005533C3">
        <w:rPr>
          <w:rFonts w:ascii="Arial" w:hAnsi="Arial" w:cs="Arial"/>
          <w:sz w:val="22"/>
          <w:szCs w:val="22"/>
        </w:rPr>
        <w:t>urb</w:t>
      </w:r>
      <w:r w:rsidR="00C10545">
        <w:rPr>
          <w:rFonts w:ascii="Arial" w:hAnsi="Arial" w:cs="Arial"/>
          <w:sz w:val="22"/>
          <w:szCs w:val="22"/>
        </w:rPr>
        <w:t>ei</w:t>
      </w:r>
      <w:r w:rsidR="00F04B48">
        <w:rPr>
          <w:rFonts w:ascii="Arial" w:hAnsi="Arial" w:cs="Arial"/>
          <w:sz w:val="22"/>
          <w:szCs w:val="22"/>
        </w:rPr>
        <w:t xml:space="preserve"> agregate</w:t>
      </w:r>
      <w:r w:rsidRPr="005533C3">
        <w:rPr>
          <w:rFonts w:ascii="Arial" w:hAnsi="Arial" w:cs="Arial"/>
          <w:sz w:val="22"/>
          <w:szCs w:val="22"/>
        </w:rPr>
        <w:t xml:space="preserve"> a ofertelor de vânzare este mai mic</w:t>
      </w:r>
      <w:r>
        <w:rPr>
          <w:rFonts w:ascii="Arial" w:hAnsi="Arial" w:cs="Arial"/>
          <w:sz w:val="22"/>
          <w:szCs w:val="22"/>
        </w:rPr>
        <w:t>ă</w:t>
      </w:r>
      <w:r w:rsidRPr="005533C3">
        <w:rPr>
          <w:rFonts w:ascii="Arial" w:hAnsi="Arial" w:cs="Arial"/>
          <w:sz w:val="22"/>
          <w:szCs w:val="22"/>
        </w:rPr>
        <w:t xml:space="preserve"> decât </w:t>
      </w:r>
      <w:r w:rsidR="00C10545">
        <w:rPr>
          <w:rFonts w:ascii="Arial" w:hAnsi="Arial" w:cs="Arial"/>
          <w:sz w:val="22"/>
          <w:szCs w:val="22"/>
        </w:rPr>
        <w:t xml:space="preserve">cantitatea totală aferentă </w:t>
      </w:r>
      <w:r w:rsidRPr="005533C3">
        <w:rPr>
          <w:rFonts w:ascii="Arial" w:hAnsi="Arial" w:cs="Arial"/>
          <w:sz w:val="22"/>
          <w:szCs w:val="22"/>
        </w:rPr>
        <w:t>curb</w:t>
      </w:r>
      <w:r w:rsidR="00C10545">
        <w:rPr>
          <w:rFonts w:ascii="Arial" w:hAnsi="Arial" w:cs="Arial"/>
          <w:sz w:val="22"/>
          <w:szCs w:val="22"/>
        </w:rPr>
        <w:t>ei</w:t>
      </w:r>
      <w:r w:rsidRPr="005533C3">
        <w:rPr>
          <w:rFonts w:ascii="Arial" w:hAnsi="Arial" w:cs="Arial"/>
          <w:sz w:val="22"/>
          <w:szCs w:val="22"/>
        </w:rPr>
        <w:t xml:space="preserve"> agregată a ofertelor de cumpărare şi preţul maxim </w:t>
      </w:r>
      <w:r>
        <w:rPr>
          <w:rFonts w:ascii="Arial" w:hAnsi="Arial" w:cs="Arial"/>
          <w:sz w:val="22"/>
          <w:szCs w:val="22"/>
        </w:rPr>
        <w:t xml:space="preserve">propus </w:t>
      </w:r>
      <w:r w:rsidRPr="005533C3">
        <w:rPr>
          <w:rFonts w:ascii="Arial" w:hAnsi="Arial" w:cs="Arial"/>
          <w:sz w:val="22"/>
          <w:szCs w:val="22"/>
        </w:rPr>
        <w:t xml:space="preserve">din ofertele de vânzare este mai mic decât preţul </w:t>
      </w:r>
      <w:r>
        <w:rPr>
          <w:rFonts w:ascii="Arial" w:hAnsi="Arial" w:cs="Arial"/>
          <w:sz w:val="22"/>
          <w:szCs w:val="22"/>
        </w:rPr>
        <w:t xml:space="preserve">propus din </w:t>
      </w:r>
      <w:r w:rsidRPr="005533C3">
        <w:rPr>
          <w:rFonts w:ascii="Arial" w:hAnsi="Arial" w:cs="Arial"/>
          <w:sz w:val="22"/>
          <w:szCs w:val="22"/>
        </w:rPr>
        <w:t>ofertel</w:t>
      </w:r>
      <w:r>
        <w:rPr>
          <w:rFonts w:ascii="Arial" w:hAnsi="Arial" w:cs="Arial"/>
          <w:sz w:val="22"/>
          <w:szCs w:val="22"/>
        </w:rPr>
        <w:t>e</w:t>
      </w:r>
      <w:r w:rsidRPr="005533C3">
        <w:rPr>
          <w:rFonts w:ascii="Arial" w:hAnsi="Arial" w:cs="Arial"/>
          <w:sz w:val="22"/>
          <w:szCs w:val="22"/>
        </w:rPr>
        <w:t xml:space="preserve"> de cumpărare </w:t>
      </w:r>
      <w:r>
        <w:rPr>
          <w:rFonts w:ascii="Arial" w:hAnsi="Arial" w:cs="Arial"/>
          <w:sz w:val="22"/>
          <w:szCs w:val="22"/>
        </w:rPr>
        <w:t>atunci se prelungește</w:t>
      </w:r>
      <w:r w:rsidRPr="005533C3">
        <w:rPr>
          <w:rFonts w:ascii="Arial" w:hAnsi="Arial" w:cs="Arial"/>
          <w:sz w:val="22"/>
          <w:szCs w:val="22"/>
        </w:rPr>
        <w:t xml:space="preserve"> curba agregată a ofertelor de vânzare</w:t>
      </w:r>
      <w:r>
        <w:rPr>
          <w:rFonts w:ascii="Arial" w:hAnsi="Arial" w:cs="Arial"/>
          <w:sz w:val="22"/>
          <w:szCs w:val="22"/>
        </w:rPr>
        <w:t xml:space="preserve"> până la intersecția celor două, astfel se determină </w:t>
      </w:r>
      <w:r w:rsidRPr="005533C3">
        <w:rPr>
          <w:rFonts w:ascii="Arial" w:hAnsi="Arial" w:cs="Arial"/>
          <w:sz w:val="22"/>
          <w:szCs w:val="22"/>
          <w:lang w:val="ro-RO"/>
        </w:rPr>
        <w:t>P</w:t>
      </w:r>
      <w:r w:rsidRPr="005533C3">
        <w:rPr>
          <w:rFonts w:ascii="Arial" w:hAnsi="Arial" w:cs="Arial"/>
          <w:sz w:val="22"/>
          <w:szCs w:val="22"/>
          <w:vertAlign w:val="subscript"/>
          <w:lang w:val="ro-RO"/>
        </w:rPr>
        <w:t>LE</w:t>
      </w:r>
      <w:r w:rsidRPr="005533C3">
        <w:rPr>
          <w:rFonts w:ascii="Arial" w:hAnsi="Arial" w:cs="Arial"/>
          <w:sz w:val="22"/>
          <w:szCs w:val="22"/>
        </w:rPr>
        <w:t>.</w:t>
      </w:r>
      <w:r>
        <w:rPr>
          <w:rFonts w:ascii="Arial" w:hAnsi="Arial" w:cs="Arial"/>
          <w:sz w:val="22"/>
          <w:szCs w:val="22"/>
        </w:rPr>
        <w:t xml:space="preserve"> </w:t>
      </w:r>
      <w:r w:rsidRPr="005533C3">
        <w:rPr>
          <w:rFonts w:ascii="Arial" w:hAnsi="Arial" w:cs="Arial"/>
          <w:sz w:val="22"/>
          <w:szCs w:val="22"/>
          <w:lang w:val="ro-RO"/>
        </w:rPr>
        <w:t>Ofertele de cumpărare cu preţul cel mai mare vor fi corelate succesiv cu ofertele de vânzare cu preţul cel mai mic</w:t>
      </w:r>
      <w:r w:rsidR="000B1284">
        <w:rPr>
          <w:rFonts w:ascii="Arial" w:hAnsi="Arial" w:cs="Arial"/>
          <w:sz w:val="22"/>
          <w:szCs w:val="22"/>
          <w:lang w:val="ro-RO"/>
        </w:rPr>
        <w:t>,</w:t>
      </w:r>
      <w:r w:rsidRPr="005533C3">
        <w:rPr>
          <w:rFonts w:ascii="Arial" w:hAnsi="Arial" w:cs="Arial"/>
          <w:sz w:val="22"/>
          <w:szCs w:val="22"/>
          <w:lang w:val="ro-RO"/>
        </w:rPr>
        <w:t xml:space="preserve"> la preţul P</w:t>
      </w:r>
      <w:r w:rsidRPr="005533C3">
        <w:rPr>
          <w:rFonts w:ascii="Arial" w:hAnsi="Arial" w:cs="Arial"/>
          <w:sz w:val="22"/>
          <w:szCs w:val="22"/>
          <w:vertAlign w:val="subscript"/>
          <w:lang w:val="ro-RO"/>
        </w:rPr>
        <w:t>LE</w:t>
      </w:r>
      <w:r w:rsidRPr="005533C3">
        <w:rPr>
          <w:rFonts w:ascii="Arial" w:hAnsi="Arial" w:cs="Arial"/>
          <w:sz w:val="22"/>
          <w:szCs w:val="22"/>
          <w:lang w:val="ro-RO"/>
        </w:rPr>
        <w:t xml:space="preserve">, </w:t>
      </w:r>
      <w:r w:rsidR="000B1284">
        <w:rPr>
          <w:rFonts w:ascii="Arial" w:hAnsi="Arial" w:cs="Arial"/>
          <w:sz w:val="22"/>
          <w:szCs w:val="22"/>
          <w:lang w:val="ro-RO"/>
        </w:rPr>
        <w:t>pentru cantitatea tranzacționată</w:t>
      </w:r>
      <w:r w:rsidR="00F04B48">
        <w:rPr>
          <w:rFonts w:ascii="Arial" w:hAnsi="Arial" w:cs="Arial"/>
          <w:sz w:val="22"/>
          <w:szCs w:val="22"/>
          <w:lang w:val="ro-RO"/>
        </w:rPr>
        <w:t xml:space="preserve"> (</w:t>
      </w:r>
      <w:r w:rsidR="00F04B48" w:rsidRPr="00F04B48">
        <w:rPr>
          <w:rFonts w:ascii="Tahoma" w:hAnsi="Tahoma" w:cs="Tahoma"/>
          <w:position w:val="-12"/>
          <w:sz w:val="22"/>
          <w:szCs w:val="22"/>
          <w:lang w:val="ro-RO"/>
        </w:rPr>
        <w:object w:dxaOrig="520" w:dyaOrig="360">
          <v:shape id="_x0000_i1034" type="#_x0000_t75" style="width:37.5pt;height:24.75pt" o:ole="">
            <v:imagedata r:id="rId33" o:title=""/>
          </v:shape>
          <o:OLEObject Type="Embed" ProgID="Equation.3" ShapeID="_x0000_i1034" DrawAspect="Content" ObjectID="_1477497534" r:id="rId36"/>
        </w:object>
      </w:r>
      <w:r w:rsidR="00F04B48">
        <w:rPr>
          <w:rFonts w:ascii="Tahoma" w:hAnsi="Tahoma" w:cs="Tahoma"/>
          <w:sz w:val="22"/>
          <w:szCs w:val="22"/>
          <w:lang w:val="ro-RO"/>
        </w:rPr>
        <w:t>)</w:t>
      </w:r>
      <w:r w:rsidR="000B1284">
        <w:rPr>
          <w:rFonts w:ascii="Arial" w:hAnsi="Arial" w:cs="Arial"/>
          <w:sz w:val="22"/>
          <w:szCs w:val="22"/>
          <w:lang w:val="ro-RO"/>
        </w:rPr>
        <w:t xml:space="preserve">, </w:t>
      </w:r>
      <w:r w:rsidRPr="005533C3">
        <w:rPr>
          <w:rFonts w:ascii="Arial" w:hAnsi="Arial" w:cs="Arial"/>
          <w:sz w:val="22"/>
          <w:szCs w:val="22"/>
          <w:lang w:val="ro-RO"/>
        </w:rPr>
        <w:t xml:space="preserve">iar în cazul ofertelor cu opţiunea de </w:t>
      </w:r>
      <w:r w:rsidRPr="005533C3">
        <w:rPr>
          <w:rFonts w:ascii="Arial" w:hAnsi="Arial" w:cs="Arial"/>
          <w:sz w:val="22"/>
          <w:szCs w:val="22"/>
          <w:lang w:val="ro-RO"/>
        </w:rPr>
        <w:lastRenderedPageBreak/>
        <w:t xml:space="preserve">tranzacţionare parţială, o parte din cantitatea aferentă </w:t>
      </w:r>
      <w:r w:rsidR="0080091C" w:rsidRPr="005533C3">
        <w:rPr>
          <w:rFonts w:ascii="Arial" w:hAnsi="Arial" w:cs="Arial"/>
          <w:sz w:val="22"/>
          <w:szCs w:val="22"/>
          <w:lang w:val="ro-RO"/>
        </w:rPr>
        <w:t>acest</w:t>
      </w:r>
      <w:r w:rsidR="0080091C">
        <w:rPr>
          <w:rFonts w:ascii="Arial" w:hAnsi="Arial" w:cs="Arial"/>
          <w:sz w:val="22"/>
          <w:szCs w:val="22"/>
          <w:lang w:val="ro-RO"/>
        </w:rPr>
        <w:t>ora</w:t>
      </w:r>
      <w:r w:rsidRPr="005533C3">
        <w:rPr>
          <w:rFonts w:ascii="Arial" w:hAnsi="Arial" w:cs="Arial"/>
          <w:sz w:val="22"/>
          <w:szCs w:val="22"/>
          <w:lang w:val="ro-RO"/>
        </w:rPr>
        <w:t>, dacă intersecţia curbelor cererii şi ofertei conduce la secţionarea cantităţii ofertate (</w:t>
      </w:r>
      <w:r w:rsidR="000B1284" w:rsidRPr="001334E6">
        <w:rPr>
          <w:rFonts w:ascii="Tahoma" w:hAnsi="Tahoma" w:cs="Tahoma"/>
          <w:position w:val="-14"/>
          <w:sz w:val="22"/>
          <w:szCs w:val="22"/>
          <w:lang w:val="ro-RO"/>
        </w:rPr>
        <w:object w:dxaOrig="680" w:dyaOrig="380">
          <v:shape id="_x0000_i1035" type="#_x0000_t75" style="width:48.75pt;height:26.25pt" o:ole="">
            <v:imagedata r:id="rId19" o:title=""/>
          </v:shape>
          <o:OLEObject Type="Embed" ProgID="Equation.3" ShapeID="_x0000_i1035" DrawAspect="Content" ObjectID="_1477497535" r:id="rId37"/>
        </w:object>
      </w:r>
      <w:r w:rsidRPr="005533C3">
        <w:rPr>
          <w:rFonts w:ascii="Arial" w:hAnsi="Arial" w:cs="Arial"/>
          <w:sz w:val="22"/>
          <w:szCs w:val="22"/>
          <w:lang w:val="ro-RO"/>
        </w:rPr>
        <w:t>).</w:t>
      </w:r>
    </w:p>
    <w:p w:rsidR="00556EF8" w:rsidRPr="00AC6062" w:rsidRDefault="001A3C67" w:rsidP="004643A0">
      <w:pPr>
        <w:pStyle w:val="BodyTextIndent2"/>
        <w:spacing w:line="276" w:lineRule="auto"/>
        <w:ind w:left="0"/>
        <w:jc w:val="center"/>
        <w:rPr>
          <w:sz w:val="22"/>
          <w:szCs w:val="22"/>
        </w:rPr>
      </w:pPr>
      <w:r>
        <w:rPr>
          <w:noProof/>
          <w:sz w:val="22"/>
          <w:szCs w:val="22"/>
          <w:lang w:eastAsia="en-US"/>
        </w:rPr>
        <w:drawing>
          <wp:inline distT="0" distB="0" distL="0" distR="0">
            <wp:extent cx="4459605" cy="24326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9605" cy="2432685"/>
                    </a:xfrm>
                    <a:prstGeom prst="rect">
                      <a:avLst/>
                    </a:prstGeom>
                    <a:noFill/>
                    <a:ln>
                      <a:noFill/>
                    </a:ln>
                  </pic:spPr>
                </pic:pic>
              </a:graphicData>
            </a:graphic>
          </wp:inline>
        </w:drawing>
      </w:r>
    </w:p>
    <w:p w:rsidR="00556EF8" w:rsidRPr="00AC6062" w:rsidRDefault="000B1284" w:rsidP="004643A0">
      <w:pPr>
        <w:numPr>
          <w:ilvl w:val="0"/>
          <w:numId w:val="44"/>
        </w:numPr>
        <w:tabs>
          <w:tab w:val="clear" w:pos="1418"/>
          <w:tab w:val="num" w:pos="851"/>
        </w:tabs>
        <w:spacing w:line="276" w:lineRule="auto"/>
        <w:ind w:left="851" w:hanging="425"/>
        <w:jc w:val="both"/>
        <w:rPr>
          <w:rFonts w:ascii="Arial" w:hAnsi="Arial" w:cs="Arial"/>
          <w:sz w:val="22"/>
          <w:szCs w:val="22"/>
        </w:rPr>
      </w:pPr>
      <w:r w:rsidRPr="000B1284">
        <w:rPr>
          <w:rFonts w:ascii="Arial" w:hAnsi="Arial" w:cs="Arial"/>
          <w:sz w:val="22"/>
          <w:szCs w:val="22"/>
        </w:rPr>
        <w:t xml:space="preserve">Când </w:t>
      </w:r>
      <w:r w:rsidR="00C10545">
        <w:rPr>
          <w:rFonts w:ascii="Arial" w:hAnsi="Arial" w:cs="Arial"/>
          <w:sz w:val="22"/>
          <w:szCs w:val="22"/>
        </w:rPr>
        <w:t>cantitatea total</w:t>
      </w:r>
      <w:r w:rsidR="00F04B48">
        <w:rPr>
          <w:rFonts w:ascii="Arial" w:hAnsi="Arial" w:cs="Arial"/>
          <w:sz w:val="22"/>
          <w:szCs w:val="22"/>
        </w:rPr>
        <w:t>ă</w:t>
      </w:r>
      <w:r w:rsidR="00C10545">
        <w:rPr>
          <w:rFonts w:ascii="Arial" w:hAnsi="Arial" w:cs="Arial"/>
          <w:sz w:val="22"/>
          <w:szCs w:val="22"/>
        </w:rPr>
        <w:t xml:space="preserve"> </w:t>
      </w:r>
      <w:r w:rsidR="00F04B48" w:rsidRPr="00F04B48">
        <w:rPr>
          <w:rFonts w:ascii="Arial" w:hAnsi="Arial" w:cs="Arial"/>
          <w:sz w:val="22"/>
          <w:szCs w:val="22"/>
        </w:rPr>
        <w:t xml:space="preserve">aferentă curbei </w:t>
      </w:r>
      <w:r w:rsidR="00F04B48">
        <w:rPr>
          <w:rFonts w:ascii="Arial" w:hAnsi="Arial" w:cs="Arial"/>
          <w:sz w:val="22"/>
          <w:szCs w:val="22"/>
        </w:rPr>
        <w:t>agregate</w:t>
      </w:r>
      <w:r w:rsidR="00556EF8" w:rsidRPr="00AC6062">
        <w:rPr>
          <w:rFonts w:ascii="Arial" w:hAnsi="Arial" w:cs="Arial"/>
          <w:sz w:val="22"/>
          <w:szCs w:val="22"/>
        </w:rPr>
        <w:t xml:space="preserve"> a ofertelor de cumpărare este mai </w:t>
      </w:r>
      <w:r w:rsidRPr="000B1284">
        <w:rPr>
          <w:rFonts w:ascii="Arial" w:hAnsi="Arial" w:cs="Arial"/>
          <w:sz w:val="22"/>
          <w:szCs w:val="22"/>
        </w:rPr>
        <w:t xml:space="preserve">mică decât </w:t>
      </w:r>
      <w:r w:rsidR="00F04B48" w:rsidRPr="00F04B48">
        <w:rPr>
          <w:rFonts w:ascii="Arial" w:hAnsi="Arial" w:cs="Arial"/>
          <w:sz w:val="22"/>
          <w:szCs w:val="22"/>
        </w:rPr>
        <w:t>cantitatea total</w:t>
      </w:r>
      <w:r w:rsidR="00F04B48">
        <w:rPr>
          <w:rFonts w:ascii="Arial" w:hAnsi="Arial" w:cs="Arial"/>
          <w:sz w:val="22"/>
          <w:szCs w:val="22"/>
        </w:rPr>
        <w:t>ă</w:t>
      </w:r>
      <w:r w:rsidR="00F04B48" w:rsidRPr="00F04B48">
        <w:rPr>
          <w:rFonts w:ascii="Arial" w:hAnsi="Arial" w:cs="Arial"/>
          <w:sz w:val="22"/>
          <w:szCs w:val="22"/>
        </w:rPr>
        <w:t xml:space="preserve"> aferentă curbei</w:t>
      </w:r>
      <w:r w:rsidRPr="000B1284">
        <w:rPr>
          <w:rFonts w:ascii="Arial" w:hAnsi="Arial" w:cs="Arial"/>
          <w:sz w:val="22"/>
          <w:szCs w:val="22"/>
        </w:rPr>
        <w:t xml:space="preserve"> agregată</w:t>
      </w:r>
      <w:r w:rsidR="00556EF8" w:rsidRPr="00AC6062">
        <w:rPr>
          <w:rFonts w:ascii="Arial" w:hAnsi="Arial" w:cs="Arial"/>
          <w:sz w:val="22"/>
          <w:szCs w:val="22"/>
        </w:rPr>
        <w:t xml:space="preserve"> a ofertelor de vânzare şi preţul </w:t>
      </w:r>
      <w:r w:rsidR="00A0127C" w:rsidRPr="00A0127C">
        <w:rPr>
          <w:rFonts w:ascii="Arial" w:hAnsi="Arial" w:cs="Arial"/>
          <w:sz w:val="22"/>
          <w:szCs w:val="22"/>
        </w:rPr>
        <w:t>m</w:t>
      </w:r>
      <w:r w:rsidR="00A0127C">
        <w:rPr>
          <w:rFonts w:ascii="Arial" w:hAnsi="Arial" w:cs="Arial"/>
          <w:sz w:val="22"/>
          <w:szCs w:val="22"/>
        </w:rPr>
        <w:t>inim</w:t>
      </w:r>
      <w:r w:rsidR="00A0127C" w:rsidRPr="00A0127C">
        <w:rPr>
          <w:rFonts w:ascii="Arial" w:hAnsi="Arial" w:cs="Arial"/>
          <w:sz w:val="22"/>
          <w:szCs w:val="22"/>
        </w:rPr>
        <w:t xml:space="preserve"> propus din ofertele de cumpărare este mai mic decât preţul propus din ofertele de vânzare atunci </w:t>
      </w:r>
      <w:r w:rsidR="00F04B48">
        <w:rPr>
          <w:rFonts w:ascii="Arial" w:hAnsi="Arial" w:cs="Arial"/>
          <w:sz w:val="22"/>
          <w:szCs w:val="22"/>
        </w:rPr>
        <w:t>când se</w:t>
      </w:r>
      <w:r w:rsidR="00A0127C" w:rsidRPr="00A0127C">
        <w:rPr>
          <w:rFonts w:ascii="Arial" w:hAnsi="Arial" w:cs="Arial"/>
          <w:sz w:val="22"/>
          <w:szCs w:val="22"/>
        </w:rPr>
        <w:t xml:space="preserve"> prelungește curba agregată a ofertelor de </w:t>
      </w:r>
      <w:r w:rsidR="00F04B48" w:rsidRPr="00F04B48">
        <w:rPr>
          <w:rFonts w:ascii="Arial" w:hAnsi="Arial" w:cs="Arial"/>
          <w:sz w:val="22"/>
          <w:szCs w:val="22"/>
        </w:rPr>
        <w:t>cumpărare</w:t>
      </w:r>
      <w:r w:rsidR="00A0127C" w:rsidRPr="00A0127C">
        <w:rPr>
          <w:rFonts w:ascii="Arial" w:hAnsi="Arial" w:cs="Arial"/>
          <w:sz w:val="22"/>
          <w:szCs w:val="22"/>
        </w:rPr>
        <w:t xml:space="preserve"> până la intersecția celor două, astfel se determină </w:t>
      </w:r>
      <w:r w:rsidR="00C10545" w:rsidRPr="00A0127C">
        <w:rPr>
          <w:rFonts w:ascii="Tahoma" w:hAnsi="Tahoma" w:cs="Tahoma"/>
          <w:sz w:val="22"/>
          <w:szCs w:val="22"/>
          <w:lang w:val="ro-RO"/>
        </w:rPr>
        <w:t>P</w:t>
      </w:r>
      <w:r w:rsidR="00C10545" w:rsidRPr="00A0127C">
        <w:rPr>
          <w:rFonts w:ascii="Tahoma" w:hAnsi="Tahoma" w:cs="Tahoma"/>
          <w:sz w:val="22"/>
          <w:szCs w:val="22"/>
          <w:vertAlign w:val="subscript"/>
          <w:lang w:val="ro-RO"/>
        </w:rPr>
        <w:t>LE</w:t>
      </w:r>
      <w:r w:rsidR="00A0127C" w:rsidRPr="00A0127C">
        <w:rPr>
          <w:rFonts w:ascii="Arial" w:hAnsi="Arial" w:cs="Arial"/>
          <w:sz w:val="22"/>
          <w:szCs w:val="22"/>
        </w:rPr>
        <w:t>.</w:t>
      </w:r>
      <w:r w:rsidR="00F04B48" w:rsidRPr="00F04B48">
        <w:rPr>
          <w:rFonts w:ascii="Tahoma" w:hAnsi="Tahoma" w:cs="Tahoma"/>
          <w:sz w:val="22"/>
          <w:szCs w:val="22"/>
          <w:lang w:val="ro-RO"/>
        </w:rPr>
        <w:t xml:space="preserve"> </w:t>
      </w:r>
      <w:r w:rsidR="00F04B48" w:rsidRPr="00F04B48">
        <w:rPr>
          <w:rFonts w:ascii="Arial" w:hAnsi="Arial" w:cs="Arial"/>
          <w:sz w:val="22"/>
          <w:szCs w:val="22"/>
          <w:lang w:val="ro-RO"/>
        </w:rPr>
        <w:t>Ofertele de vânzare cu preţul cel mai mic vor fi corelate succesiv cu ofertele de cumpărare cu preţul cel mai mare la preţul P</w:t>
      </w:r>
      <w:r w:rsidR="00F04B48" w:rsidRPr="00F04B48">
        <w:rPr>
          <w:rFonts w:ascii="Arial" w:hAnsi="Arial" w:cs="Arial"/>
          <w:sz w:val="22"/>
          <w:szCs w:val="22"/>
          <w:vertAlign w:val="subscript"/>
          <w:lang w:val="ro-RO"/>
        </w:rPr>
        <w:t>LE</w:t>
      </w:r>
      <w:r w:rsidR="00F04B48" w:rsidRPr="00F04B48">
        <w:rPr>
          <w:rFonts w:ascii="Arial" w:hAnsi="Arial" w:cs="Arial"/>
          <w:sz w:val="22"/>
          <w:szCs w:val="22"/>
          <w:lang w:val="ro-RO"/>
        </w:rPr>
        <w:t xml:space="preserve">, </w:t>
      </w:r>
      <w:r w:rsidR="00BB3C36">
        <w:rPr>
          <w:rFonts w:ascii="Arial" w:hAnsi="Arial" w:cs="Arial"/>
          <w:sz w:val="22"/>
          <w:szCs w:val="22"/>
          <w:lang w:val="ro-RO"/>
        </w:rPr>
        <w:t>pentru cantitatea tranzacționată (</w:t>
      </w:r>
      <w:r w:rsidR="00BB3C36" w:rsidRPr="00F04B48">
        <w:rPr>
          <w:rFonts w:ascii="Tahoma" w:hAnsi="Tahoma" w:cs="Tahoma"/>
          <w:position w:val="-12"/>
          <w:sz w:val="22"/>
          <w:szCs w:val="22"/>
          <w:lang w:val="ro-RO"/>
        </w:rPr>
        <w:object w:dxaOrig="520" w:dyaOrig="360">
          <v:shape id="_x0000_i1036" type="#_x0000_t75" style="width:37.5pt;height:24.75pt" o:ole="">
            <v:imagedata r:id="rId33" o:title=""/>
          </v:shape>
          <o:OLEObject Type="Embed" ProgID="Equation.3" ShapeID="_x0000_i1036" DrawAspect="Content" ObjectID="_1477497536" r:id="rId39"/>
        </w:object>
      </w:r>
      <w:r w:rsidR="00BB3C36">
        <w:rPr>
          <w:rFonts w:ascii="Tahoma" w:hAnsi="Tahoma" w:cs="Tahoma"/>
          <w:sz w:val="22"/>
          <w:szCs w:val="22"/>
          <w:lang w:val="ro-RO"/>
        </w:rPr>
        <w:t xml:space="preserve">), </w:t>
      </w:r>
      <w:r w:rsidR="00F04B48" w:rsidRPr="00F04B48">
        <w:rPr>
          <w:rFonts w:ascii="Arial" w:hAnsi="Arial" w:cs="Arial"/>
          <w:sz w:val="22"/>
          <w:szCs w:val="22"/>
          <w:lang w:val="ro-RO"/>
        </w:rPr>
        <w:t xml:space="preserve">iar în cazul ofertelor cu opţiunea de tranzacţionare parţială, o parte din cantitatea aferentă </w:t>
      </w:r>
      <w:r w:rsidR="0080091C" w:rsidRPr="00F04B48">
        <w:rPr>
          <w:rFonts w:ascii="Arial" w:hAnsi="Arial" w:cs="Arial"/>
          <w:sz w:val="22"/>
          <w:szCs w:val="22"/>
          <w:lang w:val="ro-RO"/>
        </w:rPr>
        <w:t>acest</w:t>
      </w:r>
      <w:r w:rsidR="0080091C">
        <w:rPr>
          <w:rFonts w:ascii="Arial" w:hAnsi="Arial" w:cs="Arial"/>
          <w:sz w:val="22"/>
          <w:szCs w:val="22"/>
          <w:lang w:val="ro-RO"/>
        </w:rPr>
        <w:t>ora</w:t>
      </w:r>
      <w:r w:rsidR="00F04B48" w:rsidRPr="00F04B48">
        <w:rPr>
          <w:rFonts w:ascii="Arial" w:hAnsi="Arial" w:cs="Arial"/>
          <w:sz w:val="22"/>
          <w:szCs w:val="22"/>
          <w:lang w:val="ro-RO"/>
        </w:rPr>
        <w:t>, dacă intersecţia curbelor cererii şi ofertei conduce la secţionarea cantităţii ofertate (</w:t>
      </w:r>
      <w:r w:rsidR="00BB3C36" w:rsidRPr="001334E6">
        <w:rPr>
          <w:rFonts w:ascii="Tahoma" w:hAnsi="Tahoma" w:cs="Tahoma"/>
          <w:position w:val="-14"/>
          <w:sz w:val="22"/>
          <w:szCs w:val="22"/>
          <w:lang w:val="ro-RO"/>
        </w:rPr>
        <w:object w:dxaOrig="660" w:dyaOrig="380">
          <v:shape id="_x0000_i1037" type="#_x0000_t75" style="width:47.25pt;height:26.25pt" o:ole="">
            <v:imagedata r:id="rId29" o:title=""/>
          </v:shape>
          <o:OLEObject Type="Embed" ProgID="Equation.3" ShapeID="_x0000_i1037" DrawAspect="Content" ObjectID="_1477497537" r:id="rId40"/>
        </w:object>
      </w:r>
      <w:r w:rsidR="00F04B48" w:rsidRPr="00F04B48">
        <w:rPr>
          <w:rFonts w:ascii="Arial" w:hAnsi="Arial" w:cs="Arial"/>
          <w:sz w:val="22"/>
          <w:szCs w:val="22"/>
          <w:lang w:val="ro-RO"/>
        </w:rPr>
        <w:t>).</w:t>
      </w:r>
    </w:p>
    <w:p w:rsidR="00556EF8" w:rsidRPr="00AC6062" w:rsidRDefault="001A3C67" w:rsidP="004643A0">
      <w:pPr>
        <w:spacing w:line="276" w:lineRule="auto"/>
        <w:jc w:val="center"/>
        <w:rPr>
          <w:rFonts w:ascii="Arial" w:hAnsi="Arial" w:cs="Arial"/>
          <w:sz w:val="22"/>
          <w:szCs w:val="22"/>
        </w:rPr>
      </w:pPr>
      <w:r>
        <w:rPr>
          <w:rFonts w:ascii="Arial" w:hAnsi="Arial" w:cs="Arial"/>
          <w:noProof/>
          <w:sz w:val="22"/>
          <w:szCs w:val="22"/>
          <w:lang w:eastAsia="en-US"/>
        </w:rPr>
        <w:drawing>
          <wp:inline distT="0" distB="0" distL="0" distR="0">
            <wp:extent cx="5123815" cy="2338070"/>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23815" cy="2338070"/>
                    </a:xfrm>
                    <a:prstGeom prst="rect">
                      <a:avLst/>
                    </a:prstGeom>
                    <a:noFill/>
                    <a:ln>
                      <a:noFill/>
                    </a:ln>
                  </pic:spPr>
                </pic:pic>
              </a:graphicData>
            </a:graphic>
          </wp:inline>
        </w:drawing>
      </w:r>
    </w:p>
    <w:p w:rsidR="00556EF8" w:rsidRPr="00BB3C36" w:rsidRDefault="00C93217" w:rsidP="004643A0">
      <w:pPr>
        <w:numPr>
          <w:ilvl w:val="0"/>
          <w:numId w:val="38"/>
        </w:numPr>
        <w:spacing w:before="120" w:after="120" w:line="276" w:lineRule="auto"/>
        <w:jc w:val="both"/>
        <w:rPr>
          <w:rFonts w:ascii="Tahoma" w:hAnsi="Tahoma" w:cs="Tahoma"/>
          <w:i/>
          <w:sz w:val="22"/>
          <w:szCs w:val="22"/>
          <w:lang w:val="ro-RO"/>
        </w:rPr>
      </w:pPr>
      <w:r>
        <w:rPr>
          <w:rFonts w:ascii="Tahoma" w:hAnsi="Tahoma" w:cs="Tahoma"/>
          <w:i/>
          <w:sz w:val="22"/>
          <w:szCs w:val="22"/>
          <w:lang w:val="ro-RO"/>
        </w:rPr>
        <w:t>p</w:t>
      </w:r>
      <w:r w:rsidR="00556EF8" w:rsidRPr="00BB3C36">
        <w:rPr>
          <w:rFonts w:ascii="Tahoma" w:hAnsi="Tahoma" w:cs="Tahoma"/>
          <w:i/>
          <w:sz w:val="22"/>
          <w:szCs w:val="22"/>
          <w:lang w:val="ro-RO"/>
        </w:rPr>
        <w:t xml:space="preserve">reţul minim din oferta de vânzare este mai mare decât preţul maxim din oferta de cumpărare – </w:t>
      </w:r>
      <w:r w:rsidR="00556EF8" w:rsidRPr="00BB3C36">
        <w:rPr>
          <w:rFonts w:ascii="Tahoma" w:hAnsi="Tahoma" w:cs="Tahoma"/>
          <w:sz w:val="22"/>
          <w:szCs w:val="22"/>
          <w:lang w:val="ro-RO"/>
        </w:rPr>
        <w:t>în acest caz, tranzacţiile nu pot avea loc pe PCC</w:t>
      </w:r>
      <w:r w:rsidR="00BB3C36" w:rsidRPr="00BB3C36">
        <w:rPr>
          <w:rFonts w:ascii="Tahoma" w:hAnsi="Tahoma" w:cs="Tahoma"/>
          <w:sz w:val="22"/>
          <w:szCs w:val="22"/>
          <w:lang w:val="ro-RO"/>
        </w:rPr>
        <w:t>B-LE</w:t>
      </w:r>
      <w:r w:rsidR="004643A0">
        <w:rPr>
          <w:rFonts w:ascii="Tahoma" w:hAnsi="Tahoma" w:cs="Tahoma"/>
          <w:sz w:val="22"/>
          <w:szCs w:val="22"/>
          <w:lang w:val="ro-RO"/>
        </w:rPr>
        <w:t>.</w:t>
      </w:r>
    </w:p>
    <w:p w:rsidR="00556EF8" w:rsidRPr="00AC6062" w:rsidRDefault="001A3C67" w:rsidP="004643A0">
      <w:pPr>
        <w:pStyle w:val="BodyTextIndent2"/>
        <w:spacing w:line="276" w:lineRule="auto"/>
        <w:ind w:left="0"/>
        <w:jc w:val="center"/>
        <w:rPr>
          <w:sz w:val="22"/>
          <w:szCs w:val="22"/>
        </w:rPr>
      </w:pPr>
      <w:r>
        <w:rPr>
          <w:noProof/>
          <w:sz w:val="22"/>
          <w:szCs w:val="22"/>
          <w:lang w:eastAsia="en-US"/>
        </w:rPr>
        <w:lastRenderedPageBreak/>
        <w:drawing>
          <wp:inline distT="0" distB="0" distL="0" distR="0">
            <wp:extent cx="4537710" cy="21221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37710" cy="2122170"/>
                    </a:xfrm>
                    <a:prstGeom prst="rect">
                      <a:avLst/>
                    </a:prstGeom>
                    <a:noFill/>
                    <a:ln>
                      <a:noFill/>
                    </a:ln>
                  </pic:spPr>
                </pic:pic>
              </a:graphicData>
            </a:graphic>
          </wp:inline>
        </w:drawing>
      </w:r>
    </w:p>
    <w:p w:rsidR="00F13002" w:rsidRDefault="001E6519" w:rsidP="00C93217">
      <w:pPr>
        <w:numPr>
          <w:ilvl w:val="2"/>
          <w:numId w:val="14"/>
        </w:numPr>
        <w:tabs>
          <w:tab w:val="clear" w:pos="1260"/>
          <w:tab w:val="num" w:pos="851"/>
        </w:tabs>
        <w:spacing w:before="120" w:after="120" w:line="276" w:lineRule="auto"/>
        <w:ind w:left="993" w:hanging="993"/>
        <w:jc w:val="both"/>
        <w:rPr>
          <w:rFonts w:ascii="Tahoma" w:hAnsi="Tahoma" w:cs="Tahoma"/>
          <w:sz w:val="22"/>
          <w:szCs w:val="22"/>
          <w:lang w:val="ro-RO"/>
        </w:rPr>
      </w:pPr>
      <w:r>
        <w:rPr>
          <w:rFonts w:ascii="Tahoma" w:hAnsi="Tahoma" w:cs="Tahoma"/>
          <w:sz w:val="22"/>
          <w:szCs w:val="22"/>
          <w:lang w:val="ro-RO"/>
        </w:rPr>
        <w:t>Corelarea ofertelor</w:t>
      </w:r>
      <w:r w:rsidR="00F13002" w:rsidRPr="00F13002">
        <w:rPr>
          <w:rFonts w:ascii="Tahoma" w:hAnsi="Tahoma" w:cs="Tahoma"/>
          <w:sz w:val="22"/>
          <w:szCs w:val="22"/>
          <w:lang w:val="x-none"/>
        </w:rPr>
        <w:t xml:space="preserve"> se realizează </w:t>
      </w:r>
      <w:r>
        <w:rPr>
          <w:rFonts w:ascii="Tahoma" w:hAnsi="Tahoma" w:cs="Tahoma"/>
          <w:sz w:val="22"/>
          <w:szCs w:val="22"/>
          <w:lang w:val="ro-RO"/>
        </w:rPr>
        <w:t>astfel</w:t>
      </w:r>
      <w:r w:rsidR="00F13002" w:rsidRPr="00F13002">
        <w:rPr>
          <w:rFonts w:ascii="Tahoma" w:hAnsi="Tahoma" w:cs="Tahoma"/>
          <w:sz w:val="22"/>
          <w:szCs w:val="22"/>
          <w:lang w:val="x-none"/>
        </w:rPr>
        <w:t>:</w:t>
      </w:r>
    </w:p>
    <w:p w:rsidR="001E6519" w:rsidRPr="001E6519" w:rsidRDefault="001E6519" w:rsidP="00C93217">
      <w:pPr>
        <w:numPr>
          <w:ilvl w:val="2"/>
          <w:numId w:val="9"/>
        </w:numPr>
        <w:tabs>
          <w:tab w:val="clear" w:pos="900"/>
          <w:tab w:val="num" w:pos="993"/>
        </w:tabs>
        <w:spacing w:before="120" w:after="120" w:line="276" w:lineRule="auto"/>
        <w:ind w:left="1134" w:hanging="283"/>
        <w:jc w:val="both"/>
        <w:rPr>
          <w:rFonts w:ascii="Tahoma" w:hAnsi="Tahoma" w:cs="Tahoma"/>
          <w:sz w:val="22"/>
          <w:szCs w:val="22"/>
          <w:lang w:val="ro-RO"/>
        </w:rPr>
      </w:pPr>
      <w:r w:rsidRPr="001E6519">
        <w:rPr>
          <w:rFonts w:ascii="Tahoma" w:hAnsi="Tahoma" w:cs="Tahoma"/>
          <w:sz w:val="22"/>
          <w:szCs w:val="22"/>
          <w:lang w:val="ro-RO"/>
        </w:rPr>
        <w:t xml:space="preserve">succesiv, oferta de vânzare iniţiatoare/coiniţiatoare cu preţul cel mai mic sau, în cazul ofertelor cu opţiunea de tranzacţionare parţială, o parte din cantitatea aferentă </w:t>
      </w:r>
      <w:r w:rsidR="0080091C" w:rsidRPr="001E6519">
        <w:rPr>
          <w:rFonts w:ascii="Tahoma" w:hAnsi="Tahoma" w:cs="Tahoma"/>
          <w:sz w:val="22"/>
          <w:szCs w:val="22"/>
          <w:lang w:val="ro-RO"/>
        </w:rPr>
        <w:t>acest</w:t>
      </w:r>
      <w:r w:rsidR="0080091C">
        <w:rPr>
          <w:rFonts w:ascii="Tahoma" w:hAnsi="Tahoma" w:cs="Tahoma"/>
          <w:sz w:val="22"/>
          <w:szCs w:val="22"/>
          <w:lang w:val="ro-RO"/>
        </w:rPr>
        <w:t>ora</w:t>
      </w:r>
      <w:r w:rsidRPr="001E6519">
        <w:rPr>
          <w:rFonts w:ascii="Tahoma" w:hAnsi="Tahoma" w:cs="Tahoma"/>
          <w:sz w:val="22"/>
          <w:szCs w:val="22"/>
          <w:lang w:val="ro-RO"/>
        </w:rPr>
        <w:t xml:space="preserve">, dacă intersecţia curbelor cererii şi ofertei conduce la secţionarea cantităţii ofertate, se corelează cu oferta de cumpărare de răspuns cu preţul cel mai mare şi care este mai mare sau egal cu cel al ofertei iniţiatoare/coiniţiatoare de vânzare sau, în cazul ofertelor de răspuns cu opţiunea de tranzacţionare parţială, o parte din cantitatea aferentă </w:t>
      </w:r>
      <w:r w:rsidR="0080091C" w:rsidRPr="001E6519">
        <w:rPr>
          <w:rFonts w:ascii="Tahoma" w:hAnsi="Tahoma" w:cs="Tahoma"/>
          <w:sz w:val="22"/>
          <w:szCs w:val="22"/>
          <w:lang w:val="ro-RO"/>
        </w:rPr>
        <w:t>aces</w:t>
      </w:r>
      <w:r w:rsidR="0080091C">
        <w:rPr>
          <w:rFonts w:ascii="Tahoma" w:hAnsi="Tahoma" w:cs="Tahoma"/>
          <w:sz w:val="22"/>
          <w:szCs w:val="22"/>
          <w:lang w:val="ro-RO"/>
        </w:rPr>
        <w:t>tora</w:t>
      </w:r>
      <w:r w:rsidRPr="001E6519">
        <w:rPr>
          <w:rFonts w:ascii="Tahoma" w:hAnsi="Tahoma" w:cs="Tahoma"/>
          <w:sz w:val="22"/>
          <w:szCs w:val="22"/>
          <w:lang w:val="ro-RO"/>
        </w:rPr>
        <w:t>, dacă intersecţia curbelor cererii şi ofertei conduce la secţionarea cantităţii ofertate; sau</w:t>
      </w:r>
    </w:p>
    <w:p w:rsidR="001E6519" w:rsidRPr="001E6519" w:rsidRDefault="001E6519" w:rsidP="00C93217">
      <w:pPr>
        <w:numPr>
          <w:ilvl w:val="2"/>
          <w:numId w:val="9"/>
        </w:numPr>
        <w:tabs>
          <w:tab w:val="clear" w:pos="900"/>
          <w:tab w:val="num" w:pos="993"/>
        </w:tabs>
        <w:spacing w:before="120" w:after="120" w:line="276" w:lineRule="auto"/>
        <w:ind w:left="1134" w:hanging="283"/>
        <w:jc w:val="both"/>
        <w:rPr>
          <w:rFonts w:ascii="Tahoma" w:hAnsi="Tahoma" w:cs="Tahoma"/>
          <w:sz w:val="22"/>
          <w:szCs w:val="22"/>
          <w:lang w:val="ro-RO"/>
        </w:rPr>
      </w:pPr>
      <w:r w:rsidRPr="001E6519">
        <w:rPr>
          <w:rFonts w:ascii="Tahoma" w:hAnsi="Tahoma" w:cs="Tahoma"/>
          <w:sz w:val="22"/>
          <w:szCs w:val="22"/>
          <w:lang w:val="ro-RO"/>
        </w:rPr>
        <w:t xml:space="preserve">succesiv, oferta de cumpărare iniţiatoare/coiniţiatoare cu preţul cel mai mare sau, în cazul ofertelor cu opţiunea de tranzacţionare parţială, o parte din cantitatea aferentă </w:t>
      </w:r>
      <w:r w:rsidR="0080091C" w:rsidRPr="001E6519">
        <w:rPr>
          <w:rFonts w:ascii="Tahoma" w:hAnsi="Tahoma" w:cs="Tahoma"/>
          <w:sz w:val="22"/>
          <w:szCs w:val="22"/>
          <w:lang w:val="ro-RO"/>
        </w:rPr>
        <w:t>acest</w:t>
      </w:r>
      <w:r w:rsidR="0080091C">
        <w:rPr>
          <w:rFonts w:ascii="Tahoma" w:hAnsi="Tahoma" w:cs="Tahoma"/>
          <w:sz w:val="22"/>
          <w:szCs w:val="22"/>
          <w:lang w:val="ro-RO"/>
        </w:rPr>
        <w:t>ora</w:t>
      </w:r>
      <w:r w:rsidRPr="001E6519">
        <w:rPr>
          <w:rFonts w:ascii="Tahoma" w:hAnsi="Tahoma" w:cs="Tahoma"/>
          <w:sz w:val="22"/>
          <w:szCs w:val="22"/>
          <w:lang w:val="ro-RO"/>
        </w:rPr>
        <w:t xml:space="preserve">, dacă intersecţia curbelor cererii şi ofertei conduce la secţionarea cantităţii ofertate, se corelează cu oferta de vânzare de răspuns cu preţul cel mai mic şi care este mai mic sau egal cu cel al ofertei iniţiatoare/coiniţiatoare de cumpărare sau, în cazul ofertelor de răspuns cu opţiunea de tranzacţionare parţială, o parte din cantitatea aferentă </w:t>
      </w:r>
      <w:r w:rsidR="0080091C" w:rsidRPr="001E6519">
        <w:rPr>
          <w:rFonts w:ascii="Tahoma" w:hAnsi="Tahoma" w:cs="Tahoma"/>
          <w:sz w:val="22"/>
          <w:szCs w:val="22"/>
          <w:lang w:val="ro-RO"/>
        </w:rPr>
        <w:t>acest</w:t>
      </w:r>
      <w:r w:rsidR="0080091C">
        <w:rPr>
          <w:rFonts w:ascii="Tahoma" w:hAnsi="Tahoma" w:cs="Tahoma"/>
          <w:sz w:val="22"/>
          <w:szCs w:val="22"/>
          <w:lang w:val="ro-RO"/>
        </w:rPr>
        <w:t>ora</w:t>
      </w:r>
      <w:r w:rsidRPr="001E6519">
        <w:rPr>
          <w:rFonts w:ascii="Tahoma" w:hAnsi="Tahoma" w:cs="Tahoma"/>
          <w:sz w:val="22"/>
          <w:szCs w:val="22"/>
          <w:lang w:val="ro-RO"/>
        </w:rPr>
        <w:t>, dacă intersecţia curbelor cererii şi ofertei conduce la secţionarea cantităţii ofertate;</w:t>
      </w:r>
    </w:p>
    <w:p w:rsidR="00F13002" w:rsidRPr="00230241" w:rsidRDefault="001E6519" w:rsidP="00C93217">
      <w:pPr>
        <w:numPr>
          <w:ilvl w:val="2"/>
          <w:numId w:val="9"/>
        </w:numPr>
        <w:tabs>
          <w:tab w:val="clear" w:pos="900"/>
          <w:tab w:val="num" w:pos="993"/>
        </w:tabs>
        <w:spacing w:before="120" w:after="120" w:line="276" w:lineRule="auto"/>
        <w:ind w:left="1134" w:hanging="283"/>
        <w:jc w:val="both"/>
        <w:rPr>
          <w:rFonts w:ascii="Tahoma" w:hAnsi="Tahoma" w:cs="Tahoma"/>
          <w:sz w:val="22"/>
          <w:szCs w:val="22"/>
          <w:lang w:val="ro-RO"/>
        </w:rPr>
      </w:pPr>
      <w:r w:rsidRPr="001E6519">
        <w:rPr>
          <w:rFonts w:ascii="Tahoma" w:hAnsi="Tahoma" w:cs="Tahoma"/>
          <w:sz w:val="22"/>
          <w:szCs w:val="22"/>
          <w:lang w:val="ro-RO"/>
        </w:rPr>
        <w:t>în situaţia în care intersecţia curbelor cererii şi ofertei conduce la tranzacţionarea parţială a unei oferte de răspuns cu opţiunea de tranzacţionare integrală, aceasta este îndepărtată şi înlocuită cu următoarea ofertă cu acelaşi obiect şi anume de vânzare sau de cumpărare, iar procesul se reia cu verificarea respectării condiţiilor corespunzătoare noii oferte.</w:t>
      </w:r>
    </w:p>
    <w:p w:rsidR="00402B5D" w:rsidRPr="00230241" w:rsidRDefault="00402B5D"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t xml:space="preserve">În maxim 24 ore de la închiderea sesiunii de licitaţie,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Pr="00230241">
        <w:rPr>
          <w:rFonts w:ascii="Tahoma" w:hAnsi="Tahoma" w:cs="Tahoma"/>
          <w:sz w:val="22"/>
          <w:szCs w:val="22"/>
          <w:lang w:val="ro-RO"/>
        </w:rPr>
        <w:t xml:space="preserve">transmite </w:t>
      </w:r>
      <w:r w:rsidR="00FD0F2D" w:rsidRPr="00230241">
        <w:rPr>
          <w:rFonts w:ascii="Tahoma" w:hAnsi="Tahoma" w:cs="Tahoma"/>
          <w:sz w:val="22"/>
          <w:szCs w:val="22"/>
          <w:lang w:val="ro-RO"/>
        </w:rPr>
        <w:t xml:space="preserve">Participanţilor </w:t>
      </w:r>
      <w:r w:rsidRPr="00230241">
        <w:rPr>
          <w:rFonts w:ascii="Tahoma" w:hAnsi="Tahoma" w:cs="Tahoma"/>
          <w:sz w:val="22"/>
          <w:szCs w:val="22"/>
          <w:lang w:val="ro-RO"/>
        </w:rPr>
        <w:t xml:space="preserve">la PCCB </w:t>
      </w:r>
      <w:r w:rsidR="00FD0F2D" w:rsidRPr="00230241">
        <w:rPr>
          <w:rFonts w:ascii="Tahoma" w:hAnsi="Tahoma" w:cs="Tahoma"/>
          <w:sz w:val="22"/>
          <w:szCs w:val="22"/>
          <w:lang w:val="ro-RO"/>
        </w:rPr>
        <w:t xml:space="preserve">Confirmările </w:t>
      </w:r>
      <w:r w:rsidRPr="00230241">
        <w:rPr>
          <w:rFonts w:ascii="Tahoma" w:hAnsi="Tahoma" w:cs="Tahoma"/>
          <w:sz w:val="22"/>
          <w:szCs w:val="22"/>
          <w:lang w:val="ro-RO"/>
        </w:rPr>
        <w:t>de tranzacţie</w:t>
      </w:r>
      <w:r w:rsidR="00FD0F2D" w:rsidRPr="00230241">
        <w:rPr>
          <w:rFonts w:ascii="Tahoma" w:hAnsi="Tahoma" w:cs="Tahoma"/>
          <w:sz w:val="22"/>
          <w:szCs w:val="22"/>
          <w:lang w:val="ro-RO"/>
        </w:rPr>
        <w:t>,</w:t>
      </w:r>
      <w:r w:rsidRPr="00230241">
        <w:rPr>
          <w:rFonts w:ascii="Tahoma" w:hAnsi="Tahoma" w:cs="Tahoma"/>
          <w:sz w:val="22"/>
          <w:szCs w:val="22"/>
          <w:lang w:val="ro-RO"/>
        </w:rPr>
        <w:t xml:space="preserve"> conform rezultatelor </w:t>
      </w:r>
      <w:r w:rsidR="003542B8" w:rsidRPr="00230241">
        <w:rPr>
          <w:rFonts w:ascii="Tahoma" w:hAnsi="Tahoma" w:cs="Tahoma"/>
          <w:sz w:val="22"/>
          <w:szCs w:val="22"/>
          <w:lang w:val="ro-RO"/>
        </w:rPr>
        <w:t xml:space="preserve">sesiunii de </w:t>
      </w:r>
      <w:r w:rsidRPr="00230241">
        <w:rPr>
          <w:rFonts w:ascii="Tahoma" w:hAnsi="Tahoma" w:cs="Tahoma"/>
          <w:sz w:val="22"/>
          <w:szCs w:val="22"/>
          <w:lang w:val="ro-RO"/>
        </w:rPr>
        <w:t>licitaţie.</w:t>
      </w:r>
    </w:p>
    <w:p w:rsidR="007964B2" w:rsidRPr="00230241" w:rsidRDefault="0015630F"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t xml:space="preserve">Confirmările </w:t>
      </w:r>
      <w:r w:rsidR="00FD0F2D" w:rsidRPr="00230241">
        <w:rPr>
          <w:rFonts w:ascii="Tahoma" w:hAnsi="Tahoma" w:cs="Tahoma"/>
          <w:sz w:val="22"/>
          <w:szCs w:val="22"/>
          <w:lang w:val="ro-RO"/>
        </w:rPr>
        <w:t xml:space="preserve">de tranzacție </w:t>
      </w:r>
      <w:r w:rsidR="00BE6C3F" w:rsidRPr="00230241">
        <w:rPr>
          <w:rFonts w:ascii="Tahoma" w:hAnsi="Tahoma" w:cs="Tahoma"/>
          <w:sz w:val="22"/>
          <w:szCs w:val="22"/>
          <w:lang w:val="ro-RO"/>
        </w:rPr>
        <w:t xml:space="preserve">sunt transmise de către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00BE6C3F" w:rsidRPr="00230241">
        <w:rPr>
          <w:rFonts w:ascii="Tahoma" w:hAnsi="Tahoma" w:cs="Tahoma"/>
          <w:sz w:val="22"/>
          <w:szCs w:val="22"/>
          <w:lang w:val="ro-RO"/>
        </w:rPr>
        <w:t>atât inițiatorului</w:t>
      </w:r>
      <w:r w:rsidR="001E6519">
        <w:rPr>
          <w:rFonts w:ascii="Tahoma" w:hAnsi="Tahoma" w:cs="Tahoma"/>
          <w:sz w:val="22"/>
          <w:szCs w:val="22"/>
          <w:lang w:val="ro-RO"/>
        </w:rPr>
        <w:t>/coinițiatorului</w:t>
      </w:r>
      <w:r w:rsidR="00BE6C3F" w:rsidRPr="00230241">
        <w:rPr>
          <w:rFonts w:ascii="Tahoma" w:hAnsi="Tahoma" w:cs="Tahoma"/>
          <w:sz w:val="22"/>
          <w:szCs w:val="22"/>
          <w:lang w:val="ro-RO"/>
        </w:rPr>
        <w:t xml:space="preserve">, cât și câștigătorului sesiunii de licitație și </w:t>
      </w:r>
      <w:r w:rsidR="007964B2" w:rsidRPr="00230241">
        <w:rPr>
          <w:rFonts w:ascii="Tahoma" w:hAnsi="Tahoma" w:cs="Tahoma"/>
          <w:sz w:val="22"/>
          <w:szCs w:val="22"/>
          <w:lang w:val="ro-RO"/>
        </w:rPr>
        <w:t xml:space="preserve">conţine informaţii referitoare la </w:t>
      </w:r>
      <w:r w:rsidR="006F14C3" w:rsidRPr="00230241">
        <w:rPr>
          <w:rFonts w:ascii="Tahoma" w:hAnsi="Tahoma" w:cs="Tahoma"/>
          <w:sz w:val="22"/>
          <w:szCs w:val="22"/>
          <w:lang w:val="ro-RO"/>
        </w:rPr>
        <w:t xml:space="preserve">oferta </w:t>
      </w:r>
      <w:r w:rsidR="007964B2" w:rsidRPr="00230241">
        <w:rPr>
          <w:rFonts w:ascii="Tahoma" w:hAnsi="Tahoma" w:cs="Tahoma"/>
          <w:sz w:val="22"/>
          <w:szCs w:val="22"/>
          <w:lang w:val="ro-RO"/>
        </w:rPr>
        <w:t>tranzacţionat</w:t>
      </w:r>
      <w:r w:rsidR="006F14C3" w:rsidRPr="00230241">
        <w:rPr>
          <w:rFonts w:ascii="Tahoma" w:hAnsi="Tahoma" w:cs="Tahoma"/>
          <w:sz w:val="22"/>
          <w:szCs w:val="22"/>
          <w:lang w:val="ro-RO"/>
        </w:rPr>
        <w:t xml:space="preserve">ă, la prețul </w:t>
      </w:r>
      <w:r w:rsidR="00CE5AC0" w:rsidRPr="00230241">
        <w:rPr>
          <w:rFonts w:ascii="Tahoma" w:hAnsi="Tahoma" w:cs="Tahoma"/>
          <w:sz w:val="22"/>
          <w:szCs w:val="22"/>
          <w:lang w:val="ro-RO"/>
        </w:rPr>
        <w:t xml:space="preserve">de adjudecare și </w:t>
      </w:r>
      <w:r w:rsidR="006F14C3" w:rsidRPr="00230241">
        <w:rPr>
          <w:rFonts w:ascii="Tahoma" w:hAnsi="Tahoma" w:cs="Tahoma"/>
          <w:sz w:val="22"/>
          <w:szCs w:val="22"/>
          <w:lang w:val="ro-RO"/>
        </w:rPr>
        <w:t xml:space="preserve">la </w:t>
      </w:r>
      <w:r w:rsidR="00DC0132" w:rsidRPr="00230241">
        <w:rPr>
          <w:rFonts w:ascii="Tahoma" w:hAnsi="Tahoma" w:cs="Tahoma"/>
          <w:sz w:val="22"/>
          <w:szCs w:val="22"/>
          <w:lang w:val="ro-RO"/>
        </w:rPr>
        <w:t>partenerul de contract</w:t>
      </w:r>
      <w:r w:rsidR="006F14C3" w:rsidRPr="00230241">
        <w:rPr>
          <w:rFonts w:ascii="Tahoma" w:hAnsi="Tahoma" w:cs="Tahoma"/>
          <w:sz w:val="22"/>
          <w:szCs w:val="22"/>
          <w:lang w:val="ro-RO"/>
        </w:rPr>
        <w:t xml:space="preserve"> (Anexele </w:t>
      </w:r>
      <w:r w:rsidR="00F512F7">
        <w:rPr>
          <w:rFonts w:ascii="Tahoma" w:hAnsi="Tahoma" w:cs="Tahoma"/>
          <w:sz w:val="22"/>
          <w:szCs w:val="22"/>
          <w:lang w:val="ro-RO"/>
        </w:rPr>
        <w:t>10 și 11</w:t>
      </w:r>
      <w:r w:rsidR="006F14C3" w:rsidRPr="00230241">
        <w:rPr>
          <w:rFonts w:ascii="Tahoma" w:hAnsi="Tahoma" w:cs="Tahoma"/>
          <w:sz w:val="22"/>
          <w:szCs w:val="22"/>
          <w:lang w:val="ro-RO"/>
        </w:rPr>
        <w:t>)</w:t>
      </w:r>
      <w:r w:rsidR="007964B2" w:rsidRPr="00230241">
        <w:rPr>
          <w:rFonts w:ascii="Tahoma" w:hAnsi="Tahoma" w:cs="Tahoma"/>
          <w:sz w:val="22"/>
          <w:szCs w:val="22"/>
          <w:lang w:val="ro-RO"/>
        </w:rPr>
        <w:t>.</w:t>
      </w:r>
    </w:p>
    <w:p w:rsidR="004D3818" w:rsidRPr="00230241" w:rsidRDefault="004D3818"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lastRenderedPageBreak/>
        <w:t xml:space="preserve">În urma desfăşurării sesiunii de licitaţie, Comisia de licitaţie va întocmi o </w:t>
      </w:r>
      <w:r w:rsidR="00CE5AC0" w:rsidRPr="00230241">
        <w:rPr>
          <w:rFonts w:ascii="Tahoma" w:hAnsi="Tahoma" w:cs="Tahoma"/>
          <w:sz w:val="22"/>
          <w:szCs w:val="22"/>
          <w:lang w:val="ro-RO"/>
        </w:rPr>
        <w:t xml:space="preserve">Hotărâre </w:t>
      </w:r>
      <w:r w:rsidRPr="00230241">
        <w:rPr>
          <w:rFonts w:ascii="Tahoma" w:hAnsi="Tahoma" w:cs="Tahoma"/>
          <w:sz w:val="22"/>
          <w:szCs w:val="22"/>
          <w:lang w:val="ro-RO"/>
        </w:rPr>
        <w:t>care va cuprinde: numele membrilor Comisiei</w:t>
      </w:r>
      <w:r w:rsidR="00CE5AC0" w:rsidRPr="00230241">
        <w:rPr>
          <w:rFonts w:ascii="Tahoma" w:hAnsi="Tahoma" w:cs="Tahoma"/>
          <w:sz w:val="22"/>
          <w:szCs w:val="22"/>
          <w:lang w:val="ro-RO"/>
        </w:rPr>
        <w:t xml:space="preserve">, </w:t>
      </w:r>
      <w:r w:rsidR="00881A63">
        <w:rPr>
          <w:rFonts w:ascii="Tahoma" w:hAnsi="Tahoma" w:cs="Tahoma"/>
          <w:sz w:val="22"/>
          <w:szCs w:val="22"/>
          <w:lang w:val="ro-RO"/>
        </w:rPr>
        <w:t>denumirea</w:t>
      </w:r>
      <w:r w:rsidR="00881A63" w:rsidRPr="00230241">
        <w:rPr>
          <w:rFonts w:ascii="Tahoma" w:hAnsi="Tahoma" w:cs="Tahoma"/>
          <w:sz w:val="22"/>
          <w:szCs w:val="22"/>
          <w:lang w:val="ro-RO"/>
        </w:rPr>
        <w:t xml:space="preserve"> </w:t>
      </w:r>
      <w:r w:rsidRPr="00230241">
        <w:rPr>
          <w:rFonts w:ascii="Tahoma" w:hAnsi="Tahoma" w:cs="Tahoma"/>
          <w:sz w:val="22"/>
          <w:szCs w:val="22"/>
          <w:lang w:val="ro-RO"/>
        </w:rPr>
        <w:t>ofertanţilor calificaţi</w:t>
      </w:r>
      <w:r w:rsidR="00CE5AC0" w:rsidRPr="00230241">
        <w:rPr>
          <w:rFonts w:ascii="Tahoma" w:hAnsi="Tahoma" w:cs="Tahoma"/>
          <w:sz w:val="22"/>
          <w:szCs w:val="22"/>
          <w:lang w:val="ro-RO"/>
        </w:rPr>
        <w:t xml:space="preserve">, </w:t>
      </w:r>
      <w:r w:rsidR="00881A63">
        <w:rPr>
          <w:rFonts w:ascii="Tahoma" w:hAnsi="Tahoma" w:cs="Tahoma"/>
          <w:sz w:val="22"/>
          <w:szCs w:val="22"/>
          <w:lang w:val="ro-RO"/>
        </w:rPr>
        <w:t>denumirea</w:t>
      </w:r>
      <w:r w:rsidRPr="00230241">
        <w:rPr>
          <w:rFonts w:ascii="Tahoma" w:hAnsi="Tahoma" w:cs="Tahoma"/>
          <w:sz w:val="22"/>
          <w:szCs w:val="22"/>
          <w:lang w:val="ro-RO"/>
        </w:rPr>
        <w:t xml:space="preserve"> ofertanţilor respinşi şi motivele descalificării</w:t>
      </w:r>
      <w:r w:rsidR="00CE5AC0" w:rsidRPr="00230241">
        <w:rPr>
          <w:rFonts w:ascii="Tahoma" w:hAnsi="Tahoma" w:cs="Tahoma"/>
          <w:sz w:val="22"/>
          <w:szCs w:val="22"/>
          <w:lang w:val="ro-RO"/>
        </w:rPr>
        <w:t xml:space="preserve">, </w:t>
      </w:r>
      <w:r w:rsidRPr="00230241">
        <w:rPr>
          <w:rFonts w:ascii="Tahoma" w:hAnsi="Tahoma" w:cs="Tahoma"/>
          <w:sz w:val="22"/>
          <w:szCs w:val="22"/>
          <w:lang w:val="ro-RO"/>
        </w:rPr>
        <w:t xml:space="preserve">preţul de adjudecare, </w:t>
      </w:r>
      <w:r w:rsidR="00881A63">
        <w:rPr>
          <w:rFonts w:ascii="Tahoma" w:hAnsi="Tahoma" w:cs="Tahoma"/>
          <w:sz w:val="22"/>
          <w:szCs w:val="22"/>
          <w:lang w:val="ro-RO"/>
        </w:rPr>
        <w:t>denumirea</w:t>
      </w:r>
      <w:r w:rsidRPr="00230241">
        <w:rPr>
          <w:rFonts w:ascii="Tahoma" w:hAnsi="Tahoma" w:cs="Tahoma"/>
          <w:sz w:val="22"/>
          <w:szCs w:val="22"/>
          <w:lang w:val="ro-RO"/>
        </w:rPr>
        <w:t xml:space="preserve"> </w:t>
      </w:r>
      <w:r w:rsidR="00CE5AC0" w:rsidRPr="00230241">
        <w:rPr>
          <w:rFonts w:ascii="Tahoma" w:hAnsi="Tahoma" w:cs="Tahoma"/>
          <w:sz w:val="22"/>
          <w:szCs w:val="22"/>
          <w:lang w:val="ro-RO"/>
        </w:rPr>
        <w:t>Participantului</w:t>
      </w:r>
      <w:r w:rsidR="001E6519">
        <w:rPr>
          <w:rFonts w:ascii="Tahoma" w:hAnsi="Tahoma" w:cs="Tahoma"/>
          <w:sz w:val="22"/>
          <w:szCs w:val="22"/>
          <w:lang w:val="ro-RO"/>
        </w:rPr>
        <w:t>/</w:t>
      </w:r>
      <w:r w:rsidR="001E6519" w:rsidRPr="00230241">
        <w:rPr>
          <w:rFonts w:ascii="Tahoma" w:hAnsi="Tahoma" w:cs="Tahoma"/>
          <w:sz w:val="22"/>
          <w:szCs w:val="22"/>
          <w:lang w:val="ro-RO"/>
        </w:rPr>
        <w:t>Participan</w:t>
      </w:r>
      <w:r w:rsidR="001E6519">
        <w:rPr>
          <w:rFonts w:ascii="Tahoma" w:hAnsi="Tahoma" w:cs="Tahoma"/>
          <w:sz w:val="22"/>
          <w:szCs w:val="22"/>
          <w:lang w:val="ro-RO"/>
        </w:rPr>
        <w:t>ților</w:t>
      </w:r>
      <w:r w:rsidR="00CE5AC0" w:rsidRPr="00230241">
        <w:rPr>
          <w:rFonts w:ascii="Tahoma" w:hAnsi="Tahoma" w:cs="Tahoma"/>
          <w:sz w:val="22"/>
          <w:szCs w:val="22"/>
          <w:lang w:val="ro-RO"/>
        </w:rPr>
        <w:t xml:space="preserve"> </w:t>
      </w:r>
      <w:r w:rsidR="001E6519">
        <w:rPr>
          <w:rFonts w:ascii="Tahoma" w:hAnsi="Tahoma" w:cs="Tahoma"/>
          <w:sz w:val="22"/>
          <w:szCs w:val="22"/>
          <w:lang w:val="ro-RO"/>
        </w:rPr>
        <w:t>câștigător/câștigători</w:t>
      </w:r>
      <w:r w:rsidR="00097955" w:rsidRPr="00230241">
        <w:rPr>
          <w:rFonts w:ascii="Tahoma" w:hAnsi="Tahoma" w:cs="Tahoma"/>
          <w:sz w:val="22"/>
          <w:szCs w:val="22"/>
          <w:lang w:val="ro-RO"/>
        </w:rPr>
        <w:t xml:space="preserve">, </w:t>
      </w:r>
      <w:r w:rsidRPr="00230241">
        <w:rPr>
          <w:rFonts w:ascii="Tahoma" w:hAnsi="Tahoma" w:cs="Tahoma"/>
          <w:sz w:val="22"/>
          <w:szCs w:val="22"/>
          <w:lang w:val="ro-RO"/>
        </w:rPr>
        <w:t>data întocmirii</w:t>
      </w:r>
      <w:r w:rsidR="00CE5AC0" w:rsidRPr="00230241">
        <w:rPr>
          <w:rFonts w:ascii="Tahoma" w:hAnsi="Tahoma" w:cs="Tahoma"/>
          <w:sz w:val="22"/>
          <w:szCs w:val="22"/>
          <w:lang w:val="ro-RO"/>
        </w:rPr>
        <w:t xml:space="preserve"> Hotărârii, precum și alte menţiuni considerate relevante de către Comisie</w:t>
      </w:r>
      <w:r w:rsidRPr="00230241">
        <w:rPr>
          <w:rFonts w:ascii="Tahoma" w:hAnsi="Tahoma" w:cs="Tahoma"/>
          <w:sz w:val="22"/>
          <w:szCs w:val="22"/>
          <w:lang w:val="ro-RO"/>
        </w:rPr>
        <w:t>.</w:t>
      </w:r>
    </w:p>
    <w:p w:rsidR="00A97531" w:rsidRPr="00230241" w:rsidRDefault="00DE0657"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Pr>
          <w:rFonts w:ascii="Tahoma" w:hAnsi="Tahoma" w:cs="Tahoma"/>
          <w:sz w:val="22"/>
          <w:szCs w:val="22"/>
          <w:lang w:val="ro-RO"/>
        </w:rPr>
        <w:t>OPCOM SA</w:t>
      </w:r>
      <w:r w:rsidR="00EB301D">
        <w:rPr>
          <w:rFonts w:ascii="Tahoma" w:hAnsi="Tahoma" w:cs="Tahoma"/>
          <w:sz w:val="22"/>
          <w:szCs w:val="22"/>
          <w:lang w:val="ro-RO"/>
        </w:rPr>
        <w:t xml:space="preserve"> </w:t>
      </w:r>
      <w:r w:rsidR="00A97531" w:rsidRPr="00230241">
        <w:rPr>
          <w:rFonts w:ascii="Tahoma" w:hAnsi="Tahoma" w:cs="Tahoma"/>
          <w:sz w:val="22"/>
          <w:szCs w:val="22"/>
          <w:lang w:val="ro-RO"/>
        </w:rPr>
        <w:t xml:space="preserve">va publica pe pagina sa </w:t>
      </w:r>
      <w:r w:rsidR="003766E2" w:rsidRPr="00230241">
        <w:rPr>
          <w:rFonts w:ascii="Tahoma" w:hAnsi="Tahoma" w:cs="Tahoma"/>
          <w:sz w:val="22"/>
          <w:szCs w:val="22"/>
          <w:lang w:val="ro-RO"/>
        </w:rPr>
        <w:t>web</w:t>
      </w:r>
      <w:r w:rsidR="00A97531" w:rsidRPr="00230241">
        <w:rPr>
          <w:rFonts w:ascii="Tahoma" w:hAnsi="Tahoma" w:cs="Tahoma"/>
          <w:sz w:val="22"/>
          <w:szCs w:val="22"/>
          <w:lang w:val="ro-RO"/>
        </w:rPr>
        <w:t xml:space="preserve"> rezultatele </w:t>
      </w:r>
      <w:r w:rsidR="00343786" w:rsidRPr="00230241">
        <w:rPr>
          <w:rFonts w:ascii="Tahoma" w:hAnsi="Tahoma" w:cs="Tahoma"/>
          <w:sz w:val="22"/>
          <w:szCs w:val="22"/>
          <w:lang w:val="ro-RO"/>
        </w:rPr>
        <w:t xml:space="preserve">sesiunilor </w:t>
      </w:r>
      <w:r w:rsidR="00A97531" w:rsidRPr="00230241">
        <w:rPr>
          <w:rFonts w:ascii="Tahoma" w:hAnsi="Tahoma" w:cs="Tahoma"/>
          <w:sz w:val="22"/>
          <w:szCs w:val="22"/>
          <w:lang w:val="ro-RO"/>
        </w:rPr>
        <w:t>de licitaţie, precizând părţile contractante</w:t>
      </w:r>
      <w:r w:rsidR="00C80A47">
        <w:rPr>
          <w:rFonts w:ascii="Tahoma" w:hAnsi="Tahoma" w:cs="Tahoma"/>
          <w:sz w:val="22"/>
          <w:szCs w:val="22"/>
          <w:lang w:val="ro-RO"/>
        </w:rPr>
        <w:t>,</w:t>
      </w:r>
      <w:r w:rsidR="009B77B8" w:rsidRPr="00230241">
        <w:rPr>
          <w:rFonts w:ascii="Tahoma" w:hAnsi="Tahoma" w:cs="Tahoma"/>
          <w:sz w:val="22"/>
          <w:szCs w:val="22"/>
          <w:lang w:val="ro-RO"/>
        </w:rPr>
        <w:t xml:space="preserve"> preţul de </w:t>
      </w:r>
      <w:r w:rsidR="00C80A47" w:rsidRPr="00C93217">
        <w:rPr>
          <w:rFonts w:ascii="Tahoma" w:hAnsi="Tahoma" w:cs="Tahoma"/>
          <w:sz w:val="22"/>
          <w:szCs w:val="22"/>
          <w:lang w:val="ro-RO"/>
        </w:rPr>
        <w:t>închidere a licitaţiei</w:t>
      </w:r>
      <w:r w:rsidR="00C80A47">
        <w:rPr>
          <w:rFonts w:ascii="Tahoma" w:hAnsi="Tahoma" w:cs="Tahoma"/>
          <w:sz w:val="22"/>
          <w:szCs w:val="22"/>
          <w:lang w:val="ro-RO"/>
        </w:rPr>
        <w:t>,</w:t>
      </w:r>
      <w:r w:rsidR="00C80A47" w:rsidRPr="00C80A47">
        <w:rPr>
          <w:rFonts w:ascii="Tahoma" w:hAnsi="Tahoma" w:cs="Tahoma"/>
          <w:sz w:val="22"/>
          <w:szCs w:val="22"/>
          <w:lang w:val="ro-RO"/>
        </w:rPr>
        <w:t xml:space="preserve"> </w:t>
      </w:r>
      <w:r w:rsidR="00C80A47" w:rsidRPr="00C93217">
        <w:rPr>
          <w:rFonts w:ascii="Tahoma" w:hAnsi="Tahoma" w:cs="Tahoma"/>
          <w:sz w:val="22"/>
          <w:szCs w:val="22"/>
          <w:lang w:val="ro-RO"/>
        </w:rPr>
        <w:t>cantitatea orară şi totală de energie electrică tranzacţionată</w:t>
      </w:r>
      <w:r w:rsidR="009B77B8" w:rsidRPr="00230241">
        <w:rPr>
          <w:rFonts w:ascii="Tahoma" w:hAnsi="Tahoma" w:cs="Tahoma"/>
          <w:sz w:val="22"/>
          <w:szCs w:val="22"/>
          <w:lang w:val="ro-RO"/>
        </w:rPr>
        <w:t>,</w:t>
      </w:r>
      <w:r w:rsidR="00A97531" w:rsidRPr="00230241">
        <w:rPr>
          <w:rFonts w:ascii="Tahoma" w:hAnsi="Tahoma" w:cs="Tahoma"/>
          <w:sz w:val="22"/>
          <w:szCs w:val="22"/>
          <w:lang w:val="ro-RO"/>
        </w:rPr>
        <w:t xml:space="preserve"> precum şi lista </w:t>
      </w:r>
      <w:r w:rsidR="00343786" w:rsidRPr="00230241">
        <w:rPr>
          <w:rFonts w:ascii="Tahoma" w:hAnsi="Tahoma" w:cs="Tahoma"/>
          <w:sz w:val="22"/>
          <w:szCs w:val="22"/>
          <w:lang w:val="ro-RO"/>
        </w:rPr>
        <w:t xml:space="preserve">Participanţilor </w:t>
      </w:r>
      <w:r w:rsidR="00A97531" w:rsidRPr="00230241">
        <w:rPr>
          <w:rFonts w:ascii="Tahoma" w:hAnsi="Tahoma" w:cs="Tahoma"/>
          <w:sz w:val="22"/>
          <w:szCs w:val="22"/>
          <w:lang w:val="ro-RO"/>
        </w:rPr>
        <w:t>la licitaţie</w:t>
      </w:r>
      <w:r w:rsidR="00C80A47">
        <w:rPr>
          <w:rFonts w:ascii="Tahoma" w:hAnsi="Tahoma" w:cs="Tahoma"/>
          <w:sz w:val="22"/>
          <w:szCs w:val="22"/>
          <w:lang w:val="ro-RO"/>
        </w:rPr>
        <w:t xml:space="preserve">, </w:t>
      </w:r>
      <w:r w:rsidR="00C80A47" w:rsidRPr="00C93217">
        <w:rPr>
          <w:rFonts w:ascii="Tahoma" w:hAnsi="Tahoma" w:cs="Tahoma"/>
          <w:sz w:val="22"/>
          <w:szCs w:val="22"/>
          <w:lang w:val="ro-RO"/>
        </w:rPr>
        <w:t>preţul şi cantitatea aferente fiecărei oferte, inclusiv ale celor netranzacţionate</w:t>
      </w:r>
      <w:r w:rsidR="00A97531" w:rsidRPr="00230241">
        <w:rPr>
          <w:rFonts w:ascii="Tahoma" w:hAnsi="Tahoma" w:cs="Tahoma"/>
          <w:sz w:val="22"/>
          <w:szCs w:val="22"/>
          <w:lang w:val="ro-RO"/>
        </w:rPr>
        <w:t>.</w:t>
      </w:r>
    </w:p>
    <w:p w:rsidR="00A95B55" w:rsidRPr="00230241" w:rsidRDefault="00A95B55"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t xml:space="preserve">Urmare datelor publicate şi/sau celor transmise </w:t>
      </w:r>
      <w:r w:rsidR="00343786" w:rsidRPr="00230241">
        <w:rPr>
          <w:rFonts w:ascii="Tahoma" w:hAnsi="Tahoma" w:cs="Tahoma"/>
          <w:sz w:val="22"/>
          <w:szCs w:val="22"/>
          <w:lang w:val="ro-RO"/>
        </w:rPr>
        <w:t xml:space="preserve">Participanţilor </w:t>
      </w:r>
      <w:r w:rsidRPr="00230241">
        <w:rPr>
          <w:rFonts w:ascii="Tahoma" w:hAnsi="Tahoma" w:cs="Tahoma"/>
          <w:sz w:val="22"/>
          <w:szCs w:val="22"/>
          <w:lang w:val="ro-RO"/>
        </w:rPr>
        <w:t xml:space="preserve">la licitaţie după încheierea licitaţiei, în termen de două (2) zile lucrătoare de la data </w:t>
      </w:r>
      <w:r w:rsidR="00343786" w:rsidRPr="00230241">
        <w:rPr>
          <w:rFonts w:ascii="Tahoma" w:hAnsi="Tahoma" w:cs="Tahoma"/>
          <w:sz w:val="22"/>
          <w:szCs w:val="22"/>
          <w:lang w:val="ro-RO"/>
        </w:rPr>
        <w:t xml:space="preserve">sesiunii de licitație </w:t>
      </w:r>
      <w:r w:rsidRPr="00230241">
        <w:rPr>
          <w:rFonts w:ascii="Tahoma" w:hAnsi="Tahoma" w:cs="Tahoma"/>
          <w:sz w:val="22"/>
          <w:szCs w:val="22"/>
          <w:lang w:val="ro-RO"/>
        </w:rPr>
        <w:t>(exclusiv data sesiunii de licitaţie) pot fi formulate contestaţii privind ofertele intrate în licitaţie şi rezultatul licitaţiei.</w:t>
      </w:r>
      <w:r w:rsidR="00343786" w:rsidRPr="00230241">
        <w:rPr>
          <w:rFonts w:ascii="Tahoma" w:hAnsi="Tahoma" w:cs="Tahoma"/>
          <w:sz w:val="22"/>
          <w:szCs w:val="22"/>
          <w:lang w:val="ro-RO"/>
        </w:rPr>
        <w:t xml:space="preserve"> Aceste contestații sunt soluționate în termen de o (1) zi lucrătoare de la data primirii contestației.</w:t>
      </w:r>
    </w:p>
    <w:p w:rsidR="00A95B8A" w:rsidRPr="00230241" w:rsidRDefault="00C035FD"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t>Încheierea contractelor pe baza rezultatelor licitațiilor</w:t>
      </w:r>
      <w:r w:rsidR="00A95B8A" w:rsidRPr="00230241">
        <w:rPr>
          <w:rFonts w:ascii="Tahoma" w:hAnsi="Tahoma" w:cs="Tahoma"/>
          <w:sz w:val="22"/>
          <w:szCs w:val="22"/>
          <w:lang w:val="ro-RO"/>
        </w:rPr>
        <w:t xml:space="preserve"> se realizează de către părţi prin semnarea, în termen de maxim</w:t>
      </w:r>
      <w:r w:rsidRPr="00230241">
        <w:rPr>
          <w:rFonts w:ascii="Tahoma" w:hAnsi="Tahoma" w:cs="Tahoma"/>
          <w:sz w:val="22"/>
          <w:szCs w:val="22"/>
          <w:lang w:val="ro-RO"/>
        </w:rPr>
        <w:t xml:space="preserve"> trei</w:t>
      </w:r>
      <w:r w:rsidR="00A95B8A" w:rsidRPr="00230241">
        <w:rPr>
          <w:rFonts w:ascii="Tahoma" w:hAnsi="Tahoma" w:cs="Tahoma"/>
          <w:sz w:val="22"/>
          <w:szCs w:val="22"/>
          <w:lang w:val="ro-RO"/>
        </w:rPr>
        <w:t xml:space="preserve"> </w:t>
      </w:r>
      <w:r w:rsidRPr="00230241">
        <w:rPr>
          <w:rFonts w:ascii="Tahoma" w:hAnsi="Tahoma" w:cs="Tahoma"/>
          <w:sz w:val="22"/>
          <w:szCs w:val="22"/>
          <w:lang w:val="ro-RO"/>
        </w:rPr>
        <w:t xml:space="preserve">(3) </w:t>
      </w:r>
      <w:r w:rsidR="00A95B8A" w:rsidRPr="00230241">
        <w:rPr>
          <w:rFonts w:ascii="Tahoma" w:hAnsi="Tahoma" w:cs="Tahoma"/>
          <w:sz w:val="22"/>
          <w:szCs w:val="22"/>
          <w:lang w:val="ro-RO"/>
        </w:rPr>
        <w:t xml:space="preserve">zile </w:t>
      </w:r>
      <w:r w:rsidRPr="00230241">
        <w:rPr>
          <w:rFonts w:ascii="Tahoma" w:hAnsi="Tahoma" w:cs="Tahoma"/>
          <w:sz w:val="22"/>
          <w:szCs w:val="22"/>
          <w:lang w:val="ro-RO"/>
        </w:rPr>
        <w:t xml:space="preserve">lucrătoare </w:t>
      </w:r>
      <w:r w:rsidR="00A95B8A" w:rsidRPr="00DD0921">
        <w:rPr>
          <w:rFonts w:ascii="Tahoma" w:hAnsi="Tahoma" w:cs="Tahoma"/>
          <w:sz w:val="22"/>
          <w:szCs w:val="22"/>
          <w:lang w:val="ro-RO"/>
        </w:rPr>
        <w:t xml:space="preserve">de la data </w:t>
      </w:r>
      <w:r w:rsidR="00DD0921">
        <w:rPr>
          <w:rFonts w:ascii="Tahoma" w:hAnsi="Tahoma" w:cs="Tahoma"/>
          <w:sz w:val="22"/>
          <w:szCs w:val="22"/>
          <w:lang w:val="ro-RO"/>
        </w:rPr>
        <w:t>sesiunii de licitație</w:t>
      </w:r>
      <w:r w:rsidR="00A95B8A" w:rsidRPr="00DD0921">
        <w:rPr>
          <w:rFonts w:ascii="Tahoma" w:hAnsi="Tahoma" w:cs="Tahoma"/>
          <w:sz w:val="22"/>
          <w:szCs w:val="22"/>
          <w:lang w:val="ro-RO"/>
        </w:rPr>
        <w:t xml:space="preserve"> </w:t>
      </w:r>
      <w:r w:rsidR="00A95B8A" w:rsidRPr="00230241">
        <w:rPr>
          <w:rFonts w:ascii="Tahoma" w:hAnsi="Tahoma" w:cs="Tahoma"/>
          <w:sz w:val="22"/>
          <w:szCs w:val="22"/>
          <w:lang w:val="ro-RO"/>
        </w:rPr>
        <w:t xml:space="preserve">(exclusiv </w:t>
      </w:r>
      <w:r w:rsidR="00DD0921">
        <w:rPr>
          <w:rFonts w:ascii="Tahoma" w:hAnsi="Tahoma" w:cs="Tahoma"/>
          <w:sz w:val="22"/>
          <w:szCs w:val="22"/>
          <w:lang w:val="ro-RO"/>
        </w:rPr>
        <w:t>ziua licitației</w:t>
      </w:r>
      <w:r w:rsidR="00A95B8A" w:rsidRPr="00230241">
        <w:rPr>
          <w:rFonts w:ascii="Tahoma" w:hAnsi="Tahoma" w:cs="Tahoma"/>
          <w:sz w:val="22"/>
          <w:szCs w:val="22"/>
          <w:lang w:val="ro-RO"/>
        </w:rPr>
        <w:t xml:space="preserve">), a contractului </w:t>
      </w:r>
      <w:r w:rsidR="00DD0921">
        <w:rPr>
          <w:rFonts w:ascii="Tahoma" w:hAnsi="Tahoma" w:cs="Tahoma"/>
          <w:sz w:val="22"/>
          <w:szCs w:val="22"/>
          <w:lang w:val="ro-RO"/>
        </w:rPr>
        <w:t>cadru</w:t>
      </w:r>
      <w:r w:rsidR="00A95B8A" w:rsidRPr="00230241">
        <w:rPr>
          <w:rFonts w:ascii="Tahoma" w:hAnsi="Tahoma" w:cs="Tahoma"/>
          <w:sz w:val="22"/>
          <w:szCs w:val="22"/>
          <w:lang w:val="ro-RO"/>
        </w:rPr>
        <w:t xml:space="preserve"> împreună </w:t>
      </w:r>
      <w:r w:rsidR="00DD0921">
        <w:rPr>
          <w:rFonts w:ascii="Tahoma" w:hAnsi="Tahoma" w:cs="Tahoma"/>
          <w:sz w:val="22"/>
          <w:szCs w:val="22"/>
          <w:lang w:val="ro-RO"/>
        </w:rPr>
        <w:t xml:space="preserve">cu anexele privind clauzele specifice </w:t>
      </w:r>
      <w:r w:rsidR="00DD0921" w:rsidRPr="00230241">
        <w:rPr>
          <w:rFonts w:ascii="Tahoma" w:hAnsi="Tahoma" w:cs="Tahoma"/>
          <w:sz w:val="22"/>
          <w:szCs w:val="22"/>
          <w:lang w:val="ro-RO"/>
        </w:rPr>
        <w:t>publicat</w:t>
      </w:r>
      <w:r w:rsidR="00DD0921">
        <w:rPr>
          <w:rFonts w:ascii="Tahoma" w:hAnsi="Tahoma" w:cs="Tahoma"/>
          <w:sz w:val="22"/>
          <w:szCs w:val="22"/>
          <w:lang w:val="ro-RO"/>
        </w:rPr>
        <w:t>e</w:t>
      </w:r>
      <w:r w:rsidR="00DD0921" w:rsidRPr="00230241">
        <w:rPr>
          <w:rFonts w:ascii="Tahoma" w:hAnsi="Tahoma" w:cs="Tahoma"/>
          <w:sz w:val="22"/>
          <w:szCs w:val="22"/>
          <w:lang w:val="ro-RO"/>
        </w:rPr>
        <w:t xml:space="preserve"> </w:t>
      </w:r>
      <w:r w:rsidR="00DD0921">
        <w:rPr>
          <w:rFonts w:ascii="Tahoma" w:hAnsi="Tahoma" w:cs="Tahoma"/>
          <w:sz w:val="22"/>
          <w:szCs w:val="22"/>
          <w:lang w:val="ro-RO"/>
        </w:rPr>
        <w:t xml:space="preserve">odată </w:t>
      </w:r>
      <w:r w:rsidR="00A95B8A" w:rsidRPr="00230241">
        <w:rPr>
          <w:rFonts w:ascii="Tahoma" w:hAnsi="Tahoma" w:cs="Tahoma"/>
          <w:sz w:val="22"/>
          <w:szCs w:val="22"/>
          <w:lang w:val="ro-RO"/>
        </w:rPr>
        <w:t xml:space="preserve">cu oferta </w:t>
      </w:r>
      <w:r w:rsidRPr="00230241">
        <w:rPr>
          <w:rFonts w:ascii="Tahoma" w:hAnsi="Tahoma" w:cs="Tahoma"/>
          <w:sz w:val="22"/>
          <w:szCs w:val="22"/>
          <w:lang w:val="ro-RO"/>
        </w:rPr>
        <w:t>inițiatoare</w:t>
      </w:r>
      <w:r w:rsidR="00A95B8A" w:rsidRPr="00230241">
        <w:rPr>
          <w:rFonts w:ascii="Tahoma" w:hAnsi="Tahoma" w:cs="Tahoma"/>
          <w:sz w:val="22"/>
          <w:szCs w:val="22"/>
          <w:lang w:val="ro-RO"/>
        </w:rPr>
        <w:t>, cu respectarea întocmai a conţinutului şi formei</w:t>
      </w:r>
      <w:r w:rsidRPr="00230241">
        <w:rPr>
          <w:rFonts w:ascii="Tahoma" w:hAnsi="Tahoma" w:cs="Tahoma"/>
          <w:sz w:val="22"/>
          <w:szCs w:val="22"/>
          <w:lang w:val="ro-RO"/>
        </w:rPr>
        <w:t xml:space="preserve"> acestora</w:t>
      </w:r>
      <w:r w:rsidR="00A95B8A" w:rsidRPr="00230241">
        <w:rPr>
          <w:rFonts w:ascii="Tahoma" w:hAnsi="Tahoma" w:cs="Tahoma"/>
          <w:sz w:val="22"/>
          <w:szCs w:val="22"/>
          <w:lang w:val="ro-RO"/>
        </w:rPr>
        <w:t>.</w:t>
      </w:r>
    </w:p>
    <w:p w:rsidR="004F33E7" w:rsidRDefault="00A97531" w:rsidP="00C93217">
      <w:pPr>
        <w:numPr>
          <w:ilvl w:val="2"/>
          <w:numId w:val="14"/>
        </w:numPr>
        <w:tabs>
          <w:tab w:val="clear" w:pos="1260"/>
          <w:tab w:val="num" w:pos="851"/>
        </w:tabs>
        <w:spacing w:before="120" w:after="120" w:line="276" w:lineRule="auto"/>
        <w:ind w:left="851" w:hanging="851"/>
        <w:jc w:val="both"/>
        <w:rPr>
          <w:rFonts w:ascii="Tahoma" w:hAnsi="Tahoma" w:cs="Tahoma"/>
          <w:sz w:val="22"/>
          <w:szCs w:val="22"/>
          <w:lang w:val="ro-RO"/>
        </w:rPr>
      </w:pPr>
      <w:r w:rsidRPr="00230241">
        <w:rPr>
          <w:rFonts w:ascii="Tahoma" w:hAnsi="Tahoma" w:cs="Tahoma"/>
          <w:sz w:val="22"/>
          <w:szCs w:val="22"/>
          <w:lang w:val="ro-RO"/>
        </w:rPr>
        <w:t xml:space="preserve">În cazul în care nu sunt respectate întocmai prevederile </w:t>
      </w:r>
      <w:r w:rsidR="0088533A" w:rsidRPr="00230241">
        <w:rPr>
          <w:rFonts w:ascii="Tahoma" w:hAnsi="Tahoma" w:cs="Tahoma"/>
          <w:sz w:val="22"/>
          <w:szCs w:val="22"/>
          <w:lang w:val="ro-RO"/>
        </w:rPr>
        <w:t>prezentei Proceduri cu privire la încheierea contractului bilateral de vânzare/cumpărare</w:t>
      </w:r>
      <w:r w:rsidR="00E40BCD" w:rsidRPr="00230241">
        <w:rPr>
          <w:rFonts w:ascii="Tahoma" w:hAnsi="Tahoma" w:cs="Tahoma"/>
          <w:sz w:val="22"/>
          <w:szCs w:val="22"/>
          <w:lang w:val="ro-RO"/>
        </w:rPr>
        <w:t xml:space="preserve">,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00A14468" w:rsidRPr="00230241">
        <w:rPr>
          <w:rFonts w:ascii="Tahoma" w:hAnsi="Tahoma" w:cs="Tahoma"/>
          <w:sz w:val="22"/>
          <w:szCs w:val="22"/>
          <w:lang w:val="ro-RO"/>
        </w:rPr>
        <w:t>semnal</w:t>
      </w:r>
      <w:r w:rsidR="00E40BCD" w:rsidRPr="00230241">
        <w:rPr>
          <w:rFonts w:ascii="Tahoma" w:hAnsi="Tahoma" w:cs="Tahoma"/>
          <w:sz w:val="22"/>
          <w:szCs w:val="22"/>
          <w:lang w:val="ro-RO"/>
        </w:rPr>
        <w:t>ează</w:t>
      </w:r>
      <w:r w:rsidR="00A14468" w:rsidRPr="00230241">
        <w:rPr>
          <w:rFonts w:ascii="Tahoma" w:hAnsi="Tahoma" w:cs="Tahoma"/>
          <w:sz w:val="22"/>
          <w:szCs w:val="22"/>
          <w:lang w:val="ro-RO"/>
        </w:rPr>
        <w:t xml:space="preserve"> </w:t>
      </w:r>
      <w:r w:rsidR="00E40BCD" w:rsidRPr="00230241">
        <w:rPr>
          <w:rFonts w:ascii="Tahoma" w:hAnsi="Tahoma" w:cs="Tahoma"/>
          <w:sz w:val="22"/>
          <w:szCs w:val="22"/>
          <w:lang w:val="ro-RO"/>
        </w:rPr>
        <w:t xml:space="preserve">Participanţilor </w:t>
      </w:r>
      <w:r w:rsidR="00A14468" w:rsidRPr="00230241">
        <w:rPr>
          <w:rFonts w:ascii="Tahoma" w:hAnsi="Tahoma" w:cs="Tahoma"/>
          <w:sz w:val="22"/>
          <w:szCs w:val="22"/>
          <w:lang w:val="ro-RO"/>
        </w:rPr>
        <w:t xml:space="preserve">abaterile de la forma şi conţinutul contractului </w:t>
      </w:r>
      <w:r w:rsidR="00DD0921">
        <w:rPr>
          <w:rFonts w:ascii="Tahoma" w:hAnsi="Tahoma" w:cs="Tahoma"/>
          <w:sz w:val="22"/>
          <w:szCs w:val="22"/>
          <w:lang w:val="ro-RO"/>
        </w:rPr>
        <w:t xml:space="preserve">cadru </w:t>
      </w:r>
      <w:r w:rsidR="00C177C4" w:rsidRPr="00C177C4">
        <w:rPr>
          <w:rFonts w:ascii="Tahoma" w:hAnsi="Tahoma" w:cs="Tahoma"/>
          <w:sz w:val="22"/>
          <w:szCs w:val="22"/>
          <w:lang w:val="ro-RO"/>
        </w:rPr>
        <w:t>propus de participantul inițiator</w:t>
      </w:r>
      <w:r w:rsidR="00A14468" w:rsidRPr="00230241">
        <w:rPr>
          <w:rFonts w:ascii="Tahoma" w:hAnsi="Tahoma" w:cs="Tahoma"/>
          <w:sz w:val="22"/>
          <w:szCs w:val="22"/>
          <w:lang w:val="ro-RO"/>
        </w:rPr>
        <w:t>, solicit</w:t>
      </w:r>
      <w:r w:rsidR="00E40BCD" w:rsidRPr="00230241">
        <w:rPr>
          <w:rFonts w:ascii="Tahoma" w:hAnsi="Tahoma" w:cs="Tahoma"/>
          <w:sz w:val="22"/>
          <w:szCs w:val="22"/>
          <w:lang w:val="ro-RO"/>
        </w:rPr>
        <w:t>ă</w:t>
      </w:r>
      <w:r w:rsidR="00A14468" w:rsidRPr="00230241">
        <w:rPr>
          <w:rFonts w:ascii="Tahoma" w:hAnsi="Tahoma" w:cs="Tahoma"/>
          <w:sz w:val="22"/>
          <w:szCs w:val="22"/>
          <w:lang w:val="ro-RO"/>
        </w:rPr>
        <w:t xml:space="preserve"> remedierea acestor abateri şi</w:t>
      </w:r>
      <w:r w:rsidR="00E40BCD" w:rsidRPr="00230241">
        <w:rPr>
          <w:rFonts w:ascii="Tahoma" w:hAnsi="Tahoma" w:cs="Tahoma"/>
          <w:sz w:val="22"/>
          <w:szCs w:val="22"/>
          <w:lang w:val="ro-RO"/>
        </w:rPr>
        <w:t>,</w:t>
      </w:r>
      <w:r w:rsidR="00A14468" w:rsidRPr="00230241">
        <w:rPr>
          <w:rFonts w:ascii="Tahoma" w:hAnsi="Tahoma" w:cs="Tahoma"/>
          <w:sz w:val="22"/>
          <w:szCs w:val="22"/>
          <w:lang w:val="ro-RO"/>
        </w:rPr>
        <w:t xml:space="preserve"> în cazul în care abaterile nu sunt remediate în termen de o </w:t>
      </w:r>
      <w:r w:rsidR="00E40BCD" w:rsidRPr="00230241">
        <w:rPr>
          <w:rFonts w:ascii="Tahoma" w:hAnsi="Tahoma" w:cs="Tahoma"/>
          <w:sz w:val="22"/>
          <w:szCs w:val="22"/>
          <w:lang w:val="ro-RO"/>
        </w:rPr>
        <w:t xml:space="preserve">(1) </w:t>
      </w:r>
      <w:r w:rsidR="00A14468" w:rsidRPr="00230241">
        <w:rPr>
          <w:rFonts w:ascii="Tahoma" w:hAnsi="Tahoma" w:cs="Tahoma"/>
          <w:sz w:val="22"/>
          <w:szCs w:val="22"/>
          <w:lang w:val="ro-RO"/>
        </w:rPr>
        <w:t>zi lucrătoare</w:t>
      </w:r>
      <w:r w:rsidR="009D249E" w:rsidRPr="00230241">
        <w:rPr>
          <w:rFonts w:ascii="Tahoma" w:hAnsi="Tahoma" w:cs="Tahoma"/>
          <w:sz w:val="22"/>
          <w:szCs w:val="22"/>
          <w:lang w:val="ro-RO"/>
        </w:rPr>
        <w:t xml:space="preserve"> (exclusiv ziua transmiterii solic</w:t>
      </w:r>
      <w:r w:rsidR="00BF767A" w:rsidRPr="00230241">
        <w:rPr>
          <w:rFonts w:ascii="Tahoma" w:hAnsi="Tahoma" w:cs="Tahoma"/>
          <w:sz w:val="22"/>
          <w:szCs w:val="22"/>
          <w:lang w:val="ro-RO"/>
        </w:rPr>
        <w:t>i</w:t>
      </w:r>
      <w:r w:rsidR="009D249E" w:rsidRPr="00230241">
        <w:rPr>
          <w:rFonts w:ascii="Tahoma" w:hAnsi="Tahoma" w:cs="Tahoma"/>
          <w:sz w:val="22"/>
          <w:szCs w:val="22"/>
          <w:lang w:val="ro-RO"/>
        </w:rPr>
        <w:t>tării)</w:t>
      </w:r>
      <w:r w:rsidR="008D0E28">
        <w:rPr>
          <w:rFonts w:ascii="Tahoma" w:hAnsi="Tahoma" w:cs="Tahoma"/>
          <w:sz w:val="22"/>
          <w:szCs w:val="22"/>
          <w:lang w:val="ro-RO"/>
        </w:rPr>
        <w:t>,</w:t>
      </w:r>
      <w:r w:rsidR="00A14468" w:rsidRPr="00230241">
        <w:rPr>
          <w:rFonts w:ascii="Tahoma" w:hAnsi="Tahoma" w:cs="Tahoma"/>
          <w:sz w:val="22"/>
          <w:szCs w:val="22"/>
          <w:lang w:val="ro-RO"/>
        </w:rPr>
        <w:t xml:space="preserve"> </w:t>
      </w:r>
      <w:r w:rsidR="00C80A47" w:rsidRPr="00C93217">
        <w:rPr>
          <w:rFonts w:ascii="Tahoma" w:hAnsi="Tahoma" w:cs="Tahoma"/>
          <w:sz w:val="22"/>
          <w:szCs w:val="22"/>
          <w:lang w:val="ro-RO"/>
        </w:rPr>
        <w:t xml:space="preserve">OPCCB solicită plata sumei penalizatoare de la fiecare participant în culpă, anunţă public identitatea acestuia şi nevaliditatea contractului drept contract care excedează </w:t>
      </w:r>
      <w:r w:rsidR="008D0E28" w:rsidRPr="00C93217">
        <w:rPr>
          <w:rFonts w:ascii="Tahoma" w:hAnsi="Tahoma" w:cs="Tahoma"/>
          <w:sz w:val="22"/>
          <w:szCs w:val="22"/>
          <w:lang w:val="ro-RO"/>
        </w:rPr>
        <w:t>prevederil</w:t>
      </w:r>
      <w:r w:rsidR="008D0E28">
        <w:rPr>
          <w:rFonts w:ascii="Tahoma" w:hAnsi="Tahoma" w:cs="Tahoma"/>
          <w:sz w:val="22"/>
          <w:szCs w:val="22"/>
          <w:lang w:val="ro-RO"/>
        </w:rPr>
        <w:t>e</w:t>
      </w:r>
      <w:r w:rsidR="008D0E28" w:rsidRPr="00C93217">
        <w:rPr>
          <w:rFonts w:ascii="Tahoma" w:hAnsi="Tahoma" w:cs="Tahoma"/>
          <w:sz w:val="22"/>
          <w:szCs w:val="22"/>
          <w:lang w:val="ro-RO"/>
        </w:rPr>
        <w:t xml:space="preserve"> </w:t>
      </w:r>
      <w:r w:rsidR="00C80A47" w:rsidRPr="00C93217">
        <w:rPr>
          <w:rFonts w:ascii="Tahoma" w:hAnsi="Tahoma" w:cs="Tahoma"/>
          <w:sz w:val="22"/>
          <w:szCs w:val="22"/>
          <w:lang w:val="ro-RO"/>
        </w:rPr>
        <w:t>legale, suspendă participanţii în cauză de la tranzacţionare până la plata penalizări</w:t>
      </w:r>
      <w:r w:rsidR="00C80A47">
        <w:rPr>
          <w:rFonts w:ascii="Tahoma" w:hAnsi="Tahoma" w:cs="Tahoma"/>
          <w:sz w:val="22"/>
          <w:szCs w:val="22"/>
          <w:lang w:val="ro-RO"/>
        </w:rPr>
        <w:t>i și</w:t>
      </w:r>
      <w:r w:rsidRPr="00230241">
        <w:rPr>
          <w:rFonts w:ascii="Tahoma" w:hAnsi="Tahoma" w:cs="Tahoma"/>
          <w:sz w:val="22"/>
          <w:szCs w:val="22"/>
          <w:lang w:val="ro-RO"/>
        </w:rPr>
        <w:t xml:space="preserve"> sesi</w:t>
      </w:r>
      <w:r w:rsidR="00E40BCD" w:rsidRPr="00230241">
        <w:rPr>
          <w:rFonts w:ascii="Tahoma" w:hAnsi="Tahoma" w:cs="Tahoma"/>
          <w:sz w:val="22"/>
          <w:szCs w:val="22"/>
          <w:lang w:val="ro-RO"/>
        </w:rPr>
        <w:t>se</w:t>
      </w:r>
      <w:r w:rsidRPr="00230241">
        <w:rPr>
          <w:rFonts w:ascii="Tahoma" w:hAnsi="Tahoma" w:cs="Tahoma"/>
          <w:sz w:val="22"/>
          <w:szCs w:val="22"/>
          <w:lang w:val="ro-RO"/>
        </w:rPr>
        <w:t>a</w:t>
      </w:r>
      <w:r w:rsidR="00E40BCD" w:rsidRPr="00230241">
        <w:rPr>
          <w:rFonts w:ascii="Tahoma" w:hAnsi="Tahoma" w:cs="Tahoma"/>
          <w:sz w:val="22"/>
          <w:szCs w:val="22"/>
          <w:lang w:val="ro-RO"/>
        </w:rPr>
        <w:t>ză</w:t>
      </w:r>
      <w:r w:rsidRPr="00230241">
        <w:rPr>
          <w:rFonts w:ascii="Tahoma" w:hAnsi="Tahoma" w:cs="Tahoma"/>
          <w:sz w:val="22"/>
          <w:szCs w:val="22"/>
          <w:lang w:val="ro-RO"/>
        </w:rPr>
        <w:t xml:space="preserve"> </w:t>
      </w:r>
      <w:r w:rsidR="001E1627" w:rsidRPr="00230241">
        <w:rPr>
          <w:rFonts w:ascii="Tahoma" w:hAnsi="Tahoma" w:cs="Tahoma"/>
          <w:sz w:val="22"/>
          <w:szCs w:val="22"/>
          <w:lang w:val="ro-RO"/>
        </w:rPr>
        <w:t>Autoritatea Competentă</w:t>
      </w:r>
      <w:r w:rsidRPr="00230241">
        <w:rPr>
          <w:rFonts w:ascii="Tahoma" w:hAnsi="Tahoma" w:cs="Tahoma"/>
          <w:sz w:val="22"/>
          <w:szCs w:val="22"/>
          <w:lang w:val="ro-RO"/>
        </w:rPr>
        <w:t xml:space="preserve"> asupra neconformităţilor înregistrate</w:t>
      </w:r>
      <w:r w:rsidR="00A14468" w:rsidRPr="00230241">
        <w:rPr>
          <w:rFonts w:ascii="Tahoma" w:hAnsi="Tahoma" w:cs="Tahoma"/>
          <w:sz w:val="22"/>
          <w:szCs w:val="22"/>
          <w:lang w:val="ro-RO"/>
        </w:rPr>
        <w:t>.</w:t>
      </w:r>
    </w:p>
    <w:p w:rsidR="00CC1A22" w:rsidRPr="00901A68" w:rsidRDefault="004F4EBB" w:rsidP="004643A0">
      <w:pPr>
        <w:pStyle w:val="Heading2"/>
        <w:numPr>
          <w:ilvl w:val="1"/>
          <w:numId w:val="24"/>
        </w:numPr>
        <w:spacing w:line="276" w:lineRule="auto"/>
      </w:pPr>
      <w:bookmarkStart w:id="21" w:name="_Toc403754643"/>
      <w:r w:rsidRPr="00901A68">
        <w:t>Î</w:t>
      </w:r>
      <w:r w:rsidR="00CC1A22" w:rsidRPr="00901A68">
        <w:t xml:space="preserve">NTRERUPEREA SESIUNII DE LICITAŢIE ŞI RELUAREA ACESTEIA </w:t>
      </w:r>
      <w:r w:rsidR="00795CA3" w:rsidRPr="00901A68">
        <w:t xml:space="preserve">- </w:t>
      </w:r>
      <w:r w:rsidR="00CC1A22" w:rsidRPr="00901A68">
        <w:t>SITUAŢII SPECIALE</w:t>
      </w:r>
      <w:bookmarkEnd w:id="21"/>
    </w:p>
    <w:p w:rsidR="00CC1A22" w:rsidRPr="00E57862" w:rsidRDefault="00CC1A22" w:rsidP="00C93217">
      <w:pPr>
        <w:numPr>
          <w:ilvl w:val="2"/>
          <w:numId w:val="15"/>
        </w:numPr>
        <w:tabs>
          <w:tab w:val="clear" w:pos="1260"/>
          <w:tab w:val="num" w:pos="709"/>
          <w:tab w:val="num" w:pos="1701"/>
        </w:tabs>
        <w:spacing w:before="120" w:after="120" w:line="276" w:lineRule="auto"/>
        <w:ind w:left="709" w:hanging="709"/>
        <w:jc w:val="both"/>
        <w:rPr>
          <w:rFonts w:ascii="Tahoma" w:hAnsi="Tahoma" w:cs="Tahoma"/>
          <w:sz w:val="22"/>
          <w:szCs w:val="22"/>
          <w:lang w:val="ro-RO"/>
        </w:rPr>
      </w:pPr>
      <w:r w:rsidRPr="00E57862">
        <w:rPr>
          <w:rFonts w:ascii="Tahoma" w:hAnsi="Tahoma" w:cs="Tahoma"/>
          <w:sz w:val="22"/>
          <w:szCs w:val="22"/>
          <w:lang w:val="ro-RO"/>
        </w:rPr>
        <w:t xml:space="preserve">Sesiunea de licitaţie poate fi întreruptă de către reprezentanţii </w:t>
      </w:r>
      <w:r w:rsidR="00DE0657" w:rsidRPr="00E57862">
        <w:rPr>
          <w:rFonts w:ascii="Tahoma" w:hAnsi="Tahoma" w:cs="Tahoma"/>
          <w:sz w:val="22"/>
          <w:szCs w:val="22"/>
          <w:lang w:val="ro-RO"/>
        </w:rPr>
        <w:t>OPCOM SA</w:t>
      </w:r>
      <w:r w:rsidR="00EB301D" w:rsidRPr="00E57862">
        <w:rPr>
          <w:rFonts w:ascii="Tahoma" w:hAnsi="Tahoma" w:cs="Tahoma"/>
          <w:sz w:val="22"/>
          <w:szCs w:val="22"/>
          <w:lang w:val="ro-RO"/>
        </w:rPr>
        <w:t xml:space="preserve"> </w:t>
      </w:r>
      <w:r w:rsidRPr="00E57862">
        <w:rPr>
          <w:rFonts w:ascii="Tahoma" w:hAnsi="Tahoma" w:cs="Tahoma"/>
          <w:sz w:val="22"/>
          <w:szCs w:val="22"/>
          <w:lang w:val="ro-RO"/>
        </w:rPr>
        <w:t xml:space="preserve">autorizaţi în astfel de situaţii, în cazul unui eveniment sau a unui complex de condiţii de natură să împiedice desfăşurarea sesiunii de licitaţie. Aceste evenimente şi condiţii </w:t>
      </w:r>
      <w:r w:rsidR="00E57862">
        <w:rPr>
          <w:rFonts w:ascii="Tahoma" w:hAnsi="Tahoma" w:cs="Tahoma"/>
          <w:sz w:val="22"/>
          <w:szCs w:val="22"/>
          <w:lang w:val="ro-RO"/>
        </w:rPr>
        <w:t>includ, dar nu sunt limitate la d</w:t>
      </w:r>
      <w:r w:rsidR="009915C8" w:rsidRPr="00E57862">
        <w:rPr>
          <w:rFonts w:ascii="Tahoma" w:hAnsi="Tahoma" w:cs="Tahoma"/>
          <w:sz w:val="22"/>
          <w:szCs w:val="22"/>
          <w:lang w:val="ro-RO"/>
        </w:rPr>
        <w:t>efectarea Platformei</w:t>
      </w:r>
      <w:r w:rsidRPr="00E57862">
        <w:rPr>
          <w:rFonts w:ascii="Tahoma" w:hAnsi="Tahoma" w:cs="Tahoma"/>
          <w:sz w:val="22"/>
          <w:szCs w:val="22"/>
          <w:lang w:val="ro-RO"/>
        </w:rPr>
        <w:t xml:space="preserve"> de tranzacţionare a </w:t>
      </w:r>
      <w:r w:rsidR="00D9326B" w:rsidRPr="00E57862">
        <w:rPr>
          <w:rFonts w:ascii="Tahoma" w:hAnsi="Tahoma" w:cs="Tahoma"/>
          <w:sz w:val="22"/>
          <w:szCs w:val="22"/>
          <w:lang w:val="ro-RO"/>
        </w:rPr>
        <w:t xml:space="preserve">Pieţei </w:t>
      </w:r>
      <w:r w:rsidR="002D6399" w:rsidRPr="00E57862">
        <w:rPr>
          <w:rFonts w:ascii="Tahoma" w:hAnsi="Tahoma" w:cs="Tahoma"/>
          <w:sz w:val="22"/>
          <w:szCs w:val="22"/>
          <w:lang w:val="ro-RO"/>
        </w:rPr>
        <w:t xml:space="preserve">centralizate </w:t>
      </w:r>
      <w:r w:rsidR="00D9326B" w:rsidRPr="00E57862">
        <w:rPr>
          <w:rFonts w:ascii="Tahoma" w:hAnsi="Tahoma" w:cs="Tahoma"/>
          <w:sz w:val="22"/>
          <w:szCs w:val="22"/>
          <w:lang w:val="ro-RO"/>
        </w:rPr>
        <w:t xml:space="preserve">a </w:t>
      </w:r>
      <w:r w:rsidR="002D6399" w:rsidRPr="00E57862">
        <w:rPr>
          <w:rFonts w:ascii="Tahoma" w:hAnsi="Tahoma" w:cs="Tahoma"/>
          <w:sz w:val="22"/>
          <w:szCs w:val="22"/>
          <w:lang w:val="ro-RO"/>
        </w:rPr>
        <w:t xml:space="preserve">contractelor bilaterale </w:t>
      </w:r>
      <w:r w:rsidR="00D9326B" w:rsidRPr="00E57862">
        <w:rPr>
          <w:rFonts w:ascii="Tahoma" w:hAnsi="Tahoma" w:cs="Tahoma"/>
          <w:sz w:val="22"/>
          <w:szCs w:val="22"/>
          <w:lang w:val="ro-RO"/>
        </w:rPr>
        <w:t xml:space="preserve">de energie electrică - </w:t>
      </w:r>
      <w:r w:rsidR="00EB301D" w:rsidRPr="00E57862">
        <w:rPr>
          <w:rFonts w:ascii="Tahoma" w:hAnsi="Tahoma" w:cs="Tahoma"/>
          <w:sz w:val="22"/>
          <w:szCs w:val="22"/>
          <w:lang w:val="ro-RO"/>
        </w:rPr>
        <w:t>modalitatea de tranzacționare PCCB-LE</w:t>
      </w:r>
      <w:r w:rsidR="009915C8" w:rsidRPr="00E57862">
        <w:rPr>
          <w:rFonts w:ascii="Tahoma" w:hAnsi="Tahoma" w:cs="Tahoma"/>
          <w:sz w:val="22"/>
          <w:szCs w:val="22"/>
          <w:lang w:val="ro-RO"/>
        </w:rPr>
        <w:t xml:space="preserve"> </w:t>
      </w:r>
      <w:r w:rsidRPr="00E57862">
        <w:rPr>
          <w:rFonts w:ascii="Tahoma" w:hAnsi="Tahoma" w:cs="Tahoma"/>
          <w:sz w:val="22"/>
          <w:szCs w:val="22"/>
          <w:lang w:val="ro-RO"/>
        </w:rPr>
        <w:t xml:space="preserve">din diverse cauze, </w:t>
      </w:r>
      <w:r w:rsidR="00E57862">
        <w:rPr>
          <w:rFonts w:ascii="Tahoma" w:hAnsi="Tahoma" w:cs="Tahoma"/>
          <w:sz w:val="22"/>
          <w:szCs w:val="22"/>
          <w:lang w:val="ro-RO"/>
        </w:rPr>
        <w:t>cum ar fi</w:t>
      </w:r>
      <w:r w:rsidR="009915C8" w:rsidRPr="00E57862">
        <w:rPr>
          <w:rFonts w:ascii="Tahoma" w:hAnsi="Tahoma" w:cs="Tahoma"/>
          <w:sz w:val="22"/>
          <w:szCs w:val="22"/>
          <w:lang w:val="ro-RO"/>
        </w:rPr>
        <w:t>:</w:t>
      </w:r>
      <w:r w:rsidRPr="00E57862">
        <w:rPr>
          <w:rFonts w:ascii="Tahoma" w:hAnsi="Tahoma" w:cs="Tahoma"/>
          <w:sz w:val="22"/>
          <w:szCs w:val="22"/>
          <w:lang w:val="ro-RO"/>
        </w:rPr>
        <w:t xml:space="preserve"> defecţiuni ale </w:t>
      </w:r>
      <w:r w:rsidR="009915C8" w:rsidRPr="00E57862">
        <w:rPr>
          <w:rFonts w:ascii="Tahoma" w:hAnsi="Tahoma" w:cs="Tahoma"/>
          <w:sz w:val="22"/>
          <w:szCs w:val="22"/>
          <w:lang w:val="ro-RO"/>
        </w:rPr>
        <w:t xml:space="preserve">Platformei </w:t>
      </w:r>
      <w:r w:rsidRPr="00E57862">
        <w:rPr>
          <w:rFonts w:ascii="Tahoma" w:hAnsi="Tahoma" w:cs="Tahoma"/>
          <w:sz w:val="22"/>
          <w:szCs w:val="22"/>
          <w:lang w:val="ro-RO"/>
        </w:rPr>
        <w:t xml:space="preserve">de tranzacţionare, avarii ale sistemului de alimentare cu energie a </w:t>
      </w:r>
      <w:r w:rsidR="009915C8" w:rsidRPr="00E57862">
        <w:rPr>
          <w:rFonts w:ascii="Tahoma" w:hAnsi="Tahoma" w:cs="Tahoma"/>
          <w:sz w:val="22"/>
          <w:szCs w:val="22"/>
          <w:lang w:val="ro-RO"/>
        </w:rPr>
        <w:t xml:space="preserve">Platformei </w:t>
      </w:r>
      <w:r w:rsidRPr="00E57862">
        <w:rPr>
          <w:rFonts w:ascii="Tahoma" w:hAnsi="Tahoma" w:cs="Tahoma"/>
          <w:sz w:val="22"/>
          <w:szCs w:val="22"/>
          <w:lang w:val="ro-RO"/>
        </w:rPr>
        <w:t xml:space="preserve">de tranzacţionare </w:t>
      </w:r>
      <w:r w:rsidR="009915C8" w:rsidRPr="00E57862">
        <w:rPr>
          <w:rFonts w:ascii="Tahoma" w:hAnsi="Tahoma" w:cs="Tahoma"/>
          <w:sz w:val="22"/>
          <w:szCs w:val="22"/>
          <w:lang w:val="ro-RO"/>
        </w:rPr>
        <w:t xml:space="preserve">sau </w:t>
      </w:r>
      <w:r w:rsidRPr="00E57862">
        <w:rPr>
          <w:rFonts w:ascii="Tahoma" w:hAnsi="Tahoma" w:cs="Tahoma"/>
          <w:sz w:val="22"/>
          <w:szCs w:val="22"/>
          <w:lang w:val="ro-RO"/>
        </w:rPr>
        <w:t>ale unor subsisteme componente (internet, reţea internă</w:t>
      </w:r>
      <w:r w:rsidR="0003647B" w:rsidRPr="00E57862">
        <w:rPr>
          <w:rFonts w:ascii="Tahoma" w:hAnsi="Tahoma" w:cs="Tahoma"/>
          <w:sz w:val="22"/>
          <w:szCs w:val="22"/>
          <w:lang w:val="ro-RO"/>
        </w:rPr>
        <w:t>).</w:t>
      </w:r>
    </w:p>
    <w:p w:rsidR="00CC1A22" w:rsidRPr="00230241" w:rsidRDefault="00CC1A22" w:rsidP="00C93217">
      <w:pPr>
        <w:numPr>
          <w:ilvl w:val="2"/>
          <w:numId w:val="15"/>
        </w:numPr>
        <w:tabs>
          <w:tab w:val="clear" w:pos="1260"/>
          <w:tab w:val="num"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 xml:space="preserve">În cazul în care sesiunea de tranzacţionare se întrerupe de către reprezentanţii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Pr="00230241">
        <w:rPr>
          <w:rFonts w:ascii="Tahoma" w:hAnsi="Tahoma" w:cs="Tahoma"/>
          <w:sz w:val="22"/>
          <w:szCs w:val="22"/>
          <w:lang w:val="ro-RO"/>
        </w:rPr>
        <w:t xml:space="preserve">sau </w:t>
      </w:r>
      <w:r w:rsidR="0003647B" w:rsidRPr="00230241">
        <w:rPr>
          <w:rFonts w:ascii="Tahoma" w:hAnsi="Tahoma" w:cs="Tahoma"/>
          <w:sz w:val="22"/>
          <w:szCs w:val="22"/>
          <w:lang w:val="ro-RO"/>
        </w:rPr>
        <w:t xml:space="preserve">Platforma de tranzacționare </w:t>
      </w:r>
      <w:r w:rsidRPr="00230241">
        <w:rPr>
          <w:rFonts w:ascii="Tahoma" w:hAnsi="Tahoma" w:cs="Tahoma"/>
          <w:sz w:val="22"/>
          <w:szCs w:val="22"/>
          <w:lang w:val="ro-RO"/>
        </w:rPr>
        <w:t>este oprit</w:t>
      </w:r>
      <w:r w:rsidR="0003647B" w:rsidRPr="00230241">
        <w:rPr>
          <w:rFonts w:ascii="Tahoma" w:hAnsi="Tahoma" w:cs="Tahoma"/>
          <w:sz w:val="22"/>
          <w:szCs w:val="22"/>
          <w:lang w:val="ro-RO"/>
        </w:rPr>
        <w:t>ă</w:t>
      </w:r>
      <w:r w:rsidRPr="00230241">
        <w:rPr>
          <w:rFonts w:ascii="Tahoma" w:hAnsi="Tahoma" w:cs="Tahoma"/>
          <w:sz w:val="22"/>
          <w:szCs w:val="22"/>
          <w:lang w:val="ro-RO"/>
        </w:rPr>
        <w:t xml:space="preserve"> forţat din cauze tehnice (distinct de </w:t>
      </w:r>
      <w:r w:rsidRPr="00230241">
        <w:rPr>
          <w:rFonts w:ascii="Tahoma" w:hAnsi="Tahoma" w:cs="Tahoma"/>
          <w:sz w:val="22"/>
          <w:szCs w:val="22"/>
          <w:lang w:val="ro-RO"/>
        </w:rPr>
        <w:lastRenderedPageBreak/>
        <w:t xml:space="preserve">oprirea </w:t>
      </w:r>
      <w:r w:rsidR="0003647B" w:rsidRPr="00230241">
        <w:rPr>
          <w:rFonts w:ascii="Tahoma" w:hAnsi="Tahoma" w:cs="Tahoma"/>
          <w:sz w:val="22"/>
          <w:szCs w:val="22"/>
          <w:lang w:val="ro-RO"/>
        </w:rPr>
        <w:t xml:space="preserve">Platformei de tranzacționare </w:t>
      </w:r>
      <w:r w:rsidRPr="00230241">
        <w:rPr>
          <w:rFonts w:ascii="Tahoma" w:hAnsi="Tahoma" w:cs="Tahoma"/>
          <w:sz w:val="22"/>
          <w:szCs w:val="22"/>
          <w:lang w:val="ro-RO"/>
        </w:rPr>
        <w:t xml:space="preserve">de către reprezentanţii </w:t>
      </w:r>
      <w:r w:rsidR="00EC42DF">
        <w:rPr>
          <w:rFonts w:ascii="Tahoma" w:hAnsi="Tahoma" w:cs="Tahoma"/>
          <w:sz w:val="22"/>
          <w:szCs w:val="22"/>
          <w:lang w:val="ro-RO"/>
        </w:rPr>
        <w:t>OPCCB</w:t>
      </w:r>
      <w:r w:rsidRPr="00230241">
        <w:rPr>
          <w:rFonts w:ascii="Tahoma" w:hAnsi="Tahoma" w:cs="Tahoma"/>
          <w:sz w:val="22"/>
          <w:szCs w:val="22"/>
          <w:lang w:val="ro-RO"/>
        </w:rPr>
        <w:t xml:space="preserve">), reluarea tranzacţiilor se </w:t>
      </w:r>
      <w:r w:rsidR="0009245B" w:rsidRPr="00230241">
        <w:rPr>
          <w:rFonts w:ascii="Tahoma" w:hAnsi="Tahoma" w:cs="Tahoma"/>
          <w:sz w:val="22"/>
          <w:szCs w:val="22"/>
          <w:lang w:val="ro-RO"/>
        </w:rPr>
        <w:t>realizează</w:t>
      </w:r>
      <w:r w:rsidRPr="00230241">
        <w:rPr>
          <w:rFonts w:ascii="Tahoma" w:hAnsi="Tahoma" w:cs="Tahoma"/>
          <w:sz w:val="22"/>
          <w:szCs w:val="22"/>
          <w:lang w:val="ro-RO"/>
        </w:rPr>
        <w:t xml:space="preserve"> de îndată ce condiţiile permit desfăşurarea normală a sesiunii de tranzacţionare.</w:t>
      </w:r>
    </w:p>
    <w:p w:rsidR="00BA6202" w:rsidRPr="00990F6F" w:rsidRDefault="00CC1A22" w:rsidP="00990F6F">
      <w:pPr>
        <w:numPr>
          <w:ilvl w:val="2"/>
          <w:numId w:val="15"/>
        </w:numPr>
        <w:tabs>
          <w:tab w:val="clear" w:pos="1260"/>
          <w:tab w:val="num" w:pos="709"/>
        </w:tabs>
        <w:spacing w:before="120" w:after="120" w:line="276" w:lineRule="auto"/>
        <w:ind w:left="709" w:hanging="709"/>
        <w:jc w:val="both"/>
        <w:rPr>
          <w:rFonts w:ascii="Tahoma" w:hAnsi="Tahoma" w:cs="Tahoma"/>
          <w:sz w:val="22"/>
          <w:szCs w:val="22"/>
          <w:lang w:val="ro-RO"/>
        </w:rPr>
      </w:pPr>
      <w:r w:rsidRPr="00230241">
        <w:rPr>
          <w:rFonts w:ascii="Tahoma" w:hAnsi="Tahoma" w:cs="Tahoma"/>
          <w:sz w:val="22"/>
          <w:szCs w:val="22"/>
          <w:lang w:val="ro-RO"/>
        </w:rPr>
        <w:t>Participanţii la PCCB</w:t>
      </w:r>
      <w:r w:rsidR="00C80A47">
        <w:rPr>
          <w:rFonts w:ascii="Tahoma" w:hAnsi="Tahoma" w:cs="Tahoma"/>
          <w:sz w:val="22"/>
          <w:szCs w:val="22"/>
          <w:lang w:val="ro-RO"/>
        </w:rPr>
        <w:t>-LE</w:t>
      </w:r>
      <w:r w:rsidRPr="00230241">
        <w:rPr>
          <w:rFonts w:ascii="Tahoma" w:hAnsi="Tahoma" w:cs="Tahoma"/>
          <w:sz w:val="22"/>
          <w:szCs w:val="22"/>
          <w:lang w:val="ro-RO"/>
        </w:rPr>
        <w:t xml:space="preserve"> </w:t>
      </w:r>
      <w:r w:rsidR="0009245B" w:rsidRPr="00230241">
        <w:rPr>
          <w:rFonts w:ascii="Tahoma" w:hAnsi="Tahoma" w:cs="Tahoma"/>
          <w:sz w:val="22"/>
          <w:szCs w:val="22"/>
          <w:lang w:val="ro-RO"/>
        </w:rPr>
        <w:t xml:space="preserve">sunt </w:t>
      </w:r>
      <w:r w:rsidRPr="00230241">
        <w:rPr>
          <w:rFonts w:ascii="Tahoma" w:hAnsi="Tahoma" w:cs="Tahoma"/>
          <w:sz w:val="22"/>
          <w:szCs w:val="22"/>
          <w:lang w:val="ro-RO"/>
        </w:rPr>
        <w:t xml:space="preserve">anunţaţi </w:t>
      </w:r>
      <w:r w:rsidR="00605523" w:rsidRPr="00230241">
        <w:rPr>
          <w:rFonts w:ascii="Tahoma" w:hAnsi="Tahoma" w:cs="Tahoma"/>
          <w:sz w:val="22"/>
          <w:szCs w:val="22"/>
          <w:lang w:val="ro-RO"/>
        </w:rPr>
        <w:t xml:space="preserve">în cadrul sesiunii de licitație </w:t>
      </w:r>
      <w:r w:rsidRPr="00230241">
        <w:rPr>
          <w:rFonts w:ascii="Tahoma" w:hAnsi="Tahoma" w:cs="Tahoma"/>
          <w:sz w:val="22"/>
          <w:szCs w:val="22"/>
          <w:lang w:val="ro-RO"/>
        </w:rPr>
        <w:t xml:space="preserve">asupra deciziilor luate în situaţiile </w:t>
      </w:r>
      <w:r w:rsidR="00BA6B22" w:rsidRPr="00230241">
        <w:rPr>
          <w:rFonts w:ascii="Tahoma" w:hAnsi="Tahoma" w:cs="Tahoma"/>
          <w:sz w:val="22"/>
          <w:szCs w:val="22"/>
          <w:lang w:val="ro-RO"/>
        </w:rPr>
        <w:t>speciale enunțate</w:t>
      </w:r>
      <w:r w:rsidR="00605523" w:rsidRPr="00230241">
        <w:rPr>
          <w:rFonts w:ascii="Tahoma" w:hAnsi="Tahoma" w:cs="Tahoma"/>
          <w:sz w:val="22"/>
          <w:szCs w:val="22"/>
          <w:lang w:val="ro-RO"/>
        </w:rPr>
        <w:t xml:space="preserve"> în prezenta Procedură</w:t>
      </w:r>
      <w:r w:rsidR="0009245B" w:rsidRPr="00230241">
        <w:rPr>
          <w:rFonts w:ascii="Tahoma" w:hAnsi="Tahoma" w:cs="Tahoma"/>
          <w:sz w:val="22"/>
          <w:szCs w:val="22"/>
          <w:lang w:val="ro-RO"/>
        </w:rPr>
        <w:t>.</w:t>
      </w:r>
      <w:r w:rsidRPr="00990F6F">
        <w:rPr>
          <w:rFonts w:ascii="Tahoma" w:hAnsi="Tahoma" w:cs="Tahoma"/>
          <w:sz w:val="22"/>
          <w:szCs w:val="22"/>
          <w:lang w:val="ro-RO"/>
        </w:rPr>
        <w:t xml:space="preserve"> </w:t>
      </w:r>
    </w:p>
    <w:p w:rsidR="006F2B04" w:rsidRPr="00230241" w:rsidRDefault="006F2B04" w:rsidP="004643A0">
      <w:pPr>
        <w:pStyle w:val="Heading1"/>
      </w:pPr>
      <w:bookmarkStart w:id="22" w:name="_Toc403754644"/>
      <w:r w:rsidRPr="00C80A47">
        <w:t>TRANSPARENȚA SESIUNILOR DE LICITAȚIE</w:t>
      </w:r>
      <w:bookmarkEnd w:id="22"/>
    </w:p>
    <w:p w:rsidR="006F2B04" w:rsidRPr="00230241" w:rsidRDefault="006F2B04" w:rsidP="004643A0">
      <w:pPr>
        <w:pStyle w:val="ListParagraph"/>
        <w:numPr>
          <w:ilvl w:val="0"/>
          <w:numId w:val="18"/>
        </w:numPr>
        <w:spacing w:before="120" w:after="120" w:line="276" w:lineRule="auto"/>
        <w:contextualSpacing w:val="0"/>
        <w:jc w:val="both"/>
        <w:rPr>
          <w:rFonts w:ascii="Tahoma" w:hAnsi="Tahoma" w:cs="Tahoma"/>
          <w:vanish/>
          <w:sz w:val="22"/>
          <w:szCs w:val="22"/>
          <w:lang w:val="ro-RO"/>
        </w:rPr>
      </w:pPr>
    </w:p>
    <w:p w:rsidR="006F2B04" w:rsidRPr="00230241" w:rsidRDefault="006F2B04" w:rsidP="004643A0">
      <w:pPr>
        <w:pStyle w:val="ListParagraph"/>
        <w:numPr>
          <w:ilvl w:val="0"/>
          <w:numId w:val="18"/>
        </w:numPr>
        <w:spacing w:before="120" w:after="120" w:line="276" w:lineRule="auto"/>
        <w:contextualSpacing w:val="0"/>
        <w:jc w:val="both"/>
        <w:rPr>
          <w:rFonts w:ascii="Tahoma" w:hAnsi="Tahoma" w:cs="Tahoma"/>
          <w:vanish/>
          <w:sz w:val="22"/>
          <w:szCs w:val="22"/>
          <w:lang w:val="ro-RO"/>
        </w:rPr>
      </w:pPr>
    </w:p>
    <w:p w:rsidR="006F2B04" w:rsidRPr="00230241" w:rsidRDefault="006F2B04" w:rsidP="004643A0">
      <w:pPr>
        <w:pStyle w:val="ListParagraph"/>
        <w:numPr>
          <w:ilvl w:val="0"/>
          <w:numId w:val="18"/>
        </w:numPr>
        <w:spacing w:before="120" w:after="120" w:line="276" w:lineRule="auto"/>
        <w:contextualSpacing w:val="0"/>
        <w:jc w:val="both"/>
        <w:rPr>
          <w:rFonts w:ascii="Tahoma" w:hAnsi="Tahoma" w:cs="Tahoma"/>
          <w:vanish/>
          <w:sz w:val="22"/>
          <w:szCs w:val="22"/>
          <w:lang w:val="ro-RO"/>
        </w:rPr>
      </w:pPr>
    </w:p>
    <w:p w:rsidR="006F2B04" w:rsidRPr="00230241" w:rsidRDefault="006F2B04" w:rsidP="004643A0">
      <w:pPr>
        <w:pStyle w:val="ListParagraph"/>
        <w:numPr>
          <w:ilvl w:val="0"/>
          <w:numId w:val="18"/>
        </w:numPr>
        <w:spacing w:before="120" w:after="120" w:line="276" w:lineRule="auto"/>
        <w:contextualSpacing w:val="0"/>
        <w:jc w:val="both"/>
        <w:rPr>
          <w:rFonts w:ascii="Tahoma" w:hAnsi="Tahoma" w:cs="Tahoma"/>
          <w:vanish/>
          <w:sz w:val="22"/>
          <w:szCs w:val="22"/>
          <w:lang w:val="ro-RO"/>
        </w:rPr>
      </w:pPr>
    </w:p>
    <w:p w:rsidR="006F2B04" w:rsidRPr="00230241" w:rsidRDefault="006F2B04" w:rsidP="004643A0">
      <w:pPr>
        <w:pStyle w:val="ListParagraph"/>
        <w:numPr>
          <w:ilvl w:val="1"/>
          <w:numId w:val="18"/>
        </w:numPr>
        <w:spacing w:before="120" w:after="120" w:line="276" w:lineRule="auto"/>
        <w:contextualSpacing w:val="0"/>
        <w:jc w:val="both"/>
        <w:rPr>
          <w:rFonts w:ascii="Tahoma" w:hAnsi="Tahoma" w:cs="Tahoma"/>
          <w:vanish/>
          <w:sz w:val="22"/>
          <w:szCs w:val="22"/>
          <w:lang w:val="ro-RO"/>
        </w:rPr>
      </w:pPr>
    </w:p>
    <w:p w:rsidR="006F2B04" w:rsidRPr="00230241" w:rsidRDefault="006F2B04" w:rsidP="004643A0">
      <w:pPr>
        <w:pStyle w:val="ListParagraph"/>
        <w:numPr>
          <w:ilvl w:val="1"/>
          <w:numId w:val="18"/>
        </w:numPr>
        <w:spacing w:before="120" w:after="120" w:line="276" w:lineRule="auto"/>
        <w:contextualSpacing w:val="0"/>
        <w:jc w:val="both"/>
        <w:rPr>
          <w:rFonts w:ascii="Tahoma" w:hAnsi="Tahoma" w:cs="Tahoma"/>
          <w:vanish/>
          <w:sz w:val="22"/>
          <w:szCs w:val="22"/>
          <w:lang w:val="ro-RO"/>
        </w:rPr>
      </w:pPr>
    </w:p>
    <w:p w:rsidR="006F2B04" w:rsidRPr="00230241" w:rsidRDefault="006F2B04" w:rsidP="004643A0">
      <w:pPr>
        <w:numPr>
          <w:ilvl w:val="1"/>
          <w:numId w:val="19"/>
        </w:num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Reprezentanții persoanelor juridice</w:t>
      </w:r>
      <w:r w:rsidR="00E61459" w:rsidRPr="00230241">
        <w:rPr>
          <w:rFonts w:ascii="Tahoma" w:hAnsi="Tahoma" w:cs="Tahoma"/>
          <w:sz w:val="22"/>
          <w:szCs w:val="22"/>
          <w:lang w:val="ro-RO"/>
        </w:rPr>
        <w:t>, alții decât reprezenta</w:t>
      </w:r>
      <w:r w:rsidR="007F75A5" w:rsidRPr="00230241">
        <w:rPr>
          <w:rFonts w:ascii="Tahoma" w:hAnsi="Tahoma" w:cs="Tahoma"/>
          <w:sz w:val="22"/>
          <w:szCs w:val="22"/>
          <w:lang w:val="ro-RO"/>
        </w:rPr>
        <w:t>n</w:t>
      </w:r>
      <w:r w:rsidR="00E61459" w:rsidRPr="00230241">
        <w:rPr>
          <w:rFonts w:ascii="Tahoma" w:hAnsi="Tahoma" w:cs="Tahoma"/>
          <w:sz w:val="22"/>
          <w:szCs w:val="22"/>
          <w:lang w:val="ro-RO"/>
        </w:rPr>
        <w:t xml:space="preserve">ții presei, </w:t>
      </w:r>
      <w:r w:rsidRPr="00230241">
        <w:rPr>
          <w:rFonts w:ascii="Tahoma" w:hAnsi="Tahoma" w:cs="Tahoma"/>
          <w:sz w:val="22"/>
          <w:szCs w:val="22"/>
          <w:lang w:val="ro-RO"/>
        </w:rPr>
        <w:t>vor avea acces la oricare dintre sesiunile de licitație pe baza documentelor de identitate și a unei cereri din partea instituției pe care o reprezintă, transmisă cu 24 de ore înainte de ora la care are loc sesiunea de licitație</w:t>
      </w:r>
      <w:r w:rsidR="00E61459" w:rsidRPr="00230241">
        <w:rPr>
          <w:rFonts w:ascii="Tahoma" w:hAnsi="Tahoma" w:cs="Tahoma"/>
          <w:sz w:val="22"/>
          <w:szCs w:val="22"/>
          <w:lang w:val="ro-RO"/>
        </w:rPr>
        <w:t>, în care se specifică scopul și necesitatea prezenței la sesiunea de licitație.</w:t>
      </w:r>
      <w:r w:rsidRPr="00230241">
        <w:rPr>
          <w:rFonts w:ascii="Tahoma" w:hAnsi="Tahoma" w:cs="Tahoma"/>
          <w:sz w:val="22"/>
          <w:szCs w:val="22"/>
          <w:lang w:val="ro-RO"/>
        </w:rPr>
        <w:t xml:space="preserve"> </w:t>
      </w:r>
    </w:p>
    <w:p w:rsidR="006F2B04" w:rsidRPr="00230241" w:rsidRDefault="00E61459" w:rsidP="004643A0">
      <w:pPr>
        <w:numPr>
          <w:ilvl w:val="1"/>
          <w:numId w:val="19"/>
        </w:num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 xml:space="preserve">În timpul sesiunii de licitație, persoanele admise la sesiunea de licitație vor păstra disciplina impusă de </w:t>
      </w:r>
      <w:r w:rsidR="00EC42DF">
        <w:rPr>
          <w:rFonts w:ascii="Tahoma" w:hAnsi="Tahoma" w:cs="Tahoma"/>
          <w:sz w:val="22"/>
          <w:szCs w:val="22"/>
          <w:lang w:val="ro-RO"/>
        </w:rPr>
        <w:t>OPCCB</w:t>
      </w:r>
      <w:r w:rsidR="00EB301D">
        <w:rPr>
          <w:rFonts w:ascii="Tahoma" w:hAnsi="Tahoma" w:cs="Tahoma"/>
          <w:sz w:val="22"/>
          <w:szCs w:val="22"/>
          <w:lang w:val="ro-RO"/>
        </w:rPr>
        <w:t xml:space="preserve"> </w:t>
      </w:r>
      <w:r w:rsidRPr="00230241">
        <w:rPr>
          <w:rFonts w:ascii="Tahoma" w:hAnsi="Tahoma" w:cs="Tahoma"/>
          <w:sz w:val="22"/>
          <w:szCs w:val="22"/>
          <w:lang w:val="ro-RO"/>
        </w:rPr>
        <w:t xml:space="preserve">și </w:t>
      </w:r>
      <w:r w:rsidR="00DC0132" w:rsidRPr="00230241">
        <w:rPr>
          <w:rFonts w:ascii="Tahoma" w:hAnsi="Tahoma" w:cs="Tahoma"/>
          <w:sz w:val="22"/>
          <w:szCs w:val="22"/>
          <w:lang w:val="ro-RO"/>
        </w:rPr>
        <w:t xml:space="preserve">vor </w:t>
      </w:r>
      <w:r w:rsidRPr="00230241">
        <w:rPr>
          <w:rFonts w:ascii="Tahoma" w:hAnsi="Tahoma" w:cs="Tahoma"/>
          <w:sz w:val="22"/>
          <w:szCs w:val="22"/>
          <w:lang w:val="ro-RO"/>
        </w:rPr>
        <w:t>avea o atitudine corespunzătoare desfășurării în bune condiții a sesiunii de licitație (nu vor utiliza telefoanele mobile, aparatele foto sau de înregistrare a vocii, vor avea o poziție neutră față de procesul de licitație, vor păstra liniștea). La orice abatere față de cele de mai sus, persoanele în cauză vor putea fi evacuate din sala în care se desfășoară sesiunea de licitație.</w:t>
      </w:r>
    </w:p>
    <w:p w:rsidR="00E24C87" w:rsidRPr="00230241" w:rsidRDefault="00E24C87" w:rsidP="004643A0">
      <w:pPr>
        <w:pStyle w:val="Heading1"/>
      </w:pPr>
      <w:bookmarkStart w:id="23" w:name="_Toc403754645"/>
      <w:r w:rsidRPr="00EB301D">
        <w:t>PUBLICAREA INFORMAŢIILOR</w:t>
      </w:r>
      <w:bookmarkEnd w:id="23"/>
    </w:p>
    <w:p w:rsidR="00A52FF0" w:rsidRPr="00230241" w:rsidRDefault="00DE0657" w:rsidP="004643A0">
      <w:pPr>
        <w:numPr>
          <w:ilvl w:val="1"/>
          <w:numId w:val="16"/>
        </w:numPr>
        <w:spacing w:before="120" w:after="120" w:line="276" w:lineRule="auto"/>
        <w:jc w:val="both"/>
        <w:rPr>
          <w:rFonts w:ascii="Tahoma" w:hAnsi="Tahoma" w:cs="Tahoma"/>
          <w:sz w:val="22"/>
          <w:szCs w:val="22"/>
          <w:lang w:val="ro-RO"/>
        </w:rPr>
      </w:pPr>
      <w:r>
        <w:rPr>
          <w:rFonts w:ascii="Tahoma" w:hAnsi="Tahoma" w:cs="Tahoma"/>
          <w:sz w:val="22"/>
          <w:szCs w:val="22"/>
          <w:lang w:val="ro-RO"/>
        </w:rPr>
        <w:t>OPCOM SA</w:t>
      </w:r>
      <w:r w:rsidR="00EB301D">
        <w:rPr>
          <w:rFonts w:ascii="Tahoma" w:hAnsi="Tahoma" w:cs="Tahoma"/>
          <w:sz w:val="22"/>
          <w:szCs w:val="22"/>
          <w:lang w:val="ro-RO"/>
        </w:rPr>
        <w:t xml:space="preserve"> </w:t>
      </w:r>
      <w:r w:rsidR="00A52FF0" w:rsidRPr="00230241">
        <w:rPr>
          <w:rFonts w:ascii="Tahoma" w:hAnsi="Tahoma" w:cs="Tahoma"/>
          <w:sz w:val="22"/>
          <w:szCs w:val="22"/>
          <w:lang w:val="ro-RO"/>
        </w:rPr>
        <w:t>publică şi actualizează pe pagina sa web următoarele documente:</w:t>
      </w:r>
    </w:p>
    <w:p w:rsidR="00D75F53" w:rsidRPr="00230241" w:rsidRDefault="00D75F5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 xml:space="preserve">Documentele care reglementează precum şi documentele tip privind funcţionarea </w:t>
      </w:r>
      <w:r w:rsidR="00070BBD" w:rsidRPr="00230241">
        <w:rPr>
          <w:rFonts w:ascii="Tahoma" w:hAnsi="Tahoma" w:cs="Tahoma"/>
          <w:sz w:val="22"/>
          <w:szCs w:val="22"/>
          <w:lang w:val="ro-RO"/>
        </w:rPr>
        <w:t xml:space="preserve">Pieţei </w:t>
      </w:r>
      <w:r w:rsidR="002D6399" w:rsidRPr="00230241">
        <w:rPr>
          <w:rFonts w:ascii="Tahoma" w:hAnsi="Tahoma" w:cs="Tahoma"/>
          <w:sz w:val="22"/>
          <w:szCs w:val="22"/>
          <w:lang w:val="ro-RO"/>
        </w:rPr>
        <w:t xml:space="preserve">centralizate </w:t>
      </w:r>
      <w:r w:rsidR="00070BBD" w:rsidRPr="00230241">
        <w:rPr>
          <w:rFonts w:ascii="Tahoma" w:hAnsi="Tahoma" w:cs="Tahoma"/>
          <w:sz w:val="22"/>
          <w:szCs w:val="22"/>
          <w:lang w:val="ro-RO"/>
        </w:rPr>
        <w:t xml:space="preserve">a </w:t>
      </w:r>
      <w:r w:rsidR="002D6399" w:rsidRPr="00230241">
        <w:rPr>
          <w:rFonts w:ascii="Tahoma" w:hAnsi="Tahoma" w:cs="Tahoma"/>
          <w:sz w:val="22"/>
          <w:szCs w:val="22"/>
          <w:lang w:val="ro-RO"/>
        </w:rPr>
        <w:t xml:space="preserve">contractelor bilaterale </w:t>
      </w:r>
      <w:r w:rsidR="00070BBD" w:rsidRPr="00230241">
        <w:rPr>
          <w:rFonts w:ascii="Tahoma" w:hAnsi="Tahoma" w:cs="Tahoma"/>
          <w:sz w:val="22"/>
          <w:szCs w:val="22"/>
          <w:lang w:val="ro-RO"/>
        </w:rPr>
        <w:t xml:space="preserve">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 xml:space="preserve">, respectiv: </w:t>
      </w:r>
    </w:p>
    <w:p w:rsidR="00D75F53" w:rsidRPr="00230241" w:rsidRDefault="001257F5"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1257F5">
        <w:rPr>
          <w:rFonts w:ascii="Tahoma" w:hAnsi="Tahoma" w:cs="Tahoma"/>
          <w:sz w:val="22"/>
          <w:szCs w:val="22"/>
          <w:lang w:val="ro-RO"/>
        </w:rPr>
        <w:t>Regulamentul privind modalităţile de încheiere a contractelor bilaterale de energie electrică prin licitaţie extinsă şi negociere continuă şi prin contracte de procesare</w:t>
      </w:r>
      <w:r w:rsidR="00D75F53" w:rsidRPr="00230241">
        <w:rPr>
          <w:rFonts w:ascii="Tahoma" w:hAnsi="Tahoma" w:cs="Tahoma"/>
          <w:sz w:val="22"/>
          <w:szCs w:val="22"/>
          <w:lang w:val="ro-RO"/>
        </w:rPr>
        <w:t xml:space="preserve">; </w:t>
      </w:r>
    </w:p>
    <w:p w:rsidR="00D75F53" w:rsidRPr="001257F5" w:rsidRDefault="00A235E4" w:rsidP="004643A0">
      <w:pPr>
        <w:numPr>
          <w:ilvl w:val="0"/>
          <w:numId w:val="11"/>
        </w:numPr>
        <w:tabs>
          <w:tab w:val="left" w:pos="1560"/>
        </w:tabs>
        <w:spacing w:before="120" w:after="120" w:line="276" w:lineRule="auto"/>
        <w:ind w:left="1560" w:hanging="567"/>
        <w:jc w:val="both"/>
        <w:rPr>
          <w:rFonts w:ascii="Tahoma" w:hAnsi="Tahoma" w:cs="Tahoma"/>
          <w:bCs/>
          <w:sz w:val="22"/>
          <w:szCs w:val="22"/>
          <w:lang w:val="ro-RO"/>
        </w:rPr>
      </w:pPr>
      <w:r w:rsidRPr="00230241">
        <w:rPr>
          <w:rFonts w:ascii="Tahoma" w:hAnsi="Tahoma" w:cs="Tahoma"/>
          <w:bCs/>
          <w:sz w:val="22"/>
          <w:szCs w:val="22"/>
          <w:lang w:val="ro-RO"/>
        </w:rPr>
        <w:t xml:space="preserve">Procedura </w:t>
      </w:r>
      <w:r w:rsidRPr="001257F5">
        <w:rPr>
          <w:rFonts w:ascii="Tahoma" w:hAnsi="Tahoma" w:cs="Tahoma"/>
          <w:bCs/>
          <w:sz w:val="22"/>
          <w:szCs w:val="22"/>
          <w:lang w:val="ro-RO"/>
        </w:rPr>
        <w:t xml:space="preserve">privind </w:t>
      </w:r>
      <w:r w:rsidR="00A36F2D" w:rsidRPr="001257F5">
        <w:rPr>
          <w:rFonts w:ascii="Tahoma" w:hAnsi="Tahoma" w:cs="Tahoma"/>
          <w:bCs/>
          <w:sz w:val="22"/>
          <w:szCs w:val="22"/>
          <w:lang w:val="ro-RO"/>
        </w:rPr>
        <w:t xml:space="preserve">modalitatea de tranzacționare pe </w:t>
      </w:r>
      <w:r w:rsidR="001257F5" w:rsidRPr="001257F5">
        <w:rPr>
          <w:rFonts w:ascii="Tahoma" w:hAnsi="Tahoma" w:cs="Tahoma"/>
          <w:bCs/>
          <w:sz w:val="22"/>
          <w:szCs w:val="22"/>
          <w:lang w:val="ro-RO"/>
        </w:rPr>
        <w:t>Piaţa centralizată a contractelor bilaterale de energie electrică conform căreia contractele sunt atribuite prin licitaţie extinsă</w:t>
      </w:r>
      <w:r w:rsidR="00D75F53" w:rsidRPr="001257F5">
        <w:rPr>
          <w:rFonts w:ascii="Tahoma" w:hAnsi="Tahoma" w:cs="Tahoma"/>
          <w:bCs/>
          <w:sz w:val="22"/>
          <w:szCs w:val="22"/>
          <w:lang w:val="ro-RO"/>
        </w:rPr>
        <w:t xml:space="preserve">;   </w:t>
      </w:r>
    </w:p>
    <w:p w:rsidR="00D75F53" w:rsidRPr="00230241" w:rsidRDefault="00D75F53"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230241">
        <w:rPr>
          <w:rFonts w:ascii="Tahoma" w:hAnsi="Tahoma" w:cs="Tahoma"/>
          <w:sz w:val="22"/>
          <w:szCs w:val="22"/>
          <w:lang w:val="ro-RO"/>
        </w:rPr>
        <w:t xml:space="preserve">Convenţia de participare la Piaţa </w:t>
      </w:r>
      <w:r w:rsidR="00021ABA" w:rsidRPr="00230241">
        <w:rPr>
          <w:rFonts w:ascii="Tahoma" w:hAnsi="Tahoma" w:cs="Tahoma"/>
          <w:sz w:val="22"/>
          <w:szCs w:val="22"/>
          <w:lang w:val="ro-RO"/>
        </w:rPr>
        <w:t>centralizată a contractelor bilaterale</w:t>
      </w:r>
      <w:r w:rsidRPr="00230241">
        <w:rPr>
          <w:rFonts w:ascii="Tahoma" w:hAnsi="Tahoma" w:cs="Tahoma"/>
          <w:sz w:val="22"/>
          <w:szCs w:val="22"/>
          <w:lang w:val="ro-RO"/>
        </w:rPr>
        <w:t xml:space="preserve"> de energie electrică</w:t>
      </w:r>
      <w:r w:rsidR="001257F5">
        <w:rPr>
          <w:rFonts w:ascii="Tahoma" w:hAnsi="Tahoma" w:cs="Tahoma"/>
          <w:sz w:val="22"/>
          <w:szCs w:val="22"/>
          <w:lang w:val="ro-RO"/>
        </w:rPr>
        <w:t xml:space="preserve"> - </w:t>
      </w:r>
      <w:r w:rsidR="001257F5" w:rsidRPr="001257F5">
        <w:rPr>
          <w:rFonts w:ascii="Tahoma" w:hAnsi="Tahoma" w:cs="Tahoma"/>
          <w:bCs/>
          <w:sz w:val="22"/>
          <w:szCs w:val="22"/>
          <w:lang w:val="ro-RO"/>
        </w:rPr>
        <w:t>modalitatea de tranzacționare</w:t>
      </w:r>
      <w:r w:rsidR="001257F5">
        <w:rPr>
          <w:rFonts w:ascii="Tahoma" w:hAnsi="Tahoma" w:cs="Tahoma"/>
          <w:bCs/>
          <w:sz w:val="22"/>
          <w:szCs w:val="22"/>
          <w:lang w:val="ro-RO"/>
        </w:rPr>
        <w:t xml:space="preserve"> conform căreia </w:t>
      </w:r>
      <w:r w:rsidR="001257F5" w:rsidRPr="001257F5">
        <w:rPr>
          <w:rFonts w:ascii="Tahoma" w:hAnsi="Tahoma" w:cs="Tahoma"/>
          <w:bCs/>
          <w:sz w:val="22"/>
          <w:szCs w:val="22"/>
          <w:lang w:val="ro-RO"/>
        </w:rPr>
        <w:t>contractele sunt atribuite prin licitaţie extinsă</w:t>
      </w:r>
      <w:r w:rsidRPr="00230241">
        <w:rPr>
          <w:rFonts w:ascii="Tahoma" w:hAnsi="Tahoma" w:cs="Tahoma"/>
          <w:sz w:val="22"/>
          <w:szCs w:val="22"/>
          <w:lang w:val="ro-RO"/>
        </w:rPr>
        <w:t>;</w:t>
      </w:r>
    </w:p>
    <w:p w:rsidR="00934CF9" w:rsidRDefault="00D75F53"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230241">
        <w:rPr>
          <w:rFonts w:ascii="Tahoma" w:hAnsi="Tahoma" w:cs="Tahoma"/>
          <w:sz w:val="22"/>
          <w:szCs w:val="22"/>
          <w:lang w:val="ro-RO"/>
        </w:rPr>
        <w:t xml:space="preserve">Modelul scrisorii de intenţie privind înregistrarea ca </w:t>
      </w:r>
      <w:r w:rsidR="00A235E4" w:rsidRPr="00230241">
        <w:rPr>
          <w:rFonts w:ascii="Tahoma" w:hAnsi="Tahoma" w:cs="Tahoma"/>
          <w:sz w:val="22"/>
          <w:szCs w:val="22"/>
          <w:lang w:val="ro-RO"/>
        </w:rPr>
        <w:t>P</w:t>
      </w:r>
      <w:r w:rsidRPr="00230241">
        <w:rPr>
          <w:rFonts w:ascii="Tahoma" w:hAnsi="Tahoma" w:cs="Tahoma"/>
          <w:sz w:val="22"/>
          <w:szCs w:val="22"/>
          <w:lang w:val="ro-RO"/>
        </w:rPr>
        <w:t xml:space="preserve">articipant la </w:t>
      </w:r>
      <w:r w:rsidR="00A235E4" w:rsidRPr="00230241">
        <w:rPr>
          <w:rFonts w:ascii="Tahoma" w:hAnsi="Tahoma" w:cs="Tahoma"/>
          <w:sz w:val="22"/>
          <w:szCs w:val="22"/>
          <w:lang w:val="ro-RO"/>
        </w:rPr>
        <w:t>Piaţa</w:t>
      </w:r>
      <w:r w:rsidR="001257F5">
        <w:rPr>
          <w:rFonts w:ascii="Tahoma" w:hAnsi="Tahoma" w:cs="Tahoma"/>
          <w:sz w:val="22"/>
          <w:szCs w:val="22"/>
          <w:lang w:val="ro-RO"/>
        </w:rPr>
        <w:t xml:space="preserve"> </w:t>
      </w:r>
      <w:r w:rsidR="00021ABA" w:rsidRPr="00230241">
        <w:rPr>
          <w:rFonts w:ascii="Tahoma" w:hAnsi="Tahoma" w:cs="Tahoma"/>
          <w:sz w:val="22"/>
          <w:szCs w:val="22"/>
          <w:lang w:val="ro-RO"/>
        </w:rPr>
        <w:t>centralizată a contractelor bilaterale</w:t>
      </w:r>
      <w:r w:rsidR="00A235E4"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w:t>
      </w:r>
    </w:p>
    <w:p w:rsidR="00D75F53" w:rsidRPr="00230241" w:rsidRDefault="00934CF9"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Pr>
          <w:rFonts w:ascii="Tahoma" w:hAnsi="Tahoma" w:cs="Tahoma"/>
          <w:sz w:val="22"/>
          <w:szCs w:val="22"/>
          <w:lang w:val="ro-RO"/>
        </w:rPr>
        <w:t xml:space="preserve">Contractul cadru de vânzare-cumpărare aferent </w:t>
      </w:r>
      <w:r w:rsidRPr="00934CF9">
        <w:rPr>
          <w:rFonts w:ascii="Tahoma" w:hAnsi="Tahoma" w:cs="Tahoma"/>
          <w:sz w:val="22"/>
          <w:szCs w:val="22"/>
          <w:lang w:val="ro-RO"/>
        </w:rPr>
        <w:t>Pi</w:t>
      </w:r>
      <w:r>
        <w:rPr>
          <w:rFonts w:ascii="Tahoma" w:hAnsi="Tahoma" w:cs="Tahoma"/>
          <w:sz w:val="22"/>
          <w:szCs w:val="22"/>
          <w:lang w:val="ro-RO"/>
        </w:rPr>
        <w:t>e</w:t>
      </w:r>
      <w:r w:rsidRPr="00934CF9">
        <w:rPr>
          <w:rFonts w:ascii="Tahoma" w:hAnsi="Tahoma" w:cs="Tahoma"/>
          <w:sz w:val="22"/>
          <w:szCs w:val="22"/>
          <w:lang w:val="ro-RO"/>
        </w:rPr>
        <w:t>ţ</w:t>
      </w:r>
      <w:r>
        <w:rPr>
          <w:rFonts w:ascii="Tahoma" w:hAnsi="Tahoma" w:cs="Tahoma"/>
          <w:sz w:val="22"/>
          <w:szCs w:val="22"/>
          <w:lang w:val="ro-RO"/>
        </w:rPr>
        <w:t>ei</w:t>
      </w:r>
      <w:r w:rsidRPr="00934CF9">
        <w:rPr>
          <w:rFonts w:ascii="Tahoma" w:hAnsi="Tahoma" w:cs="Tahoma"/>
          <w:sz w:val="22"/>
          <w:szCs w:val="22"/>
          <w:lang w:val="ro-RO"/>
        </w:rPr>
        <w:t xml:space="preserve"> centralizat</w:t>
      </w:r>
      <w:r>
        <w:rPr>
          <w:rFonts w:ascii="Tahoma" w:hAnsi="Tahoma" w:cs="Tahoma"/>
          <w:sz w:val="22"/>
          <w:szCs w:val="22"/>
          <w:lang w:val="ro-RO"/>
        </w:rPr>
        <w:t>e</w:t>
      </w:r>
      <w:r w:rsidRPr="00934CF9">
        <w:rPr>
          <w:rFonts w:ascii="Tahoma" w:hAnsi="Tahoma" w:cs="Tahoma"/>
          <w:sz w:val="22"/>
          <w:szCs w:val="22"/>
          <w:lang w:val="ro-RO"/>
        </w:rPr>
        <w:t xml:space="preserve"> a contractelor bilaterale de energie electrică - modalitatea de tranzacționare PCCB-LE</w:t>
      </w:r>
      <w:r>
        <w:rPr>
          <w:rFonts w:ascii="Tahoma" w:hAnsi="Tahoma" w:cs="Tahoma"/>
          <w:sz w:val="22"/>
          <w:szCs w:val="22"/>
          <w:lang w:val="ro-RO"/>
        </w:rPr>
        <w:t>;</w:t>
      </w:r>
    </w:p>
    <w:p w:rsidR="00070BBD" w:rsidRDefault="00070BBD"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230241">
        <w:rPr>
          <w:rFonts w:ascii="Tahoma" w:hAnsi="Tahoma" w:cs="Tahoma"/>
          <w:sz w:val="22"/>
          <w:szCs w:val="22"/>
          <w:lang w:val="ro-RO"/>
        </w:rPr>
        <w:lastRenderedPageBreak/>
        <w:t xml:space="preserve">Modelul ofertei de vânzare cu preţ minim pe Piaţa </w:t>
      </w:r>
      <w:r w:rsidR="00021ABA" w:rsidRPr="00230241">
        <w:rPr>
          <w:rFonts w:ascii="Tahoma" w:hAnsi="Tahoma" w:cs="Tahoma"/>
          <w:sz w:val="22"/>
          <w:szCs w:val="22"/>
          <w:lang w:val="ro-RO"/>
        </w:rPr>
        <w:t>centralizată a contractelor bilaterale</w:t>
      </w:r>
      <w:r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 xml:space="preserve"> (</w:t>
      </w:r>
      <w:r w:rsidRPr="00F512F7">
        <w:rPr>
          <w:rFonts w:ascii="Tahoma" w:hAnsi="Tahoma" w:cs="Tahoma"/>
          <w:sz w:val="22"/>
          <w:szCs w:val="22"/>
          <w:lang w:val="ro-RO"/>
        </w:rPr>
        <w:t>Anexa</w:t>
      </w:r>
      <w:r w:rsidR="00EC42DF">
        <w:rPr>
          <w:rFonts w:ascii="Tahoma" w:hAnsi="Tahoma" w:cs="Tahoma"/>
          <w:sz w:val="22"/>
          <w:szCs w:val="22"/>
          <w:lang w:val="ro-RO"/>
        </w:rPr>
        <w:t> </w:t>
      </w:r>
      <w:r w:rsidR="00F512F7">
        <w:rPr>
          <w:rFonts w:ascii="Tahoma" w:hAnsi="Tahoma" w:cs="Tahoma"/>
          <w:sz w:val="22"/>
          <w:szCs w:val="22"/>
          <w:lang w:val="ro-RO"/>
        </w:rPr>
        <w:t>2</w:t>
      </w:r>
      <w:r w:rsidRPr="00230241">
        <w:rPr>
          <w:rFonts w:ascii="Tahoma" w:hAnsi="Tahoma" w:cs="Tahoma"/>
          <w:sz w:val="22"/>
          <w:szCs w:val="22"/>
          <w:lang w:val="ro-RO"/>
        </w:rPr>
        <w:t xml:space="preserve">);  </w:t>
      </w:r>
    </w:p>
    <w:p w:rsidR="00F512F7" w:rsidRPr="00230241" w:rsidRDefault="00F512F7"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230241">
        <w:rPr>
          <w:rFonts w:ascii="Tahoma" w:hAnsi="Tahoma" w:cs="Tahoma"/>
          <w:sz w:val="22"/>
          <w:szCs w:val="22"/>
          <w:lang w:val="ro-RO"/>
        </w:rPr>
        <w:t xml:space="preserve">Modelul ofertei de vânzare </w:t>
      </w:r>
      <w:r w:rsidR="008D0E28">
        <w:rPr>
          <w:rFonts w:ascii="Tahoma" w:hAnsi="Tahoma" w:cs="Tahoma"/>
          <w:sz w:val="22"/>
          <w:szCs w:val="22"/>
          <w:lang w:val="ro-RO"/>
        </w:rPr>
        <w:t>coiniţiatoare</w:t>
      </w:r>
      <w:r w:rsidR="008D0E28" w:rsidRPr="00230241">
        <w:rPr>
          <w:rFonts w:ascii="Tahoma" w:hAnsi="Tahoma" w:cs="Tahoma"/>
          <w:sz w:val="22"/>
          <w:szCs w:val="22"/>
          <w:lang w:val="ro-RO"/>
        </w:rPr>
        <w:t xml:space="preserve"> </w:t>
      </w:r>
      <w:r w:rsidRPr="00230241">
        <w:rPr>
          <w:rFonts w:ascii="Tahoma" w:hAnsi="Tahoma" w:cs="Tahoma"/>
          <w:sz w:val="22"/>
          <w:szCs w:val="22"/>
          <w:lang w:val="ro-RO"/>
        </w:rPr>
        <w:t xml:space="preserve">pe Piaţa centralizată a contractelor bilaterale de energie electrică - </w:t>
      </w:r>
      <w:r>
        <w:rPr>
          <w:rFonts w:ascii="Tahoma" w:hAnsi="Tahoma" w:cs="Tahoma"/>
          <w:sz w:val="22"/>
          <w:szCs w:val="22"/>
          <w:lang w:val="ro-RO"/>
        </w:rPr>
        <w:t>modalitatea de tranzacționare PCCB-LE</w:t>
      </w:r>
      <w:r w:rsidRPr="00230241">
        <w:rPr>
          <w:rFonts w:ascii="Tahoma" w:hAnsi="Tahoma" w:cs="Tahoma"/>
          <w:sz w:val="22"/>
          <w:szCs w:val="22"/>
          <w:lang w:val="ro-RO"/>
        </w:rPr>
        <w:t xml:space="preserve"> (</w:t>
      </w:r>
      <w:r w:rsidRPr="00F512F7">
        <w:rPr>
          <w:rFonts w:ascii="Tahoma" w:hAnsi="Tahoma" w:cs="Tahoma"/>
          <w:sz w:val="22"/>
          <w:szCs w:val="22"/>
          <w:lang w:val="ro-RO"/>
        </w:rPr>
        <w:t>Anexa</w:t>
      </w:r>
      <w:r w:rsidR="00EC42DF">
        <w:rPr>
          <w:rFonts w:ascii="Tahoma" w:hAnsi="Tahoma" w:cs="Tahoma"/>
          <w:sz w:val="22"/>
          <w:szCs w:val="22"/>
          <w:lang w:val="ro-RO"/>
        </w:rPr>
        <w:t> </w:t>
      </w:r>
      <w:r>
        <w:rPr>
          <w:rFonts w:ascii="Tahoma" w:hAnsi="Tahoma" w:cs="Tahoma"/>
          <w:sz w:val="22"/>
          <w:szCs w:val="22"/>
          <w:lang w:val="ro-RO"/>
        </w:rPr>
        <w:t>4</w:t>
      </w:r>
      <w:r w:rsidRPr="00230241">
        <w:rPr>
          <w:rFonts w:ascii="Tahoma" w:hAnsi="Tahoma" w:cs="Tahoma"/>
          <w:sz w:val="22"/>
          <w:szCs w:val="22"/>
          <w:lang w:val="ro-RO"/>
        </w:rPr>
        <w:t>);</w:t>
      </w:r>
    </w:p>
    <w:p w:rsidR="00070BBD" w:rsidRPr="00230241" w:rsidRDefault="00070BBD"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230241">
        <w:rPr>
          <w:rFonts w:ascii="Tahoma" w:hAnsi="Tahoma" w:cs="Tahoma"/>
          <w:sz w:val="22"/>
          <w:szCs w:val="22"/>
          <w:lang w:val="ro-RO"/>
        </w:rPr>
        <w:t>Modelul ofertei de vânzare (răspuns la oferta de cumpărare) pe Piaţa</w:t>
      </w:r>
      <w:r w:rsidR="00021ABA" w:rsidRPr="00230241">
        <w:rPr>
          <w:rFonts w:ascii="Tahoma" w:hAnsi="Tahoma" w:cs="Tahoma"/>
          <w:sz w:val="22"/>
          <w:szCs w:val="22"/>
          <w:lang w:val="ro-RO"/>
        </w:rPr>
        <w:t xml:space="preserve"> centralizată a contractelor bilaterale</w:t>
      </w:r>
      <w:r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 xml:space="preserve"> </w:t>
      </w:r>
      <w:r w:rsidRPr="00F512F7">
        <w:rPr>
          <w:rFonts w:ascii="Tahoma" w:hAnsi="Tahoma" w:cs="Tahoma"/>
          <w:sz w:val="22"/>
          <w:szCs w:val="22"/>
          <w:lang w:val="ro-RO"/>
        </w:rPr>
        <w:t xml:space="preserve">(Anexa </w:t>
      </w:r>
      <w:r w:rsidR="00F512F7">
        <w:rPr>
          <w:rFonts w:ascii="Tahoma" w:hAnsi="Tahoma" w:cs="Tahoma"/>
          <w:sz w:val="22"/>
          <w:szCs w:val="22"/>
          <w:lang w:val="ro-RO"/>
        </w:rPr>
        <w:t>7</w:t>
      </w:r>
      <w:r w:rsidRPr="00230241">
        <w:rPr>
          <w:rFonts w:ascii="Tahoma" w:hAnsi="Tahoma" w:cs="Tahoma"/>
          <w:sz w:val="22"/>
          <w:szCs w:val="22"/>
          <w:lang w:val="ro-RO"/>
        </w:rPr>
        <w:t>).</w:t>
      </w:r>
    </w:p>
    <w:p w:rsidR="00070BBD" w:rsidRDefault="00070BBD"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230241">
        <w:rPr>
          <w:rFonts w:ascii="Tahoma" w:hAnsi="Tahoma" w:cs="Tahoma"/>
          <w:sz w:val="22"/>
          <w:szCs w:val="22"/>
          <w:lang w:val="ro-RO"/>
        </w:rPr>
        <w:t xml:space="preserve">Modelul ofertei de cumpărare cu preţ maxim pe Piaţa </w:t>
      </w:r>
      <w:r w:rsidR="00021ABA" w:rsidRPr="00230241">
        <w:rPr>
          <w:rFonts w:ascii="Tahoma" w:hAnsi="Tahoma" w:cs="Tahoma"/>
          <w:sz w:val="22"/>
          <w:szCs w:val="22"/>
          <w:lang w:val="ro-RO"/>
        </w:rPr>
        <w:t>centralizată a contractelor bilaterale</w:t>
      </w:r>
      <w:r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 xml:space="preserve"> (</w:t>
      </w:r>
      <w:r w:rsidRPr="00F512F7">
        <w:rPr>
          <w:rFonts w:ascii="Tahoma" w:hAnsi="Tahoma" w:cs="Tahoma"/>
          <w:sz w:val="22"/>
          <w:szCs w:val="22"/>
          <w:lang w:val="ro-RO"/>
        </w:rPr>
        <w:t>Anexa</w:t>
      </w:r>
      <w:r w:rsidR="00EC42DF">
        <w:rPr>
          <w:rFonts w:ascii="Tahoma" w:hAnsi="Tahoma" w:cs="Tahoma"/>
          <w:sz w:val="22"/>
          <w:szCs w:val="22"/>
          <w:lang w:val="ro-RO"/>
        </w:rPr>
        <w:t> </w:t>
      </w:r>
      <w:r w:rsidR="00F512F7">
        <w:rPr>
          <w:rFonts w:ascii="Tahoma" w:hAnsi="Tahoma" w:cs="Tahoma"/>
          <w:sz w:val="22"/>
          <w:szCs w:val="22"/>
          <w:lang w:val="ro-RO"/>
        </w:rPr>
        <w:t>3</w:t>
      </w:r>
      <w:r w:rsidRPr="00230241">
        <w:rPr>
          <w:rFonts w:ascii="Tahoma" w:hAnsi="Tahoma" w:cs="Tahoma"/>
          <w:sz w:val="22"/>
          <w:szCs w:val="22"/>
          <w:lang w:val="ro-RO"/>
        </w:rPr>
        <w:t>);</w:t>
      </w:r>
    </w:p>
    <w:p w:rsidR="00EC42DF" w:rsidRPr="00230241" w:rsidRDefault="00EC42DF"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EC42DF">
        <w:rPr>
          <w:rFonts w:ascii="Tahoma" w:hAnsi="Tahoma" w:cs="Tahoma"/>
          <w:sz w:val="22"/>
          <w:szCs w:val="22"/>
          <w:lang w:val="ro-RO"/>
        </w:rPr>
        <w:t xml:space="preserve">Modelul ofertei de cumpărare </w:t>
      </w:r>
      <w:r w:rsidR="008D0E28" w:rsidRPr="00EC42DF">
        <w:rPr>
          <w:rFonts w:ascii="Tahoma" w:hAnsi="Tahoma" w:cs="Tahoma"/>
          <w:sz w:val="22"/>
          <w:szCs w:val="22"/>
          <w:lang w:val="ro-RO"/>
        </w:rPr>
        <w:t>coini</w:t>
      </w:r>
      <w:r w:rsidR="008D0E28">
        <w:rPr>
          <w:rFonts w:ascii="Tahoma" w:hAnsi="Tahoma" w:cs="Tahoma"/>
          <w:sz w:val="22"/>
          <w:szCs w:val="22"/>
          <w:lang w:val="ro-RO"/>
        </w:rPr>
        <w:t>ţ</w:t>
      </w:r>
      <w:r w:rsidR="008D0E28" w:rsidRPr="00EC42DF">
        <w:rPr>
          <w:rFonts w:ascii="Tahoma" w:hAnsi="Tahoma" w:cs="Tahoma"/>
          <w:sz w:val="22"/>
          <w:szCs w:val="22"/>
          <w:lang w:val="ro-RO"/>
        </w:rPr>
        <w:t xml:space="preserve">iatoare </w:t>
      </w:r>
      <w:r w:rsidRPr="00EC42DF">
        <w:rPr>
          <w:rFonts w:ascii="Tahoma" w:hAnsi="Tahoma" w:cs="Tahoma"/>
          <w:sz w:val="22"/>
          <w:szCs w:val="22"/>
          <w:lang w:val="ro-RO"/>
        </w:rPr>
        <w:t>pe Piaţa centralizată a contractelor bilaterale de energie electrică - modalitatea de tranzacționare PCCB-LE (Anexa</w:t>
      </w:r>
      <w:r>
        <w:rPr>
          <w:rFonts w:ascii="Tahoma" w:hAnsi="Tahoma" w:cs="Tahoma"/>
          <w:sz w:val="22"/>
          <w:szCs w:val="22"/>
          <w:lang w:val="ro-RO"/>
        </w:rPr>
        <w:t> 5</w:t>
      </w:r>
      <w:r w:rsidRPr="00EC42DF">
        <w:rPr>
          <w:rFonts w:ascii="Tahoma" w:hAnsi="Tahoma" w:cs="Tahoma"/>
          <w:sz w:val="22"/>
          <w:szCs w:val="22"/>
          <w:lang w:val="ro-RO"/>
        </w:rPr>
        <w:t>);</w:t>
      </w:r>
    </w:p>
    <w:p w:rsidR="00E755D6" w:rsidRDefault="00D75F53"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sidRPr="00230241">
        <w:rPr>
          <w:rFonts w:ascii="Tahoma" w:hAnsi="Tahoma" w:cs="Tahoma"/>
          <w:sz w:val="22"/>
          <w:szCs w:val="22"/>
          <w:lang w:val="ro-RO"/>
        </w:rPr>
        <w:t xml:space="preserve">Modelul ofertei de cumpărare (răspuns la oferta de vânzare) pe </w:t>
      </w:r>
      <w:r w:rsidR="00A235E4" w:rsidRPr="00230241">
        <w:rPr>
          <w:rFonts w:ascii="Tahoma" w:hAnsi="Tahoma" w:cs="Tahoma"/>
          <w:sz w:val="22"/>
          <w:szCs w:val="22"/>
          <w:lang w:val="ro-RO"/>
        </w:rPr>
        <w:t>Piaţa</w:t>
      </w:r>
      <w:r w:rsidR="00A36F2D" w:rsidRPr="00230241">
        <w:rPr>
          <w:rFonts w:ascii="Tahoma" w:hAnsi="Tahoma" w:cs="Tahoma"/>
          <w:sz w:val="22"/>
          <w:szCs w:val="22"/>
          <w:lang w:val="ro-RO"/>
        </w:rPr>
        <w:t xml:space="preserve"> </w:t>
      </w:r>
      <w:r w:rsidR="00021ABA" w:rsidRPr="00230241">
        <w:rPr>
          <w:rFonts w:ascii="Tahoma" w:hAnsi="Tahoma" w:cs="Tahoma"/>
          <w:sz w:val="22"/>
          <w:szCs w:val="22"/>
          <w:lang w:val="ro-RO"/>
        </w:rPr>
        <w:t>centralizată a contractelor bilaterale</w:t>
      </w:r>
      <w:r w:rsidR="00A235E4"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00A235E4" w:rsidRPr="00230241">
        <w:rPr>
          <w:rFonts w:ascii="Tahoma" w:hAnsi="Tahoma" w:cs="Tahoma"/>
          <w:sz w:val="22"/>
          <w:szCs w:val="22"/>
          <w:lang w:val="ro-RO"/>
        </w:rPr>
        <w:t xml:space="preserve"> (</w:t>
      </w:r>
      <w:r w:rsidR="00A235E4" w:rsidRPr="00F512F7">
        <w:rPr>
          <w:rFonts w:ascii="Tahoma" w:hAnsi="Tahoma" w:cs="Tahoma"/>
          <w:sz w:val="22"/>
          <w:szCs w:val="22"/>
          <w:lang w:val="ro-RO"/>
        </w:rPr>
        <w:t xml:space="preserve">Anexa </w:t>
      </w:r>
      <w:r w:rsidR="00F512F7" w:rsidRPr="00F512F7">
        <w:rPr>
          <w:rFonts w:ascii="Tahoma" w:hAnsi="Tahoma" w:cs="Tahoma"/>
          <w:sz w:val="22"/>
          <w:szCs w:val="22"/>
          <w:lang w:val="ro-RO"/>
        </w:rPr>
        <w:t>8</w:t>
      </w:r>
      <w:r w:rsidR="00E755D6">
        <w:rPr>
          <w:rFonts w:ascii="Tahoma" w:hAnsi="Tahoma" w:cs="Tahoma"/>
          <w:sz w:val="22"/>
          <w:szCs w:val="22"/>
          <w:lang w:val="ro-RO"/>
        </w:rPr>
        <w:t>);</w:t>
      </w:r>
    </w:p>
    <w:p w:rsidR="00D75F53" w:rsidRPr="00230241" w:rsidRDefault="00E755D6" w:rsidP="004643A0">
      <w:pPr>
        <w:numPr>
          <w:ilvl w:val="0"/>
          <w:numId w:val="11"/>
        </w:numPr>
        <w:tabs>
          <w:tab w:val="left" w:pos="1560"/>
        </w:tabs>
        <w:spacing w:before="120" w:after="120" w:line="276" w:lineRule="auto"/>
        <w:ind w:left="1560" w:hanging="567"/>
        <w:jc w:val="both"/>
        <w:rPr>
          <w:rFonts w:ascii="Tahoma" w:hAnsi="Tahoma" w:cs="Tahoma"/>
          <w:sz w:val="22"/>
          <w:szCs w:val="22"/>
          <w:lang w:val="ro-RO"/>
        </w:rPr>
      </w:pPr>
      <w:r>
        <w:rPr>
          <w:rFonts w:ascii="Tahoma" w:hAnsi="Tahoma" w:cs="Tahoma"/>
          <w:sz w:val="22"/>
          <w:szCs w:val="22"/>
          <w:lang w:val="ro-RO"/>
        </w:rPr>
        <w:t xml:space="preserve">Model solicitare modificare de preț pentru o </w:t>
      </w:r>
      <w:r w:rsidR="008D0E28">
        <w:rPr>
          <w:rFonts w:ascii="Tahoma" w:hAnsi="Tahoma" w:cs="Tahoma"/>
          <w:sz w:val="22"/>
          <w:szCs w:val="22"/>
          <w:lang w:val="ro-RO"/>
        </w:rPr>
        <w:t xml:space="preserve">ofertă </w:t>
      </w:r>
      <w:r>
        <w:rPr>
          <w:rFonts w:ascii="Tahoma" w:hAnsi="Tahoma" w:cs="Tahoma"/>
          <w:sz w:val="22"/>
          <w:szCs w:val="22"/>
          <w:lang w:val="ro-RO"/>
        </w:rPr>
        <w:t>inițiatoare sau coinițiatoare (Anexa 6).</w:t>
      </w:r>
      <w:r w:rsidR="00D75F53" w:rsidRPr="00230241">
        <w:rPr>
          <w:rFonts w:ascii="Tahoma" w:hAnsi="Tahoma" w:cs="Tahoma"/>
          <w:sz w:val="22"/>
          <w:szCs w:val="22"/>
          <w:lang w:val="ro-RO"/>
        </w:rPr>
        <w:t xml:space="preserve">  </w:t>
      </w:r>
    </w:p>
    <w:p w:rsidR="00D75F53" w:rsidRPr="00230241" w:rsidRDefault="00D75F5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Lista Participanţilor la PCCB</w:t>
      </w:r>
      <w:r w:rsidR="001257F5">
        <w:rPr>
          <w:rFonts w:ascii="Tahoma" w:hAnsi="Tahoma" w:cs="Tahoma"/>
          <w:sz w:val="22"/>
          <w:szCs w:val="22"/>
          <w:lang w:val="ro-RO"/>
        </w:rPr>
        <w:t>-LE</w:t>
      </w:r>
      <w:r w:rsidRPr="00230241">
        <w:rPr>
          <w:rFonts w:ascii="Tahoma" w:hAnsi="Tahoma" w:cs="Tahoma"/>
          <w:sz w:val="22"/>
          <w:szCs w:val="22"/>
          <w:lang w:val="ro-RO"/>
        </w:rPr>
        <w:t>. Această listă este actualizată în cazul în care este înregistrat un nou Participant la PCCB</w:t>
      </w:r>
      <w:r w:rsidR="001257F5">
        <w:rPr>
          <w:rFonts w:ascii="Tahoma" w:hAnsi="Tahoma" w:cs="Tahoma"/>
          <w:sz w:val="22"/>
          <w:szCs w:val="22"/>
          <w:lang w:val="ro-RO"/>
        </w:rPr>
        <w:t>-LE</w:t>
      </w:r>
      <w:r w:rsidRPr="00230241">
        <w:rPr>
          <w:rFonts w:ascii="Tahoma" w:hAnsi="Tahoma" w:cs="Tahoma"/>
          <w:sz w:val="22"/>
          <w:szCs w:val="22"/>
          <w:lang w:val="ro-RO"/>
        </w:rPr>
        <w:t xml:space="preserve">, </w:t>
      </w:r>
      <w:r w:rsidR="00FB4652" w:rsidRPr="00230241">
        <w:rPr>
          <w:rFonts w:ascii="Tahoma" w:hAnsi="Tahoma" w:cs="Tahoma"/>
          <w:sz w:val="22"/>
          <w:szCs w:val="22"/>
          <w:lang w:val="ro-RO"/>
        </w:rPr>
        <w:t xml:space="preserve">precum și </w:t>
      </w:r>
      <w:r w:rsidRPr="00230241">
        <w:rPr>
          <w:rFonts w:ascii="Tahoma" w:hAnsi="Tahoma" w:cs="Tahoma"/>
          <w:sz w:val="22"/>
          <w:szCs w:val="22"/>
          <w:lang w:val="ro-RO"/>
        </w:rPr>
        <w:t xml:space="preserve">în cazul în care un Participant se retrage, este </w:t>
      </w:r>
      <w:r w:rsidRPr="00ED3ADA">
        <w:rPr>
          <w:rFonts w:ascii="Tahoma" w:hAnsi="Tahoma" w:cs="Tahoma"/>
          <w:sz w:val="22"/>
          <w:szCs w:val="22"/>
          <w:lang w:val="ro-RO"/>
        </w:rPr>
        <w:t>suspendat</w:t>
      </w:r>
      <w:r w:rsidRPr="00230241">
        <w:rPr>
          <w:rFonts w:ascii="Tahoma" w:hAnsi="Tahoma" w:cs="Tahoma"/>
          <w:sz w:val="22"/>
          <w:szCs w:val="22"/>
          <w:lang w:val="ro-RO"/>
        </w:rPr>
        <w:t xml:space="preserve"> sau este revocat de la </w:t>
      </w:r>
      <w:r w:rsidR="00405B8D" w:rsidRPr="00230241">
        <w:rPr>
          <w:rFonts w:ascii="Tahoma" w:hAnsi="Tahoma" w:cs="Tahoma"/>
          <w:sz w:val="22"/>
          <w:szCs w:val="22"/>
          <w:lang w:val="ro-RO"/>
        </w:rPr>
        <w:t xml:space="preserve">Piaţa </w:t>
      </w:r>
      <w:r w:rsidR="00021ABA" w:rsidRPr="00230241">
        <w:rPr>
          <w:rFonts w:ascii="Tahoma" w:hAnsi="Tahoma" w:cs="Tahoma"/>
          <w:sz w:val="22"/>
          <w:szCs w:val="22"/>
          <w:lang w:val="ro-RO"/>
        </w:rPr>
        <w:t>centralizată a contractelor bilaterale</w:t>
      </w:r>
      <w:r w:rsidR="00405B8D"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 xml:space="preserve"> (la data la care cazurile menţionate devin efective);</w:t>
      </w:r>
    </w:p>
    <w:p w:rsidR="00D75F53" w:rsidRPr="00230241" w:rsidRDefault="00D75F5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Anunţurile de organizare a sesiunilor de licitaţie</w:t>
      </w:r>
      <w:r w:rsidR="00405B8D" w:rsidRPr="00230241">
        <w:rPr>
          <w:rFonts w:ascii="Tahoma" w:hAnsi="Tahoma" w:cs="Tahoma"/>
          <w:sz w:val="22"/>
          <w:szCs w:val="22"/>
          <w:lang w:val="ro-RO"/>
        </w:rPr>
        <w:t xml:space="preserve"> pe Piaţa </w:t>
      </w:r>
      <w:r w:rsidR="00021ABA" w:rsidRPr="00230241">
        <w:rPr>
          <w:rFonts w:ascii="Tahoma" w:hAnsi="Tahoma" w:cs="Tahoma"/>
          <w:sz w:val="22"/>
          <w:szCs w:val="22"/>
          <w:lang w:val="ro-RO"/>
        </w:rPr>
        <w:t>centralizată a contractelor bilaterale</w:t>
      </w:r>
      <w:r w:rsidR="00405B8D"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Pr="00230241">
        <w:rPr>
          <w:rFonts w:ascii="Tahoma" w:hAnsi="Tahoma" w:cs="Tahoma"/>
          <w:sz w:val="22"/>
          <w:szCs w:val="22"/>
          <w:lang w:val="ro-RO"/>
        </w:rPr>
        <w:t xml:space="preserve">. Acestea sunt publicate cel mai târziu cu </w:t>
      </w:r>
      <w:r w:rsidR="00EC42DF">
        <w:rPr>
          <w:rFonts w:ascii="Tahoma" w:hAnsi="Tahoma" w:cs="Tahoma"/>
          <w:sz w:val="22"/>
          <w:szCs w:val="22"/>
          <w:lang w:val="ro-RO"/>
        </w:rPr>
        <w:t>patru</w:t>
      </w:r>
      <w:r w:rsidR="003C21B7" w:rsidRPr="00230241">
        <w:rPr>
          <w:rFonts w:ascii="Tahoma" w:hAnsi="Tahoma" w:cs="Tahoma"/>
          <w:sz w:val="22"/>
          <w:szCs w:val="22"/>
          <w:lang w:val="ro-RO"/>
        </w:rPr>
        <w:t xml:space="preserve"> (</w:t>
      </w:r>
      <w:r w:rsidR="001257F5">
        <w:rPr>
          <w:rFonts w:ascii="Tahoma" w:hAnsi="Tahoma" w:cs="Tahoma"/>
          <w:sz w:val="22"/>
          <w:szCs w:val="22"/>
          <w:lang w:val="ro-RO"/>
        </w:rPr>
        <w:t>4</w:t>
      </w:r>
      <w:r w:rsidR="003C21B7" w:rsidRPr="00230241">
        <w:rPr>
          <w:rFonts w:ascii="Tahoma" w:hAnsi="Tahoma" w:cs="Tahoma"/>
          <w:sz w:val="22"/>
          <w:szCs w:val="22"/>
          <w:lang w:val="ro-RO"/>
        </w:rPr>
        <w:t>)</w:t>
      </w:r>
      <w:r w:rsidRPr="00230241">
        <w:rPr>
          <w:rFonts w:ascii="Tahoma" w:hAnsi="Tahoma" w:cs="Tahoma"/>
          <w:sz w:val="22"/>
          <w:szCs w:val="22"/>
          <w:lang w:val="ro-RO"/>
        </w:rPr>
        <w:t xml:space="preserve"> zile lucrătoare înainte de data licitaţiei (inclusiv prima zi de publicare, exclusiv ziua licitaţiei, unde prima zi de publicare este considerată prima zi lucrătoare) precizând </w:t>
      </w:r>
      <w:r w:rsidR="003C21B7" w:rsidRPr="00230241">
        <w:rPr>
          <w:rFonts w:ascii="Tahoma" w:hAnsi="Tahoma" w:cs="Tahoma"/>
          <w:sz w:val="22"/>
          <w:szCs w:val="22"/>
          <w:lang w:val="ro-RO"/>
        </w:rPr>
        <w:t>C</w:t>
      </w:r>
      <w:r w:rsidRPr="00230241">
        <w:rPr>
          <w:rFonts w:ascii="Tahoma" w:hAnsi="Tahoma" w:cs="Tahoma"/>
          <w:sz w:val="22"/>
          <w:szCs w:val="22"/>
          <w:lang w:val="ro-RO"/>
        </w:rPr>
        <w:t xml:space="preserve">odul </w:t>
      </w:r>
      <w:r w:rsidR="001257F5">
        <w:rPr>
          <w:rFonts w:ascii="Tahoma" w:hAnsi="Tahoma" w:cs="Tahoma"/>
          <w:sz w:val="22"/>
          <w:szCs w:val="22"/>
          <w:lang w:val="ro-RO"/>
        </w:rPr>
        <w:t>sesiunii de licitație</w:t>
      </w:r>
      <w:r w:rsidRPr="00230241">
        <w:rPr>
          <w:rFonts w:ascii="Tahoma" w:hAnsi="Tahoma" w:cs="Tahoma"/>
          <w:sz w:val="22"/>
          <w:szCs w:val="22"/>
          <w:lang w:val="ro-RO"/>
        </w:rPr>
        <w:t xml:space="preserve">, data </w:t>
      </w:r>
      <w:r w:rsidR="003C21B7" w:rsidRPr="00230241">
        <w:rPr>
          <w:rFonts w:ascii="Tahoma" w:hAnsi="Tahoma" w:cs="Tahoma"/>
          <w:sz w:val="22"/>
          <w:szCs w:val="22"/>
          <w:lang w:val="ro-RO"/>
        </w:rPr>
        <w:t xml:space="preserve">şi ora organizării sesiunii de </w:t>
      </w:r>
      <w:r w:rsidRPr="00230241">
        <w:rPr>
          <w:rFonts w:ascii="Tahoma" w:hAnsi="Tahoma" w:cs="Tahoma"/>
          <w:sz w:val="22"/>
          <w:szCs w:val="22"/>
          <w:lang w:val="ro-RO"/>
        </w:rPr>
        <w:t>licitaţie</w:t>
      </w:r>
      <w:r w:rsidR="003C21B7" w:rsidRPr="00230241">
        <w:rPr>
          <w:rFonts w:ascii="Tahoma" w:hAnsi="Tahoma" w:cs="Tahoma"/>
          <w:sz w:val="22"/>
          <w:szCs w:val="22"/>
          <w:lang w:val="ro-RO"/>
        </w:rPr>
        <w:t xml:space="preserve">, </w:t>
      </w:r>
      <w:r w:rsidR="001257F5" w:rsidRPr="001257F5">
        <w:rPr>
          <w:rFonts w:ascii="Tahoma" w:hAnsi="Tahoma" w:cs="Tahoma"/>
          <w:sz w:val="22"/>
          <w:szCs w:val="22"/>
          <w:lang w:val="ro-RO"/>
        </w:rPr>
        <w:t xml:space="preserve">termenul limită de transmitere a ofertelor coinițiatoare, termenul limită de transmitere a ofertelor de răspuns precum şi termenul limită de </w:t>
      </w:r>
      <w:r w:rsidR="001257F5" w:rsidRPr="001257F5">
        <w:rPr>
          <w:rFonts w:ascii="Tahoma" w:hAnsi="Tahoma" w:cs="Tahoma"/>
          <w:bCs/>
          <w:sz w:val="22"/>
          <w:szCs w:val="22"/>
          <w:lang w:val="ro-RO"/>
        </w:rPr>
        <w:t>de modificare a prețului de către inițiator/coinițiator</w:t>
      </w:r>
      <w:r w:rsidRPr="00230241">
        <w:rPr>
          <w:rFonts w:ascii="Tahoma" w:hAnsi="Tahoma" w:cs="Tahoma"/>
          <w:sz w:val="22"/>
          <w:szCs w:val="22"/>
          <w:lang w:val="ro-RO"/>
        </w:rPr>
        <w:t xml:space="preserve">; </w:t>
      </w:r>
    </w:p>
    <w:p w:rsidR="00D75F53" w:rsidRDefault="00881A6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Pr>
          <w:rFonts w:ascii="Tahoma" w:hAnsi="Tahoma" w:cs="Tahoma"/>
          <w:sz w:val="22"/>
          <w:szCs w:val="22"/>
          <w:lang w:val="ro-RO"/>
        </w:rPr>
        <w:t>Denumirea</w:t>
      </w:r>
      <w:r w:rsidR="00D75F53" w:rsidRPr="00230241">
        <w:rPr>
          <w:rFonts w:ascii="Tahoma" w:hAnsi="Tahoma" w:cs="Tahoma"/>
          <w:sz w:val="22"/>
          <w:szCs w:val="22"/>
          <w:lang w:val="ro-RO"/>
        </w:rPr>
        <w:t xml:space="preserve"> Participantului care înaintează oferta</w:t>
      </w:r>
      <w:r w:rsidR="003C21B7" w:rsidRPr="00230241">
        <w:rPr>
          <w:rFonts w:ascii="Tahoma" w:hAnsi="Tahoma" w:cs="Tahoma"/>
          <w:sz w:val="22"/>
          <w:szCs w:val="22"/>
          <w:lang w:val="ro-RO"/>
        </w:rPr>
        <w:t xml:space="preserve"> inițiatoare</w:t>
      </w:r>
      <w:r w:rsidR="00934CF9">
        <w:rPr>
          <w:rFonts w:ascii="Tahoma" w:hAnsi="Tahoma" w:cs="Tahoma"/>
          <w:sz w:val="22"/>
          <w:szCs w:val="22"/>
          <w:lang w:val="ro-RO"/>
        </w:rPr>
        <w:t xml:space="preserve">, </w:t>
      </w:r>
      <w:r w:rsidR="00934CF9" w:rsidRPr="00230241">
        <w:rPr>
          <w:rFonts w:ascii="Tahoma" w:hAnsi="Tahoma" w:cs="Tahoma"/>
          <w:sz w:val="22"/>
          <w:szCs w:val="22"/>
          <w:lang w:val="ro-RO"/>
        </w:rPr>
        <w:t>oferta</w:t>
      </w:r>
      <w:r w:rsidR="00D75F53" w:rsidRPr="00230241">
        <w:rPr>
          <w:rFonts w:ascii="Tahoma" w:hAnsi="Tahoma" w:cs="Tahoma"/>
          <w:sz w:val="22"/>
          <w:szCs w:val="22"/>
          <w:lang w:val="ro-RO"/>
        </w:rPr>
        <w:t xml:space="preserve"> </w:t>
      </w:r>
      <w:r w:rsidR="00605523" w:rsidRPr="00230241">
        <w:rPr>
          <w:rFonts w:ascii="Tahoma" w:hAnsi="Tahoma" w:cs="Tahoma"/>
          <w:sz w:val="22"/>
          <w:szCs w:val="22"/>
          <w:lang w:val="ro-RO"/>
        </w:rPr>
        <w:t>de energie electrică</w:t>
      </w:r>
      <w:r w:rsidR="00D75F53" w:rsidRPr="00230241">
        <w:rPr>
          <w:rFonts w:ascii="Tahoma" w:hAnsi="Tahoma" w:cs="Tahoma"/>
          <w:sz w:val="22"/>
          <w:szCs w:val="22"/>
          <w:lang w:val="ro-RO"/>
        </w:rPr>
        <w:t xml:space="preserve"> şi anexele </w:t>
      </w:r>
      <w:r w:rsidR="00934CF9">
        <w:rPr>
          <w:rFonts w:ascii="Tahoma" w:hAnsi="Tahoma" w:cs="Tahoma"/>
          <w:sz w:val="22"/>
          <w:szCs w:val="22"/>
          <w:lang w:val="ro-RO"/>
        </w:rPr>
        <w:t xml:space="preserve">cu prevederile specifice ale </w:t>
      </w:r>
      <w:r w:rsidR="00934CF9" w:rsidRPr="00230241">
        <w:rPr>
          <w:rFonts w:ascii="Tahoma" w:hAnsi="Tahoma" w:cs="Tahoma"/>
          <w:sz w:val="22"/>
          <w:szCs w:val="22"/>
          <w:lang w:val="ro-RO"/>
        </w:rPr>
        <w:t xml:space="preserve">contractul de vânzare/cumpărare </w:t>
      </w:r>
      <w:r w:rsidR="00D75F53" w:rsidRPr="00230241">
        <w:rPr>
          <w:rFonts w:ascii="Tahoma" w:hAnsi="Tahoma" w:cs="Tahoma"/>
          <w:sz w:val="22"/>
          <w:szCs w:val="22"/>
          <w:lang w:val="ro-RO"/>
        </w:rPr>
        <w:t xml:space="preserve">propuse de către </w:t>
      </w:r>
      <w:r w:rsidR="004B3C93" w:rsidRPr="00230241">
        <w:rPr>
          <w:rFonts w:ascii="Tahoma" w:hAnsi="Tahoma" w:cs="Tahoma"/>
          <w:sz w:val="22"/>
          <w:szCs w:val="22"/>
          <w:lang w:val="ro-RO"/>
        </w:rPr>
        <w:t>acesta</w:t>
      </w:r>
      <w:r w:rsidR="00D75F53" w:rsidRPr="00230241">
        <w:rPr>
          <w:rFonts w:ascii="Tahoma" w:hAnsi="Tahoma" w:cs="Tahoma"/>
          <w:sz w:val="22"/>
          <w:szCs w:val="22"/>
          <w:lang w:val="ro-RO"/>
        </w:rPr>
        <w:t>;</w:t>
      </w:r>
    </w:p>
    <w:p w:rsidR="001257F5" w:rsidRPr="00230241" w:rsidRDefault="00881A6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Pr>
          <w:rFonts w:ascii="Tahoma" w:hAnsi="Tahoma" w:cs="Tahoma"/>
          <w:sz w:val="22"/>
          <w:szCs w:val="22"/>
          <w:lang w:val="ro-RO"/>
        </w:rPr>
        <w:t>Denumirea</w:t>
      </w:r>
      <w:r w:rsidR="001257F5" w:rsidRPr="001257F5">
        <w:rPr>
          <w:rFonts w:ascii="Tahoma" w:hAnsi="Tahoma" w:cs="Tahoma"/>
          <w:sz w:val="22"/>
          <w:szCs w:val="22"/>
          <w:lang w:val="ro-RO"/>
        </w:rPr>
        <w:t xml:space="preserve"> Participantului care înaintează oferta </w:t>
      </w:r>
      <w:r w:rsidR="001257F5">
        <w:rPr>
          <w:rFonts w:ascii="Tahoma" w:hAnsi="Tahoma" w:cs="Tahoma"/>
          <w:sz w:val="22"/>
          <w:szCs w:val="22"/>
          <w:lang w:val="ro-RO"/>
        </w:rPr>
        <w:t>co</w:t>
      </w:r>
      <w:r w:rsidR="001257F5" w:rsidRPr="001257F5">
        <w:rPr>
          <w:rFonts w:ascii="Tahoma" w:hAnsi="Tahoma" w:cs="Tahoma"/>
          <w:sz w:val="22"/>
          <w:szCs w:val="22"/>
          <w:lang w:val="ro-RO"/>
        </w:rPr>
        <w:t>inițiatoare</w:t>
      </w:r>
      <w:r w:rsidR="001257F5">
        <w:rPr>
          <w:rFonts w:ascii="Tahoma" w:hAnsi="Tahoma" w:cs="Tahoma"/>
          <w:sz w:val="22"/>
          <w:szCs w:val="22"/>
          <w:lang w:val="ro-RO"/>
        </w:rPr>
        <w:t xml:space="preserve"> și</w:t>
      </w:r>
      <w:r w:rsidR="001257F5" w:rsidRPr="001257F5">
        <w:rPr>
          <w:rFonts w:ascii="Tahoma" w:hAnsi="Tahoma" w:cs="Tahoma"/>
          <w:sz w:val="22"/>
          <w:szCs w:val="22"/>
          <w:lang w:val="ro-RO"/>
        </w:rPr>
        <w:t xml:space="preserve"> oferta de energie electrică</w:t>
      </w:r>
      <w:r w:rsidR="001257F5">
        <w:rPr>
          <w:rFonts w:ascii="Tahoma" w:hAnsi="Tahoma" w:cs="Tahoma"/>
          <w:sz w:val="22"/>
          <w:szCs w:val="22"/>
          <w:lang w:val="ro-RO"/>
        </w:rPr>
        <w:t>;</w:t>
      </w:r>
    </w:p>
    <w:p w:rsidR="00D75F53" w:rsidRPr="00230241" w:rsidRDefault="001257F5"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Pr>
          <w:rFonts w:ascii="Tahoma" w:hAnsi="Tahoma" w:cs="Tahoma"/>
          <w:sz w:val="22"/>
          <w:szCs w:val="22"/>
          <w:lang w:val="ro-RO"/>
        </w:rPr>
        <w:lastRenderedPageBreak/>
        <w:t xml:space="preserve">Componenta </w:t>
      </w:r>
      <w:r w:rsidR="00DA6EEF" w:rsidRPr="00230241">
        <w:rPr>
          <w:rFonts w:ascii="Tahoma" w:hAnsi="Tahoma" w:cs="Tahoma"/>
          <w:sz w:val="22"/>
          <w:szCs w:val="22"/>
          <w:lang w:val="ro-RO"/>
        </w:rPr>
        <w:t xml:space="preserve">de administrare </w:t>
      </w:r>
      <w:r w:rsidR="00D75F53" w:rsidRPr="00230241">
        <w:rPr>
          <w:rFonts w:ascii="Tahoma" w:hAnsi="Tahoma" w:cs="Tahoma"/>
          <w:sz w:val="22"/>
          <w:szCs w:val="22"/>
          <w:lang w:val="ro-RO"/>
        </w:rPr>
        <w:t>şi</w:t>
      </w:r>
      <w:r w:rsidR="00DA6EEF" w:rsidRPr="00230241">
        <w:rPr>
          <w:rFonts w:ascii="Tahoma" w:hAnsi="Tahoma" w:cs="Tahoma"/>
          <w:sz w:val="22"/>
          <w:szCs w:val="22"/>
          <w:lang w:val="ro-RO"/>
        </w:rPr>
        <w:t xml:space="preserve"> </w:t>
      </w:r>
      <w:r>
        <w:rPr>
          <w:rFonts w:ascii="Tahoma" w:hAnsi="Tahoma" w:cs="Tahoma"/>
          <w:sz w:val="22"/>
          <w:szCs w:val="22"/>
          <w:lang w:val="ro-RO"/>
        </w:rPr>
        <w:t>Componenta</w:t>
      </w:r>
      <w:r w:rsidR="00DA6EEF" w:rsidRPr="00230241">
        <w:rPr>
          <w:rFonts w:ascii="Tahoma" w:hAnsi="Tahoma" w:cs="Tahoma"/>
          <w:sz w:val="22"/>
          <w:szCs w:val="22"/>
          <w:lang w:val="ro-RO"/>
        </w:rPr>
        <w:t xml:space="preserve"> de realizare a tranzacțiilor pe </w:t>
      </w:r>
      <w:r w:rsidR="00D9326B" w:rsidRPr="00230241">
        <w:rPr>
          <w:rFonts w:ascii="Tahoma" w:hAnsi="Tahoma" w:cs="Tahoma"/>
          <w:sz w:val="22"/>
          <w:szCs w:val="22"/>
          <w:lang w:val="ro-RO"/>
        </w:rPr>
        <w:t xml:space="preserve">Piaţa </w:t>
      </w:r>
      <w:r w:rsidR="00021ABA" w:rsidRPr="00230241">
        <w:rPr>
          <w:rFonts w:ascii="Tahoma" w:hAnsi="Tahoma" w:cs="Tahoma"/>
          <w:sz w:val="22"/>
          <w:szCs w:val="22"/>
          <w:lang w:val="ro-RO"/>
        </w:rPr>
        <w:t>centralizată a contractelor bilaterale</w:t>
      </w:r>
      <w:r w:rsidR="00D9326B" w:rsidRPr="00230241">
        <w:rPr>
          <w:rFonts w:ascii="Tahoma" w:hAnsi="Tahoma" w:cs="Tahoma"/>
          <w:sz w:val="22"/>
          <w:szCs w:val="22"/>
          <w:lang w:val="ro-RO"/>
        </w:rPr>
        <w:t xml:space="preserve"> de energie electrică - </w:t>
      </w:r>
      <w:r w:rsidR="00EB301D">
        <w:rPr>
          <w:rFonts w:ascii="Tahoma" w:hAnsi="Tahoma" w:cs="Tahoma"/>
          <w:sz w:val="22"/>
          <w:szCs w:val="22"/>
          <w:lang w:val="ro-RO"/>
        </w:rPr>
        <w:t>modalitatea de tranzacționare PCCB-LE</w:t>
      </w:r>
      <w:r w:rsidR="00D75F53" w:rsidRPr="00230241">
        <w:rPr>
          <w:rFonts w:ascii="Tahoma" w:hAnsi="Tahoma" w:cs="Tahoma"/>
          <w:sz w:val="22"/>
          <w:szCs w:val="22"/>
          <w:lang w:val="ro-RO"/>
        </w:rPr>
        <w:t>;</w:t>
      </w:r>
    </w:p>
    <w:p w:rsidR="00D75F53" w:rsidRPr="00230241" w:rsidRDefault="00D75F5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 xml:space="preserve">Anunţul de anulare, în cazul în care pentru o ofertă publicată nu au fost depuse oferte de răspuns conform termenului precizat în </w:t>
      </w:r>
      <w:r w:rsidR="000325ED" w:rsidRPr="00230241">
        <w:rPr>
          <w:rFonts w:ascii="Tahoma" w:hAnsi="Tahoma" w:cs="Tahoma"/>
          <w:sz w:val="22"/>
          <w:szCs w:val="22"/>
          <w:lang w:val="ro-RO"/>
        </w:rPr>
        <w:t>A</w:t>
      </w:r>
      <w:r w:rsidRPr="00230241">
        <w:rPr>
          <w:rFonts w:ascii="Tahoma" w:hAnsi="Tahoma" w:cs="Tahoma"/>
          <w:sz w:val="22"/>
          <w:szCs w:val="22"/>
          <w:lang w:val="ro-RO"/>
        </w:rPr>
        <w:t xml:space="preserve">nunţul de organizare a </w:t>
      </w:r>
      <w:r w:rsidR="000325ED" w:rsidRPr="00230241">
        <w:rPr>
          <w:rFonts w:ascii="Tahoma" w:hAnsi="Tahoma" w:cs="Tahoma"/>
          <w:sz w:val="22"/>
          <w:szCs w:val="22"/>
          <w:lang w:val="ro-RO"/>
        </w:rPr>
        <w:t xml:space="preserve">sesiunii de </w:t>
      </w:r>
      <w:r w:rsidRPr="00230241">
        <w:rPr>
          <w:rFonts w:ascii="Tahoma" w:hAnsi="Tahoma" w:cs="Tahoma"/>
          <w:sz w:val="22"/>
          <w:szCs w:val="22"/>
          <w:lang w:val="ro-RO"/>
        </w:rPr>
        <w:t>licitaţie;</w:t>
      </w:r>
    </w:p>
    <w:p w:rsidR="00D75F53" w:rsidRPr="00230241" w:rsidRDefault="00D75F5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 xml:space="preserve">Rezultatele </w:t>
      </w:r>
      <w:r w:rsidR="000325ED" w:rsidRPr="00230241">
        <w:rPr>
          <w:rFonts w:ascii="Tahoma" w:hAnsi="Tahoma" w:cs="Tahoma"/>
          <w:sz w:val="22"/>
          <w:szCs w:val="22"/>
          <w:lang w:val="ro-RO"/>
        </w:rPr>
        <w:t>sesiunii</w:t>
      </w:r>
      <w:r w:rsidRPr="00230241">
        <w:rPr>
          <w:rFonts w:ascii="Tahoma" w:hAnsi="Tahoma" w:cs="Tahoma"/>
          <w:sz w:val="22"/>
          <w:szCs w:val="22"/>
          <w:lang w:val="ro-RO"/>
        </w:rPr>
        <w:t xml:space="preserve"> de licitaţie, precizând </w:t>
      </w:r>
      <w:r w:rsidR="00E61E6F" w:rsidRPr="00E61E6F">
        <w:rPr>
          <w:rFonts w:ascii="Tahoma" w:hAnsi="Tahoma" w:cs="Tahoma"/>
          <w:sz w:val="22"/>
          <w:szCs w:val="22"/>
          <w:lang w:val="ro-RO"/>
        </w:rPr>
        <w:t xml:space="preserve">părţile contractante, preţul de </w:t>
      </w:r>
      <w:r w:rsidR="00E61E6F" w:rsidRPr="00E61E6F">
        <w:rPr>
          <w:rFonts w:ascii="Tahoma" w:hAnsi="Tahoma" w:cs="Tahoma"/>
          <w:sz w:val="22"/>
          <w:szCs w:val="22"/>
          <w:lang w:val="x-none"/>
        </w:rPr>
        <w:t>închidere a licitaţiei</w:t>
      </w:r>
      <w:r w:rsidR="00E61E6F" w:rsidRPr="00E61E6F">
        <w:rPr>
          <w:rFonts w:ascii="Tahoma" w:hAnsi="Tahoma" w:cs="Tahoma"/>
          <w:sz w:val="22"/>
          <w:szCs w:val="22"/>
          <w:lang w:val="ro-RO"/>
        </w:rPr>
        <w:t xml:space="preserve">, </w:t>
      </w:r>
      <w:r w:rsidR="00E61E6F" w:rsidRPr="00E61E6F">
        <w:rPr>
          <w:rFonts w:ascii="Tahoma" w:hAnsi="Tahoma" w:cs="Tahoma"/>
          <w:sz w:val="22"/>
          <w:szCs w:val="22"/>
          <w:lang w:val="x-none"/>
        </w:rPr>
        <w:t>cantitatea orară şi totală de energie electrică tranzacţionată</w:t>
      </w:r>
      <w:r w:rsidR="00E61E6F" w:rsidRPr="00E61E6F">
        <w:rPr>
          <w:rFonts w:ascii="Tahoma" w:hAnsi="Tahoma" w:cs="Tahoma"/>
          <w:sz w:val="22"/>
          <w:szCs w:val="22"/>
          <w:lang w:val="ro-RO"/>
        </w:rPr>
        <w:t xml:space="preserve">, precum şi lista Participanţilor la licitaţie, </w:t>
      </w:r>
      <w:r w:rsidR="00E61E6F" w:rsidRPr="00E61E6F">
        <w:rPr>
          <w:rFonts w:ascii="Tahoma" w:hAnsi="Tahoma" w:cs="Tahoma"/>
          <w:sz w:val="22"/>
          <w:szCs w:val="22"/>
          <w:lang w:val="x-none"/>
        </w:rPr>
        <w:t>preţul şi cantitatea aferente fiecărei oferte, inclusiv ale celor netranzacţionate</w:t>
      </w:r>
      <w:r w:rsidRPr="00230241">
        <w:rPr>
          <w:rFonts w:ascii="Tahoma" w:hAnsi="Tahoma" w:cs="Tahoma"/>
          <w:sz w:val="22"/>
          <w:szCs w:val="22"/>
          <w:lang w:val="ro-RO"/>
        </w:rPr>
        <w:t>;</w:t>
      </w:r>
    </w:p>
    <w:p w:rsidR="00D75F53" w:rsidRPr="00230241" w:rsidRDefault="00D75F53" w:rsidP="004643A0">
      <w:pPr>
        <w:numPr>
          <w:ilvl w:val="2"/>
          <w:numId w:val="10"/>
        </w:numPr>
        <w:tabs>
          <w:tab w:val="left" w:pos="1134"/>
        </w:tabs>
        <w:spacing w:before="120" w:after="120" w:line="276" w:lineRule="auto"/>
        <w:ind w:left="1134" w:hanging="425"/>
        <w:jc w:val="both"/>
        <w:rPr>
          <w:rFonts w:ascii="Tahoma" w:hAnsi="Tahoma" w:cs="Tahoma"/>
          <w:sz w:val="22"/>
          <w:szCs w:val="22"/>
          <w:lang w:val="ro-RO"/>
        </w:rPr>
      </w:pPr>
      <w:r w:rsidRPr="00230241">
        <w:rPr>
          <w:rFonts w:ascii="Tahoma" w:hAnsi="Tahoma" w:cs="Tahoma"/>
          <w:sz w:val="22"/>
          <w:szCs w:val="22"/>
          <w:lang w:val="ro-RO"/>
        </w:rPr>
        <w:t xml:space="preserve">Justificarea întreruperii sesiunii de licitaţie, în cazul în care sesiunea de licitaţie este întreruptă </w:t>
      </w:r>
      <w:r w:rsidR="00DC7B21" w:rsidRPr="00230241">
        <w:rPr>
          <w:rFonts w:ascii="Tahoma" w:hAnsi="Tahoma" w:cs="Tahoma"/>
          <w:sz w:val="22"/>
          <w:szCs w:val="22"/>
          <w:lang w:val="ro-RO"/>
        </w:rPr>
        <w:t>datorită unor situații speciale definite în prezenta Procedură</w:t>
      </w:r>
      <w:r w:rsidR="00D559EC" w:rsidRPr="00230241">
        <w:rPr>
          <w:rFonts w:ascii="Tahoma" w:hAnsi="Tahoma" w:cs="Tahoma"/>
          <w:sz w:val="22"/>
          <w:szCs w:val="22"/>
          <w:lang w:val="ro-RO"/>
        </w:rPr>
        <w:t xml:space="preserve"> şi precizarea  </w:t>
      </w:r>
      <w:r w:rsidR="00EF48FA" w:rsidRPr="00230241">
        <w:rPr>
          <w:rFonts w:ascii="Tahoma" w:hAnsi="Tahoma" w:cs="Tahoma"/>
          <w:sz w:val="22"/>
          <w:szCs w:val="22"/>
          <w:lang w:val="ro-RO"/>
        </w:rPr>
        <w:t xml:space="preserve"> </w:t>
      </w:r>
      <w:r w:rsidR="00D559EC" w:rsidRPr="00230241">
        <w:rPr>
          <w:rFonts w:ascii="Tahoma" w:hAnsi="Tahoma" w:cs="Tahoma"/>
          <w:sz w:val="22"/>
          <w:szCs w:val="22"/>
          <w:lang w:val="ro-RO"/>
        </w:rPr>
        <w:t>informaţiilor legate de reluarea sesiunii respective</w:t>
      </w:r>
      <w:r w:rsidR="00F255B2" w:rsidRPr="00230241">
        <w:rPr>
          <w:rFonts w:ascii="Tahoma" w:hAnsi="Tahoma" w:cs="Tahoma"/>
          <w:sz w:val="22"/>
          <w:szCs w:val="22"/>
          <w:lang w:val="ro-RO"/>
        </w:rPr>
        <w:t>.</w:t>
      </w:r>
    </w:p>
    <w:p w:rsidR="00D75F53" w:rsidRPr="00230241" w:rsidRDefault="00D75F53" w:rsidP="004643A0">
      <w:pPr>
        <w:numPr>
          <w:ilvl w:val="1"/>
          <w:numId w:val="16"/>
        </w:num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 xml:space="preserve">Informaţiile publicate împreună cu </w:t>
      </w:r>
      <w:r w:rsidR="000325ED" w:rsidRPr="00230241">
        <w:rPr>
          <w:rFonts w:ascii="Tahoma" w:hAnsi="Tahoma" w:cs="Tahoma"/>
          <w:sz w:val="22"/>
          <w:szCs w:val="22"/>
          <w:lang w:val="ro-RO"/>
        </w:rPr>
        <w:t>A</w:t>
      </w:r>
      <w:r w:rsidRPr="00230241">
        <w:rPr>
          <w:rFonts w:ascii="Tahoma" w:hAnsi="Tahoma" w:cs="Tahoma"/>
          <w:sz w:val="22"/>
          <w:szCs w:val="22"/>
          <w:lang w:val="ro-RO"/>
        </w:rPr>
        <w:t xml:space="preserve">nunţul de organizare a sesiunii de licitaţie, respectiv ofertele şi contractele propuse de către Participanţii care au iniţiat sesiuni de licitaţie </w:t>
      </w:r>
      <w:r w:rsidR="000325ED" w:rsidRPr="00230241">
        <w:rPr>
          <w:rFonts w:ascii="Tahoma" w:hAnsi="Tahoma" w:cs="Tahoma"/>
          <w:sz w:val="22"/>
          <w:szCs w:val="22"/>
          <w:lang w:val="ro-RO"/>
        </w:rPr>
        <w:t>sunt</w:t>
      </w:r>
      <w:r w:rsidRPr="00230241">
        <w:rPr>
          <w:rFonts w:ascii="Tahoma" w:hAnsi="Tahoma" w:cs="Tahoma"/>
          <w:sz w:val="22"/>
          <w:szCs w:val="22"/>
          <w:lang w:val="ro-RO"/>
        </w:rPr>
        <w:t xml:space="preserve"> menţinute pe pagina web a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Pr="00230241">
        <w:rPr>
          <w:rFonts w:ascii="Tahoma" w:hAnsi="Tahoma" w:cs="Tahoma"/>
          <w:sz w:val="22"/>
          <w:szCs w:val="22"/>
          <w:lang w:val="ro-RO"/>
        </w:rPr>
        <w:t xml:space="preserve">pentru o perioadă de </w:t>
      </w:r>
      <w:r w:rsidR="001F553D">
        <w:rPr>
          <w:rFonts w:ascii="Tahoma" w:hAnsi="Tahoma" w:cs="Tahoma"/>
          <w:sz w:val="22"/>
          <w:szCs w:val="22"/>
          <w:lang w:val="ro-RO"/>
        </w:rPr>
        <w:t>cinci</w:t>
      </w:r>
      <w:r w:rsidR="000325ED" w:rsidRPr="00230241">
        <w:rPr>
          <w:rFonts w:ascii="Tahoma" w:hAnsi="Tahoma" w:cs="Tahoma"/>
          <w:sz w:val="22"/>
          <w:szCs w:val="22"/>
          <w:lang w:val="ro-RO"/>
        </w:rPr>
        <w:t xml:space="preserve"> (</w:t>
      </w:r>
      <w:r w:rsidR="00E755D6">
        <w:rPr>
          <w:rFonts w:ascii="Tahoma" w:hAnsi="Tahoma" w:cs="Tahoma"/>
          <w:sz w:val="22"/>
          <w:szCs w:val="22"/>
          <w:lang w:val="ro-RO"/>
        </w:rPr>
        <w:t>5</w:t>
      </w:r>
      <w:r w:rsidR="000325ED" w:rsidRPr="00230241">
        <w:rPr>
          <w:rFonts w:ascii="Tahoma" w:hAnsi="Tahoma" w:cs="Tahoma"/>
          <w:sz w:val="22"/>
          <w:szCs w:val="22"/>
          <w:lang w:val="ro-RO"/>
        </w:rPr>
        <w:t>)</w:t>
      </w:r>
      <w:r w:rsidRPr="00230241">
        <w:rPr>
          <w:rFonts w:ascii="Tahoma" w:hAnsi="Tahoma" w:cs="Tahoma"/>
          <w:sz w:val="22"/>
          <w:szCs w:val="22"/>
          <w:lang w:val="ro-RO"/>
        </w:rPr>
        <w:t xml:space="preserve"> ani.</w:t>
      </w:r>
    </w:p>
    <w:p w:rsidR="000128DD" w:rsidRPr="00E755D6" w:rsidRDefault="00D75F53" w:rsidP="00E755D6">
      <w:pPr>
        <w:numPr>
          <w:ilvl w:val="1"/>
          <w:numId w:val="16"/>
        </w:num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În cazul în care există contestaţii formulate de către Participanţii la PCCB</w:t>
      </w:r>
      <w:r w:rsidR="00E61E6F">
        <w:rPr>
          <w:rFonts w:ascii="Tahoma" w:hAnsi="Tahoma" w:cs="Tahoma"/>
          <w:sz w:val="22"/>
          <w:szCs w:val="22"/>
          <w:lang w:val="ro-RO"/>
        </w:rPr>
        <w:t>-LE</w:t>
      </w:r>
      <w:r w:rsidR="000325ED" w:rsidRPr="00230241">
        <w:rPr>
          <w:rFonts w:ascii="Tahoma" w:hAnsi="Tahoma" w:cs="Tahoma"/>
          <w:sz w:val="22"/>
          <w:szCs w:val="22"/>
          <w:lang w:val="ro-RO"/>
        </w:rPr>
        <w:t>,</w:t>
      </w:r>
      <w:r w:rsidRPr="00230241">
        <w:rPr>
          <w:rFonts w:ascii="Tahoma" w:hAnsi="Tahoma" w:cs="Tahoma"/>
          <w:sz w:val="22"/>
          <w:szCs w:val="22"/>
          <w:lang w:val="ro-RO"/>
        </w:rPr>
        <w:t xml:space="preserve"> acestea, precum şi modul </w:t>
      </w:r>
      <w:r w:rsidR="000325ED" w:rsidRPr="00230241">
        <w:rPr>
          <w:rFonts w:ascii="Tahoma" w:hAnsi="Tahoma" w:cs="Tahoma"/>
          <w:sz w:val="22"/>
          <w:szCs w:val="22"/>
          <w:lang w:val="ro-RO"/>
        </w:rPr>
        <w:t xml:space="preserve">lor </w:t>
      </w:r>
      <w:r w:rsidRPr="00230241">
        <w:rPr>
          <w:rFonts w:ascii="Tahoma" w:hAnsi="Tahoma" w:cs="Tahoma"/>
          <w:sz w:val="22"/>
          <w:szCs w:val="22"/>
          <w:lang w:val="ro-RO"/>
        </w:rPr>
        <w:t>de soluţionare</w:t>
      </w:r>
      <w:r w:rsidR="000325ED" w:rsidRPr="00230241">
        <w:rPr>
          <w:rFonts w:ascii="Tahoma" w:hAnsi="Tahoma" w:cs="Tahoma"/>
          <w:sz w:val="22"/>
          <w:szCs w:val="22"/>
          <w:lang w:val="ro-RO"/>
        </w:rPr>
        <w:t>,</w:t>
      </w:r>
      <w:r w:rsidRPr="00230241">
        <w:rPr>
          <w:rFonts w:ascii="Tahoma" w:hAnsi="Tahoma" w:cs="Tahoma"/>
          <w:sz w:val="22"/>
          <w:szCs w:val="22"/>
          <w:lang w:val="ro-RO"/>
        </w:rPr>
        <w:t xml:space="preserve"> </w:t>
      </w:r>
      <w:r w:rsidR="000325ED" w:rsidRPr="00230241">
        <w:rPr>
          <w:rFonts w:ascii="Tahoma" w:hAnsi="Tahoma" w:cs="Tahoma"/>
          <w:sz w:val="22"/>
          <w:szCs w:val="22"/>
          <w:lang w:val="ro-RO"/>
        </w:rPr>
        <w:t>sunt</w:t>
      </w:r>
      <w:r w:rsidRPr="00230241">
        <w:rPr>
          <w:rFonts w:ascii="Tahoma" w:hAnsi="Tahoma" w:cs="Tahoma"/>
          <w:sz w:val="22"/>
          <w:szCs w:val="22"/>
          <w:lang w:val="ro-RO"/>
        </w:rPr>
        <w:t xml:space="preserve"> publicate pe pagina web a </w:t>
      </w:r>
      <w:r w:rsidR="00DE0657">
        <w:rPr>
          <w:rFonts w:ascii="Tahoma" w:hAnsi="Tahoma" w:cs="Tahoma"/>
          <w:sz w:val="22"/>
          <w:szCs w:val="22"/>
          <w:lang w:val="ro-RO"/>
        </w:rPr>
        <w:t>OPCOM SA</w:t>
      </w:r>
      <w:r w:rsidRPr="00230241">
        <w:rPr>
          <w:rFonts w:ascii="Tahoma" w:hAnsi="Tahoma" w:cs="Tahoma"/>
          <w:sz w:val="22"/>
          <w:szCs w:val="22"/>
          <w:lang w:val="ro-RO"/>
        </w:rPr>
        <w:t>.</w:t>
      </w:r>
    </w:p>
    <w:p w:rsidR="00CC1A22" w:rsidRPr="00EB301D" w:rsidRDefault="00EB301D" w:rsidP="004643A0">
      <w:pPr>
        <w:pStyle w:val="Heading1"/>
      </w:pPr>
      <w:r>
        <w:t xml:space="preserve"> </w:t>
      </w:r>
      <w:bookmarkStart w:id="24" w:name="_Toc403754646"/>
      <w:r w:rsidR="00FD5375" w:rsidRPr="00EB301D">
        <w:t>LE</w:t>
      </w:r>
      <w:r w:rsidR="00FD5375">
        <w:t xml:space="preserve">GĂTURA CU PARTICIPANŢII LA </w:t>
      </w:r>
      <w:r>
        <w:t>PCCB-LE</w:t>
      </w:r>
      <w:bookmarkEnd w:id="24"/>
    </w:p>
    <w:p w:rsidR="002E13C7" w:rsidRPr="00E755D6" w:rsidRDefault="00095C93" w:rsidP="00E755D6">
      <w:pPr>
        <w:numPr>
          <w:ilvl w:val="0"/>
          <w:numId w:val="12"/>
        </w:numPr>
        <w:spacing w:before="120" w:after="120" w:line="276" w:lineRule="auto"/>
        <w:ind w:hanging="720"/>
        <w:jc w:val="both"/>
        <w:rPr>
          <w:rFonts w:ascii="Tahoma" w:hAnsi="Tahoma" w:cs="Tahoma"/>
          <w:sz w:val="22"/>
          <w:szCs w:val="22"/>
          <w:lang w:val="ro-RO"/>
        </w:rPr>
      </w:pPr>
      <w:r w:rsidRPr="00230241">
        <w:rPr>
          <w:rFonts w:ascii="Tahoma" w:hAnsi="Tahoma" w:cs="Tahoma"/>
          <w:sz w:val="22"/>
          <w:szCs w:val="22"/>
          <w:lang w:val="ro-RO"/>
        </w:rPr>
        <w:t xml:space="preserve">Schimbul de date şi informaţii cu </w:t>
      </w:r>
      <w:r w:rsidR="00D649AF" w:rsidRPr="00230241">
        <w:rPr>
          <w:rFonts w:ascii="Tahoma" w:hAnsi="Tahoma" w:cs="Tahoma"/>
          <w:sz w:val="22"/>
          <w:szCs w:val="22"/>
          <w:lang w:val="ro-RO"/>
        </w:rPr>
        <w:t xml:space="preserve">Participanţii </w:t>
      </w:r>
      <w:r w:rsidRPr="00230241">
        <w:rPr>
          <w:rFonts w:ascii="Tahoma" w:hAnsi="Tahoma" w:cs="Tahoma"/>
          <w:sz w:val="22"/>
          <w:szCs w:val="22"/>
          <w:lang w:val="ro-RO"/>
        </w:rPr>
        <w:t xml:space="preserve">la piaţă se </w:t>
      </w:r>
      <w:r w:rsidR="00D649AF" w:rsidRPr="00230241">
        <w:rPr>
          <w:rFonts w:ascii="Tahoma" w:hAnsi="Tahoma" w:cs="Tahoma"/>
          <w:sz w:val="22"/>
          <w:szCs w:val="22"/>
          <w:lang w:val="ro-RO"/>
        </w:rPr>
        <w:t>poate realiza în următoarele moduri</w:t>
      </w:r>
      <w:r w:rsidRPr="00230241">
        <w:rPr>
          <w:rFonts w:ascii="Tahoma" w:hAnsi="Tahoma" w:cs="Tahoma"/>
          <w:sz w:val="22"/>
          <w:szCs w:val="22"/>
          <w:lang w:val="ro-RO"/>
        </w:rPr>
        <w:t xml:space="preserve">: fizic, prin e-mail, fax, web.LAN, </w:t>
      </w:r>
      <w:r w:rsidR="002E13C7" w:rsidRPr="00230241">
        <w:rPr>
          <w:rFonts w:ascii="Tahoma" w:hAnsi="Tahoma" w:cs="Tahoma"/>
          <w:sz w:val="22"/>
          <w:szCs w:val="22"/>
          <w:lang w:val="ro-RO"/>
        </w:rPr>
        <w:t xml:space="preserve">fiind necesar ca </w:t>
      </w:r>
      <w:r w:rsidRPr="00230241">
        <w:rPr>
          <w:rFonts w:ascii="Tahoma" w:hAnsi="Tahoma" w:cs="Tahoma"/>
          <w:sz w:val="22"/>
          <w:szCs w:val="22"/>
          <w:lang w:val="ro-RO"/>
        </w:rPr>
        <w:t>toate mesajele să fie autentificate prin semnătură sau cheie IT</w:t>
      </w:r>
      <w:r w:rsidR="00D51BA4" w:rsidRPr="00230241">
        <w:rPr>
          <w:rFonts w:ascii="Tahoma" w:hAnsi="Tahoma" w:cs="Tahoma"/>
          <w:sz w:val="22"/>
          <w:szCs w:val="22"/>
          <w:lang w:val="ro-RO"/>
        </w:rPr>
        <w:t>, acolo unde cazul</w:t>
      </w:r>
      <w:r w:rsidRPr="00230241">
        <w:rPr>
          <w:rFonts w:ascii="Tahoma" w:hAnsi="Tahoma" w:cs="Tahoma"/>
          <w:sz w:val="22"/>
          <w:szCs w:val="22"/>
          <w:lang w:val="ro-RO"/>
        </w:rPr>
        <w:t>.</w:t>
      </w:r>
    </w:p>
    <w:p w:rsidR="00DF6A3C" w:rsidRPr="00EB301D" w:rsidRDefault="00352E39" w:rsidP="004643A0">
      <w:pPr>
        <w:pStyle w:val="Heading1"/>
      </w:pPr>
      <w:r>
        <w:t xml:space="preserve"> </w:t>
      </w:r>
      <w:bookmarkStart w:id="25" w:name="_Toc403754647"/>
      <w:r w:rsidR="00FD5375" w:rsidRPr="00EB301D">
        <w:t>ALTE PREVEDERI</w:t>
      </w:r>
      <w:bookmarkEnd w:id="25"/>
    </w:p>
    <w:p w:rsidR="00DF6A3C" w:rsidRPr="00230241" w:rsidRDefault="00DF6A3C" w:rsidP="004643A0">
      <w:pPr>
        <w:numPr>
          <w:ilvl w:val="0"/>
          <w:numId w:val="13"/>
        </w:numPr>
        <w:spacing w:before="120" w:after="120" w:line="276" w:lineRule="auto"/>
        <w:ind w:hanging="720"/>
        <w:jc w:val="both"/>
        <w:rPr>
          <w:rFonts w:ascii="Tahoma" w:hAnsi="Tahoma" w:cs="Tahoma"/>
          <w:sz w:val="22"/>
          <w:szCs w:val="22"/>
          <w:lang w:val="ro-RO"/>
        </w:rPr>
      </w:pPr>
      <w:r w:rsidRPr="00230241">
        <w:rPr>
          <w:rFonts w:ascii="Tahoma" w:hAnsi="Tahoma" w:cs="Tahoma"/>
          <w:sz w:val="22"/>
          <w:szCs w:val="22"/>
          <w:lang w:val="ro-RO"/>
        </w:rPr>
        <w:t xml:space="preserve">Prevederile prezentei </w:t>
      </w:r>
      <w:r w:rsidR="002E13C7" w:rsidRPr="00230241">
        <w:rPr>
          <w:rFonts w:ascii="Tahoma" w:hAnsi="Tahoma" w:cs="Tahoma"/>
          <w:sz w:val="22"/>
          <w:szCs w:val="22"/>
          <w:lang w:val="ro-RO"/>
        </w:rPr>
        <w:t xml:space="preserve">Proceduri </w:t>
      </w:r>
      <w:r w:rsidRPr="00230241">
        <w:rPr>
          <w:rFonts w:ascii="Tahoma" w:hAnsi="Tahoma" w:cs="Tahoma"/>
          <w:sz w:val="22"/>
          <w:szCs w:val="22"/>
          <w:lang w:val="ro-RO"/>
        </w:rPr>
        <w:t xml:space="preserve">sunt completate de drept şi în mod automat cu prevederile documentelor de referinţă precizate </w:t>
      </w:r>
      <w:r w:rsidR="0043045C" w:rsidRPr="00230241">
        <w:rPr>
          <w:rFonts w:ascii="Tahoma" w:hAnsi="Tahoma" w:cs="Tahoma"/>
          <w:sz w:val="22"/>
          <w:szCs w:val="22"/>
          <w:lang w:val="ro-RO"/>
        </w:rPr>
        <w:t>în art. 5 al prezentei Proceduri</w:t>
      </w:r>
      <w:r w:rsidR="002E13C7" w:rsidRPr="00230241">
        <w:rPr>
          <w:rFonts w:ascii="Tahoma" w:hAnsi="Tahoma" w:cs="Tahoma"/>
          <w:sz w:val="22"/>
          <w:szCs w:val="22"/>
          <w:lang w:val="ro-RO"/>
        </w:rPr>
        <w:t>,</w:t>
      </w:r>
      <w:r w:rsidRPr="00230241">
        <w:rPr>
          <w:rFonts w:ascii="Tahoma" w:hAnsi="Tahoma" w:cs="Tahoma"/>
          <w:sz w:val="22"/>
          <w:szCs w:val="22"/>
          <w:lang w:val="ro-RO"/>
        </w:rPr>
        <w:t xml:space="preserve"> precum şi cu modificările ulterioare ale acestor documente.</w:t>
      </w:r>
    </w:p>
    <w:p w:rsidR="00CC1A22" w:rsidRPr="00901A68" w:rsidRDefault="00901A68" w:rsidP="00E755D6">
      <w:pPr>
        <w:pStyle w:val="Heading4"/>
        <w:jc w:val="right"/>
        <w:rPr>
          <w:rFonts w:ascii="Tahoma" w:hAnsi="Tahoma" w:cs="Tahoma"/>
          <w:sz w:val="22"/>
          <w:szCs w:val="22"/>
          <w:u w:val="none"/>
          <w:lang w:val="ro-RO"/>
        </w:rPr>
      </w:pPr>
      <w:r>
        <w:rPr>
          <w:lang w:val="ro-RO"/>
        </w:rPr>
        <w:br w:type="page"/>
      </w:r>
      <w:r w:rsidR="004C7369" w:rsidRPr="00901A68">
        <w:rPr>
          <w:rFonts w:ascii="Tahoma" w:hAnsi="Tahoma" w:cs="Tahoma"/>
          <w:sz w:val="22"/>
          <w:szCs w:val="22"/>
          <w:u w:val="none"/>
          <w:lang w:val="ro-RO"/>
        </w:rPr>
        <w:lastRenderedPageBreak/>
        <w:t>A</w:t>
      </w:r>
      <w:r w:rsidR="0043045C" w:rsidRPr="00901A68">
        <w:rPr>
          <w:rFonts w:ascii="Tahoma" w:hAnsi="Tahoma" w:cs="Tahoma"/>
          <w:sz w:val="22"/>
          <w:szCs w:val="22"/>
          <w:u w:val="none"/>
          <w:lang w:val="ro-RO"/>
        </w:rPr>
        <w:t>nexa</w:t>
      </w:r>
      <w:r w:rsidR="004C7369" w:rsidRPr="00901A68">
        <w:rPr>
          <w:rFonts w:ascii="Tahoma" w:hAnsi="Tahoma" w:cs="Tahoma"/>
          <w:sz w:val="22"/>
          <w:szCs w:val="22"/>
          <w:u w:val="none"/>
          <w:lang w:val="ro-RO"/>
        </w:rPr>
        <w:t xml:space="preserve"> 1</w:t>
      </w:r>
    </w:p>
    <w:p w:rsidR="008F0268" w:rsidRPr="00230241" w:rsidRDefault="004C7369" w:rsidP="00E755D6">
      <w:pPr>
        <w:spacing w:before="120" w:after="120"/>
        <w:jc w:val="center"/>
        <w:rPr>
          <w:rFonts w:ascii="Tahoma" w:hAnsi="Tahoma" w:cs="Tahoma"/>
          <w:sz w:val="22"/>
          <w:szCs w:val="22"/>
          <w:lang w:val="ro-RO"/>
        </w:rPr>
      </w:pPr>
      <w:r w:rsidRPr="00230241">
        <w:rPr>
          <w:rFonts w:ascii="Tahoma" w:hAnsi="Tahoma" w:cs="Tahoma"/>
          <w:b/>
          <w:sz w:val="22"/>
          <w:szCs w:val="22"/>
          <w:lang w:val="ro-RO"/>
        </w:rPr>
        <w:t xml:space="preserve">DIAGRAMA PROCESULUI DE FUNCŢIONARE A PIEȚEI CENTRALIZATE A CONTRACTELOR BILATERALE </w:t>
      </w:r>
      <w:r w:rsidR="00F9103F" w:rsidRPr="00230241">
        <w:rPr>
          <w:rFonts w:ascii="Tahoma" w:hAnsi="Tahoma" w:cs="Tahoma"/>
          <w:b/>
          <w:sz w:val="22"/>
          <w:szCs w:val="22"/>
          <w:lang w:val="ro-RO"/>
        </w:rPr>
        <w:t>-</w:t>
      </w:r>
      <w:r w:rsidRPr="00230241">
        <w:rPr>
          <w:rFonts w:ascii="Tahoma" w:hAnsi="Tahoma" w:cs="Tahoma"/>
          <w:b/>
          <w:sz w:val="22"/>
          <w:szCs w:val="22"/>
          <w:lang w:val="ro-RO"/>
        </w:rPr>
        <w:t xml:space="preserve"> MODALITATEA DE TRANZACȚIONARE DENUMITĂ PCCB</w:t>
      </w:r>
      <w:r w:rsidR="00E61E6F">
        <w:rPr>
          <w:rFonts w:ascii="Tahoma" w:hAnsi="Tahoma" w:cs="Tahoma"/>
          <w:b/>
          <w:sz w:val="22"/>
          <w:szCs w:val="22"/>
          <w:lang w:val="ro-RO"/>
        </w:rPr>
        <w:t>-LE</w:t>
      </w:r>
    </w:p>
    <w:p w:rsidR="008F0268"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38272" behindDoc="0" locked="0" layoutInCell="1" allowOverlap="1">
                <wp:simplePos x="0" y="0"/>
                <wp:positionH relativeFrom="column">
                  <wp:posOffset>588645</wp:posOffset>
                </wp:positionH>
                <wp:positionV relativeFrom="paragraph">
                  <wp:posOffset>-3810</wp:posOffset>
                </wp:positionV>
                <wp:extent cx="5267325" cy="590550"/>
                <wp:effectExtent l="17145" t="15240" r="20955" b="22860"/>
                <wp:wrapNone/>
                <wp:docPr id="5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5905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216A" w:rsidRDefault="007C216A" w:rsidP="00D83893">
                            <w:pPr>
                              <w:jc w:val="center"/>
                            </w:pPr>
                            <w:r w:rsidRPr="00D83893">
                              <w:rPr>
                                <w:rFonts w:ascii="Tahoma" w:hAnsi="Tahoma" w:cs="Tahoma"/>
                                <w:lang w:val="ro-RO"/>
                              </w:rPr>
                              <w:t xml:space="preserve">Transmiterea de către </w:t>
                            </w:r>
                            <w:r>
                              <w:rPr>
                                <w:rFonts w:ascii="Tahoma" w:hAnsi="Tahoma" w:cs="Tahoma"/>
                                <w:lang w:val="ro-RO"/>
                              </w:rPr>
                              <w:t>P</w:t>
                            </w:r>
                            <w:r w:rsidRPr="00D83893">
                              <w:rPr>
                                <w:rFonts w:ascii="Tahoma" w:hAnsi="Tahoma" w:cs="Tahoma"/>
                                <w:lang w:val="ro-RO"/>
                              </w:rPr>
                              <w:t>articipanţii la PCCB</w:t>
                            </w:r>
                            <w:r>
                              <w:rPr>
                                <w:rFonts w:ascii="Tahoma" w:hAnsi="Tahoma" w:cs="Tahoma"/>
                                <w:lang w:val="ro-RO"/>
                              </w:rPr>
                              <w:t>-LE</w:t>
                            </w:r>
                            <w:r w:rsidRPr="00D83893">
                              <w:rPr>
                                <w:rFonts w:ascii="Tahoma" w:hAnsi="Tahoma" w:cs="Tahoma"/>
                                <w:lang w:val="ro-RO"/>
                              </w:rPr>
                              <w:t xml:space="preserve"> a oferte</w:t>
                            </w:r>
                            <w:r>
                              <w:rPr>
                                <w:rFonts w:ascii="Tahoma" w:hAnsi="Tahoma" w:cs="Tahoma"/>
                                <w:lang w:val="ro-RO"/>
                              </w:rPr>
                              <w:t>i tip pentru vânzarea/</w:t>
                            </w:r>
                            <w:r w:rsidRPr="00D83893">
                              <w:rPr>
                                <w:rFonts w:ascii="Tahoma" w:hAnsi="Tahoma" w:cs="Tahoma"/>
                                <w:lang w:val="ro-RO"/>
                              </w:rPr>
                              <w:t>cumpărarea de energie electrică ce urmează a fi publicat</w:t>
                            </w:r>
                            <w:r>
                              <w:rPr>
                                <w:rFonts w:ascii="Tahoma" w:hAnsi="Tahoma" w:cs="Tahoma"/>
                                <w:lang w:val="ro-RO"/>
                              </w:rPr>
                              <w:t>ă</w:t>
                            </w:r>
                            <w:r w:rsidRPr="00D83893">
                              <w:rPr>
                                <w:rFonts w:ascii="Tahoma" w:hAnsi="Tahoma" w:cs="Tahoma"/>
                                <w:lang w:val="ro-RO"/>
                              </w:rPr>
                              <w:t xml:space="preserve"> şi a </w:t>
                            </w:r>
                            <w:r>
                              <w:rPr>
                                <w:rFonts w:ascii="Tahoma" w:hAnsi="Tahoma" w:cs="Tahoma"/>
                                <w:lang w:val="ro-RO"/>
                              </w:rPr>
                              <w:t xml:space="preserve">anexelor specifice aferente </w:t>
                            </w:r>
                            <w:r w:rsidRPr="00D83893">
                              <w:rPr>
                                <w:rFonts w:ascii="Tahoma" w:hAnsi="Tahoma" w:cs="Tahoma"/>
                                <w:lang w:val="ro-RO"/>
                              </w:rPr>
                              <w:t>contract</w:t>
                            </w:r>
                            <w:r>
                              <w:rPr>
                                <w:rFonts w:ascii="Tahoma" w:hAnsi="Tahoma" w:cs="Tahoma"/>
                                <w:lang w:val="ro-RO"/>
                              </w:rPr>
                              <w:t>ului</w:t>
                            </w:r>
                            <w:r w:rsidRPr="00D83893">
                              <w:rPr>
                                <w:rFonts w:ascii="Tahoma" w:hAnsi="Tahoma" w:cs="Tahoma"/>
                                <w:lang w:val="ro-RO"/>
                              </w:rPr>
                              <w:t xml:space="preserve"> </w:t>
                            </w:r>
                            <w:r>
                              <w:rPr>
                                <w:rFonts w:ascii="Tahoma" w:hAnsi="Tahoma" w:cs="Tahoma"/>
                                <w:lang w:val="ro-RO"/>
                              </w:rPr>
                              <w:t>cadru de vânzare/cumpărare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46.35pt;margin-top:-.3pt;width:414.75pt;height:4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" strokeweight="2.25pt">
                <v:textbox>
                  <w:txbxContent>
                    <w:p w:rsidR="007C216A" w:rsidRDefault="007C216A" w:rsidP="00D83893">
                      <w:pPr>
                        <w:jc w:val="center"/>
                      </w:pPr>
                      <w:r w:rsidRPr="00D83893">
                        <w:rPr>
                          <w:rFonts w:ascii="Tahoma" w:hAnsi="Tahoma" w:cs="Tahoma"/>
                          <w:lang w:val="ro-RO"/>
                        </w:rPr>
                        <w:t xml:space="preserve">Transmiterea de către </w:t>
                      </w:r>
                      <w:r>
                        <w:rPr>
                          <w:rFonts w:ascii="Tahoma" w:hAnsi="Tahoma" w:cs="Tahoma"/>
                          <w:lang w:val="ro-RO"/>
                        </w:rPr>
                        <w:t>P</w:t>
                      </w:r>
                      <w:r w:rsidRPr="00D83893">
                        <w:rPr>
                          <w:rFonts w:ascii="Tahoma" w:hAnsi="Tahoma" w:cs="Tahoma"/>
                          <w:lang w:val="ro-RO"/>
                        </w:rPr>
                        <w:t>articipanţii la PCCB</w:t>
                      </w:r>
                      <w:r>
                        <w:rPr>
                          <w:rFonts w:ascii="Tahoma" w:hAnsi="Tahoma" w:cs="Tahoma"/>
                          <w:lang w:val="ro-RO"/>
                        </w:rPr>
                        <w:t>-LE</w:t>
                      </w:r>
                      <w:r w:rsidRPr="00D83893">
                        <w:rPr>
                          <w:rFonts w:ascii="Tahoma" w:hAnsi="Tahoma" w:cs="Tahoma"/>
                          <w:lang w:val="ro-RO"/>
                        </w:rPr>
                        <w:t xml:space="preserve"> a oferte</w:t>
                      </w:r>
                      <w:r>
                        <w:rPr>
                          <w:rFonts w:ascii="Tahoma" w:hAnsi="Tahoma" w:cs="Tahoma"/>
                          <w:lang w:val="ro-RO"/>
                        </w:rPr>
                        <w:t>i tip pentru vânzarea/</w:t>
                      </w:r>
                      <w:r w:rsidRPr="00D83893">
                        <w:rPr>
                          <w:rFonts w:ascii="Tahoma" w:hAnsi="Tahoma" w:cs="Tahoma"/>
                          <w:lang w:val="ro-RO"/>
                        </w:rPr>
                        <w:t>cumpărarea de energie electrică ce urmează a fi publicat</w:t>
                      </w:r>
                      <w:r>
                        <w:rPr>
                          <w:rFonts w:ascii="Tahoma" w:hAnsi="Tahoma" w:cs="Tahoma"/>
                          <w:lang w:val="ro-RO"/>
                        </w:rPr>
                        <w:t>ă</w:t>
                      </w:r>
                      <w:r w:rsidRPr="00D83893">
                        <w:rPr>
                          <w:rFonts w:ascii="Tahoma" w:hAnsi="Tahoma" w:cs="Tahoma"/>
                          <w:lang w:val="ro-RO"/>
                        </w:rPr>
                        <w:t xml:space="preserve"> şi a </w:t>
                      </w:r>
                      <w:r>
                        <w:rPr>
                          <w:rFonts w:ascii="Tahoma" w:hAnsi="Tahoma" w:cs="Tahoma"/>
                          <w:lang w:val="ro-RO"/>
                        </w:rPr>
                        <w:t xml:space="preserve">anexelor specifice aferente </w:t>
                      </w:r>
                      <w:r w:rsidRPr="00D83893">
                        <w:rPr>
                          <w:rFonts w:ascii="Tahoma" w:hAnsi="Tahoma" w:cs="Tahoma"/>
                          <w:lang w:val="ro-RO"/>
                        </w:rPr>
                        <w:t>contract</w:t>
                      </w:r>
                      <w:r>
                        <w:rPr>
                          <w:rFonts w:ascii="Tahoma" w:hAnsi="Tahoma" w:cs="Tahoma"/>
                          <w:lang w:val="ro-RO"/>
                        </w:rPr>
                        <w:t>ului</w:t>
                      </w:r>
                      <w:r w:rsidRPr="00D83893">
                        <w:rPr>
                          <w:rFonts w:ascii="Tahoma" w:hAnsi="Tahoma" w:cs="Tahoma"/>
                          <w:lang w:val="ro-RO"/>
                        </w:rPr>
                        <w:t xml:space="preserve"> </w:t>
                      </w:r>
                      <w:r>
                        <w:rPr>
                          <w:rFonts w:ascii="Tahoma" w:hAnsi="Tahoma" w:cs="Tahoma"/>
                          <w:lang w:val="ro-RO"/>
                        </w:rPr>
                        <w:t>cadru de vânzare/cumpărare</w:t>
                      </w:r>
                    </w:p>
                  </w:txbxContent>
                </v:textbox>
              </v:rect>
            </w:pict>
          </mc:Fallback>
        </mc:AlternateContent>
      </w:r>
    </w:p>
    <w:p w:rsidR="008F0268" w:rsidRPr="00230241" w:rsidRDefault="008F0268" w:rsidP="00E755D6">
      <w:pPr>
        <w:spacing w:before="120" w:after="120"/>
        <w:jc w:val="both"/>
        <w:rPr>
          <w:rFonts w:ascii="Tahoma" w:hAnsi="Tahoma" w:cs="Tahoma"/>
          <w:sz w:val="22"/>
          <w:szCs w:val="22"/>
          <w:lang w:val="ro-RO"/>
        </w:rPr>
      </w:pPr>
    </w:p>
    <w:p w:rsidR="008F0268"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41344" behindDoc="0" locked="0" layoutInCell="1" allowOverlap="1">
                <wp:simplePos x="0" y="0"/>
                <wp:positionH relativeFrom="column">
                  <wp:posOffset>826770</wp:posOffset>
                </wp:positionH>
                <wp:positionV relativeFrom="paragraph">
                  <wp:posOffset>230505</wp:posOffset>
                </wp:positionV>
                <wp:extent cx="4857750" cy="581025"/>
                <wp:effectExtent l="17145" t="20955" r="20955" b="17145"/>
                <wp:wrapNone/>
                <wp:docPr id="5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581025"/>
                        </a:xfrm>
                        <a:prstGeom prst="rect">
                          <a:avLst/>
                        </a:prstGeom>
                        <a:solidFill>
                          <a:srgbClr val="FFFFFF"/>
                        </a:solidFill>
                        <a:ln w="25400">
                          <a:solidFill>
                            <a:srgbClr val="000000"/>
                          </a:solidFill>
                          <a:miter lim="800000"/>
                          <a:headEnd/>
                          <a:tailEnd/>
                        </a:ln>
                      </wps:spPr>
                      <wps:txbx>
                        <w:txbxContent>
                          <w:p w:rsidR="007C216A" w:rsidRPr="00D83893" w:rsidRDefault="007C216A" w:rsidP="00E61E6F">
                            <w:pPr>
                              <w:jc w:val="center"/>
                              <w:rPr>
                                <w:rFonts w:ascii="Tahoma" w:hAnsi="Tahoma" w:cs="Tahoma"/>
                                <w:lang w:val="ro-RO"/>
                              </w:rPr>
                            </w:pPr>
                            <w:r w:rsidRPr="00D83893">
                              <w:rPr>
                                <w:rFonts w:ascii="Tahoma" w:hAnsi="Tahoma" w:cs="Tahoma"/>
                                <w:lang w:val="ro-RO"/>
                              </w:rPr>
                              <w:t xml:space="preserve">Publicarea de către </w:t>
                            </w:r>
                            <w:r>
                              <w:rPr>
                                <w:rFonts w:ascii="Tahoma" w:hAnsi="Tahoma" w:cs="Tahoma"/>
                                <w:lang w:val="ro-RO"/>
                              </w:rPr>
                              <w:t>OPCCB</w:t>
                            </w:r>
                            <w:r w:rsidRPr="00D83893">
                              <w:rPr>
                                <w:rFonts w:ascii="Tahoma" w:hAnsi="Tahoma" w:cs="Tahoma"/>
                                <w:lang w:val="ro-RO"/>
                              </w:rPr>
                              <w:t xml:space="preserve"> a </w:t>
                            </w:r>
                            <w:r>
                              <w:rPr>
                                <w:rFonts w:ascii="Tahoma" w:hAnsi="Tahoma" w:cs="Tahoma"/>
                                <w:lang w:val="ro-RO"/>
                              </w:rPr>
                              <w:t xml:space="preserve">Anunțului de organizare a sesiunii de licitație, a </w:t>
                            </w:r>
                            <w:r w:rsidRPr="00D83893">
                              <w:rPr>
                                <w:rFonts w:ascii="Tahoma" w:hAnsi="Tahoma" w:cs="Tahoma"/>
                                <w:lang w:val="ro-RO"/>
                              </w:rPr>
                              <w:t>oferte</w:t>
                            </w:r>
                            <w:r>
                              <w:rPr>
                                <w:rFonts w:ascii="Tahoma" w:hAnsi="Tahoma" w:cs="Tahoma"/>
                                <w:lang w:val="ro-RO"/>
                              </w:rPr>
                              <w:t>i</w:t>
                            </w:r>
                            <w:r w:rsidRPr="00D83893">
                              <w:rPr>
                                <w:rFonts w:ascii="Tahoma" w:hAnsi="Tahoma" w:cs="Tahoma"/>
                                <w:lang w:val="ro-RO"/>
                              </w:rPr>
                              <w:t xml:space="preserve"> supus</w:t>
                            </w:r>
                            <w:r>
                              <w:rPr>
                                <w:rFonts w:ascii="Tahoma" w:hAnsi="Tahoma" w:cs="Tahoma"/>
                                <w:lang w:val="ro-RO"/>
                              </w:rPr>
                              <w:t>e licitaţiei şi a contractului cadru de vânzare/cumpărare aferent</w:t>
                            </w:r>
                            <w:r w:rsidRPr="00D83893">
                              <w:rPr>
                                <w:rFonts w:ascii="Tahoma" w:hAnsi="Tahoma" w:cs="Tahoma"/>
                                <w:lang w:val="ro-RO"/>
                              </w:rPr>
                              <w:t xml:space="preserve"> oferte</w:t>
                            </w:r>
                            <w:r>
                              <w:rPr>
                                <w:rFonts w:ascii="Tahoma" w:hAnsi="Tahoma" w:cs="Tahoma"/>
                                <w:lang w:val="ro-RO"/>
                              </w:rPr>
                              <w:t xml:space="preserve">i publicate </w:t>
                            </w:r>
                            <w:r w:rsidRPr="00D83893">
                              <w:rPr>
                                <w:rFonts w:ascii="Tahoma" w:hAnsi="Tahoma" w:cs="Tahoma"/>
                                <w:lang w:val="ro-RO"/>
                              </w:rPr>
                              <w:t xml:space="preserve">(cu </w:t>
                            </w:r>
                            <w:r>
                              <w:rPr>
                                <w:rFonts w:ascii="Tahoma" w:hAnsi="Tahoma" w:cs="Tahoma"/>
                                <w:lang w:val="ro-RO"/>
                              </w:rPr>
                              <w:t>minim 4</w:t>
                            </w:r>
                            <w:r w:rsidRPr="00D83893">
                              <w:rPr>
                                <w:rFonts w:ascii="Tahoma" w:hAnsi="Tahoma" w:cs="Tahoma"/>
                                <w:lang w:val="ro-RO"/>
                              </w:rPr>
                              <w:t xml:space="preserve"> zile lucrătoare înainte de data licitaţiei)</w:t>
                            </w:r>
                          </w:p>
                          <w:p w:rsidR="007C216A" w:rsidRPr="00196BFA" w:rsidRDefault="007C216A" w:rsidP="00620C01">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7" style="position:absolute;left:0;text-align:left;margin-left:65.1pt;margin-top:18.15pt;width:382.5pt;height:4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" strokeweight="2pt">
                <v:textbox>
                  <w:txbxContent>
                    <w:p w:rsidR="007C216A" w:rsidRPr="00D83893" w:rsidRDefault="007C216A" w:rsidP="00E61E6F">
                      <w:pPr>
                        <w:jc w:val="center"/>
                        <w:rPr>
                          <w:rFonts w:ascii="Tahoma" w:hAnsi="Tahoma" w:cs="Tahoma"/>
                          <w:lang w:val="ro-RO"/>
                        </w:rPr>
                      </w:pPr>
                      <w:r w:rsidRPr="00D83893">
                        <w:rPr>
                          <w:rFonts w:ascii="Tahoma" w:hAnsi="Tahoma" w:cs="Tahoma"/>
                          <w:lang w:val="ro-RO"/>
                        </w:rPr>
                        <w:t xml:space="preserve">Publicarea de către </w:t>
                      </w:r>
                      <w:r>
                        <w:rPr>
                          <w:rFonts w:ascii="Tahoma" w:hAnsi="Tahoma" w:cs="Tahoma"/>
                          <w:lang w:val="ro-RO"/>
                        </w:rPr>
                        <w:t>OPCCB</w:t>
                      </w:r>
                      <w:r w:rsidRPr="00D83893">
                        <w:rPr>
                          <w:rFonts w:ascii="Tahoma" w:hAnsi="Tahoma" w:cs="Tahoma"/>
                          <w:lang w:val="ro-RO"/>
                        </w:rPr>
                        <w:t xml:space="preserve"> a </w:t>
                      </w:r>
                      <w:r>
                        <w:rPr>
                          <w:rFonts w:ascii="Tahoma" w:hAnsi="Tahoma" w:cs="Tahoma"/>
                          <w:lang w:val="ro-RO"/>
                        </w:rPr>
                        <w:t xml:space="preserve">Anunțului de organizare a sesiunii de licitație, a </w:t>
                      </w:r>
                      <w:r w:rsidRPr="00D83893">
                        <w:rPr>
                          <w:rFonts w:ascii="Tahoma" w:hAnsi="Tahoma" w:cs="Tahoma"/>
                          <w:lang w:val="ro-RO"/>
                        </w:rPr>
                        <w:t>oferte</w:t>
                      </w:r>
                      <w:r>
                        <w:rPr>
                          <w:rFonts w:ascii="Tahoma" w:hAnsi="Tahoma" w:cs="Tahoma"/>
                          <w:lang w:val="ro-RO"/>
                        </w:rPr>
                        <w:t>i</w:t>
                      </w:r>
                      <w:r w:rsidRPr="00D83893">
                        <w:rPr>
                          <w:rFonts w:ascii="Tahoma" w:hAnsi="Tahoma" w:cs="Tahoma"/>
                          <w:lang w:val="ro-RO"/>
                        </w:rPr>
                        <w:t xml:space="preserve"> supus</w:t>
                      </w:r>
                      <w:r>
                        <w:rPr>
                          <w:rFonts w:ascii="Tahoma" w:hAnsi="Tahoma" w:cs="Tahoma"/>
                          <w:lang w:val="ro-RO"/>
                        </w:rPr>
                        <w:t>e licitaţiei şi a contractului cadru de vânzare/cumpărare aferent</w:t>
                      </w:r>
                      <w:r w:rsidRPr="00D83893">
                        <w:rPr>
                          <w:rFonts w:ascii="Tahoma" w:hAnsi="Tahoma" w:cs="Tahoma"/>
                          <w:lang w:val="ro-RO"/>
                        </w:rPr>
                        <w:t xml:space="preserve"> oferte</w:t>
                      </w:r>
                      <w:r>
                        <w:rPr>
                          <w:rFonts w:ascii="Tahoma" w:hAnsi="Tahoma" w:cs="Tahoma"/>
                          <w:lang w:val="ro-RO"/>
                        </w:rPr>
                        <w:t xml:space="preserve">i publicate </w:t>
                      </w:r>
                      <w:r w:rsidRPr="00D83893">
                        <w:rPr>
                          <w:rFonts w:ascii="Tahoma" w:hAnsi="Tahoma" w:cs="Tahoma"/>
                          <w:lang w:val="ro-RO"/>
                        </w:rPr>
                        <w:t xml:space="preserve">(cu </w:t>
                      </w:r>
                      <w:r>
                        <w:rPr>
                          <w:rFonts w:ascii="Tahoma" w:hAnsi="Tahoma" w:cs="Tahoma"/>
                          <w:lang w:val="ro-RO"/>
                        </w:rPr>
                        <w:t>minim 4</w:t>
                      </w:r>
                      <w:r w:rsidRPr="00D83893">
                        <w:rPr>
                          <w:rFonts w:ascii="Tahoma" w:hAnsi="Tahoma" w:cs="Tahoma"/>
                          <w:lang w:val="ro-RO"/>
                        </w:rPr>
                        <w:t xml:space="preserve"> zile lucrătoare înainte de data licitaţiei)</w:t>
                      </w:r>
                    </w:p>
                    <w:p w:rsidR="007C216A" w:rsidRPr="00196BFA" w:rsidRDefault="007C216A" w:rsidP="00620C01">
                      <w:pPr>
                        <w:jc w:val="center"/>
                        <w:rPr>
                          <w:lang w:val="ro-RO"/>
                        </w:rPr>
                      </w:pPr>
                    </w:p>
                  </w:txbxContent>
                </v:textbox>
              </v:rect>
            </w:pict>
          </mc:Fallback>
        </mc:AlternateContent>
      </w:r>
      <w:r>
        <w:rPr>
          <w:rFonts w:ascii="Tahoma" w:hAnsi="Tahoma" w:cs="Tahoma"/>
          <w:noProof/>
          <w:sz w:val="22"/>
          <w:szCs w:val="22"/>
          <w:lang w:eastAsia="en-US"/>
        </w:rPr>
        <mc:AlternateContent>
          <mc:Choice Requires="wps">
            <w:drawing>
              <wp:anchor distT="0" distB="0" distL="114300" distR="114300" simplePos="0" relativeHeight="251639296" behindDoc="0" locked="0" layoutInCell="1" allowOverlap="1">
                <wp:simplePos x="0" y="0"/>
                <wp:positionH relativeFrom="column">
                  <wp:posOffset>3200400</wp:posOffset>
                </wp:positionH>
                <wp:positionV relativeFrom="paragraph">
                  <wp:posOffset>75565</wp:posOffset>
                </wp:positionV>
                <wp:extent cx="0" cy="154940"/>
                <wp:effectExtent l="66675" t="18415" r="66675" b="26670"/>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95pt" to="25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" strokeweight="2.25pt">
                <v:stroke endarrow="block"/>
              </v:line>
            </w:pict>
          </mc:Fallback>
        </mc:AlternateContent>
      </w:r>
    </w:p>
    <w:p w:rsidR="008F0268"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45440" behindDoc="0" locked="0" layoutInCell="1" allowOverlap="1">
                <wp:simplePos x="0" y="0"/>
                <wp:positionH relativeFrom="column">
                  <wp:posOffset>3206750</wp:posOffset>
                </wp:positionH>
                <wp:positionV relativeFrom="paragraph">
                  <wp:posOffset>2268220</wp:posOffset>
                </wp:positionV>
                <wp:extent cx="0" cy="200025"/>
                <wp:effectExtent l="73025" t="20320" r="69850" b="27305"/>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78.6pt" to="252.5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" strokeweight="2.25pt">
                <v:stroke endarrow="block"/>
              </v:line>
            </w:pict>
          </mc:Fallback>
        </mc:AlternateContent>
      </w:r>
      <w:r>
        <w:rPr>
          <w:rFonts w:ascii="Tahoma" w:hAnsi="Tahoma" w:cs="Tahoma"/>
          <w:noProof/>
          <w:sz w:val="22"/>
          <w:szCs w:val="22"/>
          <w:lang w:eastAsia="en-US"/>
        </w:rPr>
        <mc:AlternateContent>
          <mc:Choice Requires="wps">
            <w:drawing>
              <wp:anchor distT="0" distB="0" distL="114300" distR="114300" simplePos="0" relativeHeight="251644416" behindDoc="0" locked="0" layoutInCell="1" allowOverlap="1">
                <wp:simplePos x="0" y="0"/>
                <wp:positionH relativeFrom="column">
                  <wp:posOffset>1648460</wp:posOffset>
                </wp:positionH>
                <wp:positionV relativeFrom="paragraph">
                  <wp:posOffset>1678940</wp:posOffset>
                </wp:positionV>
                <wp:extent cx="3133725" cy="575945"/>
                <wp:effectExtent l="19685" t="21590" r="18415" b="21590"/>
                <wp:wrapNone/>
                <wp:docPr id="49"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75945"/>
                        </a:xfrm>
                        <a:prstGeom prst="ellipse">
                          <a:avLst/>
                        </a:prstGeom>
                        <a:solidFill>
                          <a:srgbClr val="FFFFFF"/>
                        </a:solidFill>
                        <a:ln w="28575">
                          <a:solidFill>
                            <a:srgbClr val="000000"/>
                          </a:solidFill>
                          <a:round/>
                          <a:headEnd/>
                          <a:tailEnd/>
                        </a:ln>
                      </wps:spPr>
                      <wps:txbx>
                        <w:txbxContent>
                          <w:p w:rsidR="007C216A" w:rsidRPr="00C43ADC" w:rsidRDefault="007C216A" w:rsidP="00CB20DF">
                            <w:pPr>
                              <w:jc w:val="center"/>
                              <w:rPr>
                                <w:rFonts w:ascii="Tahoma" w:hAnsi="Tahoma" w:cs="Tahoma"/>
                                <w:lang w:val="ro-RO"/>
                              </w:rPr>
                            </w:pPr>
                            <w:r>
                              <w:rPr>
                                <w:rFonts w:ascii="Tahoma" w:hAnsi="Tahoma" w:cs="Tahoma"/>
                                <w:lang w:val="ro-RO"/>
                              </w:rPr>
                              <w:t>Introducerea ofertelor în sistemul de tranzacționare în ordine cronologică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8" style="position:absolute;left:0;text-align:left;margin-left:129.8pt;margin-top:132.2pt;width:246.75pt;height:45.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" strokeweight="2.25pt">
                <v:textbox>
                  <w:txbxContent>
                    <w:p w:rsidR="007C216A" w:rsidRPr="00C43ADC" w:rsidRDefault="007C216A" w:rsidP="00CB20DF">
                      <w:pPr>
                        <w:jc w:val="center"/>
                        <w:rPr>
                          <w:rFonts w:ascii="Tahoma" w:hAnsi="Tahoma" w:cs="Tahoma"/>
                          <w:lang w:val="ro-RO"/>
                        </w:rPr>
                      </w:pPr>
                      <w:r>
                        <w:rPr>
                          <w:rFonts w:ascii="Tahoma" w:hAnsi="Tahoma" w:cs="Tahoma"/>
                          <w:lang w:val="ro-RO"/>
                        </w:rPr>
                        <w:t>Introducerea ofertelor în sistemul de tranzacționare în ordine cronologică</w:t>
                      </w:r>
                    </w:p>
                  </w:txbxContent>
                </v:textbox>
              </v:oval>
            </w:pict>
          </mc:Fallback>
        </mc:AlternateContent>
      </w:r>
    </w:p>
    <w:p w:rsidR="008F0268" w:rsidRPr="00230241" w:rsidRDefault="008F0268" w:rsidP="00E755D6">
      <w:pPr>
        <w:spacing w:before="120" w:after="120"/>
        <w:jc w:val="both"/>
        <w:rPr>
          <w:rFonts w:ascii="Tahoma" w:hAnsi="Tahoma" w:cs="Tahoma"/>
          <w:sz w:val="22"/>
          <w:szCs w:val="22"/>
          <w:lang w:val="ro-RO"/>
        </w:rPr>
      </w:pPr>
    </w:p>
    <w:p w:rsidR="008F0268"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59776" behindDoc="0" locked="0" layoutInCell="1" allowOverlap="1">
                <wp:simplePos x="0" y="0"/>
                <wp:positionH relativeFrom="column">
                  <wp:posOffset>-125730</wp:posOffset>
                </wp:positionH>
                <wp:positionV relativeFrom="paragraph">
                  <wp:posOffset>200660</wp:posOffset>
                </wp:positionV>
                <wp:extent cx="1104900" cy="1085850"/>
                <wp:effectExtent l="17145" t="19685" r="2373630" b="18415"/>
                <wp:wrapNone/>
                <wp:docPr id="4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04900" cy="1085850"/>
                        </a:xfrm>
                        <a:prstGeom prst="wedgeRoundRectCallout">
                          <a:avLst>
                            <a:gd name="adj1" fmla="val -242875"/>
                            <a:gd name="adj2" fmla="val 6023"/>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216A" w:rsidRPr="00A2757D" w:rsidRDefault="007C216A" w:rsidP="00E61E6F">
                            <w:pPr>
                              <w:jc w:val="center"/>
                              <w:rPr>
                                <w:rFonts w:ascii="Tahoma" w:hAnsi="Tahoma" w:cs="Tahoma"/>
                                <w:sz w:val="18"/>
                                <w:szCs w:val="18"/>
                                <w:lang w:val="ro-RO"/>
                              </w:rPr>
                            </w:pPr>
                            <w:r>
                              <w:rPr>
                                <w:rFonts w:ascii="Tahoma" w:hAnsi="Tahoma" w:cs="Tahoma"/>
                                <w:sz w:val="18"/>
                                <w:szCs w:val="18"/>
                                <w:lang w:val="ro-RO"/>
                              </w:rPr>
                              <w:t>Î</w:t>
                            </w:r>
                            <w:r w:rsidRPr="00E61E6F">
                              <w:rPr>
                                <w:rFonts w:ascii="Tahoma" w:hAnsi="Tahoma" w:cs="Tahoma"/>
                                <w:sz w:val="18"/>
                                <w:szCs w:val="18"/>
                                <w:lang w:val="ro-RO"/>
                              </w:rPr>
                              <w:t>nregistrarea</w:t>
                            </w:r>
                            <w:r>
                              <w:rPr>
                                <w:rFonts w:ascii="Tahoma" w:hAnsi="Tahoma" w:cs="Tahoma"/>
                                <w:sz w:val="18"/>
                                <w:szCs w:val="18"/>
                                <w:lang w:val="ro-RO"/>
                              </w:rPr>
                              <w:t>, v</w:t>
                            </w:r>
                            <w:r w:rsidRPr="00E61E6F">
                              <w:rPr>
                                <w:rFonts w:ascii="Tahoma" w:hAnsi="Tahoma" w:cs="Tahoma"/>
                                <w:sz w:val="18"/>
                                <w:szCs w:val="18"/>
                                <w:lang w:val="ro-RO"/>
                              </w:rPr>
                              <w:t>erificare</w:t>
                            </w:r>
                            <w:r>
                              <w:rPr>
                                <w:rFonts w:ascii="Tahoma" w:hAnsi="Tahoma" w:cs="Tahoma"/>
                                <w:sz w:val="18"/>
                                <w:szCs w:val="18"/>
                                <w:lang w:val="ro-RO"/>
                              </w:rPr>
                              <w:t>a</w:t>
                            </w:r>
                            <w:r w:rsidRPr="00E61E6F">
                              <w:rPr>
                                <w:rFonts w:ascii="Tahoma" w:hAnsi="Tahoma" w:cs="Tahoma"/>
                                <w:sz w:val="18"/>
                                <w:szCs w:val="18"/>
                                <w:lang w:val="ro-RO"/>
                              </w:rPr>
                              <w:t xml:space="preserve"> şi</w:t>
                            </w:r>
                            <w:r>
                              <w:rPr>
                                <w:rFonts w:ascii="Tahoma" w:hAnsi="Tahoma" w:cs="Tahoma"/>
                                <w:sz w:val="18"/>
                                <w:szCs w:val="18"/>
                                <w:lang w:val="ro-RO"/>
                              </w:rPr>
                              <w:t xml:space="preserve"> </w:t>
                            </w:r>
                            <w:r w:rsidRPr="00C43ADC">
                              <w:rPr>
                                <w:rFonts w:ascii="Tahoma" w:hAnsi="Tahoma" w:cs="Tahoma"/>
                                <w:lang w:val="ro-RO"/>
                              </w:rPr>
                              <w:t>validarea</w:t>
                            </w:r>
                            <w:r>
                              <w:rPr>
                                <w:rFonts w:ascii="Tahoma" w:hAnsi="Tahoma" w:cs="Tahoma"/>
                                <w:lang w:val="ro-RO"/>
                              </w:rPr>
                              <w:t>/ invalidarea</w:t>
                            </w:r>
                            <w:r w:rsidRPr="00E61E6F">
                              <w:rPr>
                                <w:rFonts w:ascii="Tahoma" w:hAnsi="Tahoma" w:cs="Tahoma"/>
                                <w:sz w:val="18"/>
                                <w:szCs w:val="18"/>
                                <w:lang w:val="ro-RO"/>
                              </w:rPr>
                              <w:t xml:space="preserve"> ofertelor de răspuns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8" o:spid="_x0000_s1029" type="#_x0000_t62" style="position:absolute;left:0;text-align:left;margin-left:-9.9pt;margin-top:15.8pt;width:87pt;height:8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" adj="-41661,12101" strokeweight="2.25pt">
                <v:textbox>
                  <w:txbxContent>
                    <w:p w:rsidR="007C216A" w:rsidRPr="00A2757D" w:rsidRDefault="007C216A" w:rsidP="00E61E6F">
                      <w:pPr>
                        <w:jc w:val="center"/>
                        <w:rPr>
                          <w:rFonts w:ascii="Tahoma" w:hAnsi="Tahoma" w:cs="Tahoma"/>
                          <w:sz w:val="18"/>
                          <w:szCs w:val="18"/>
                          <w:lang w:val="ro-RO"/>
                        </w:rPr>
                      </w:pPr>
                      <w:r>
                        <w:rPr>
                          <w:rFonts w:ascii="Tahoma" w:hAnsi="Tahoma" w:cs="Tahoma"/>
                          <w:sz w:val="18"/>
                          <w:szCs w:val="18"/>
                          <w:lang w:val="ro-RO"/>
                        </w:rPr>
                        <w:t>Î</w:t>
                      </w:r>
                      <w:r w:rsidRPr="00E61E6F">
                        <w:rPr>
                          <w:rFonts w:ascii="Tahoma" w:hAnsi="Tahoma" w:cs="Tahoma"/>
                          <w:sz w:val="18"/>
                          <w:szCs w:val="18"/>
                          <w:lang w:val="ro-RO"/>
                        </w:rPr>
                        <w:t>nregistrarea</w:t>
                      </w:r>
                      <w:r>
                        <w:rPr>
                          <w:rFonts w:ascii="Tahoma" w:hAnsi="Tahoma" w:cs="Tahoma"/>
                          <w:sz w:val="18"/>
                          <w:szCs w:val="18"/>
                          <w:lang w:val="ro-RO"/>
                        </w:rPr>
                        <w:t>, v</w:t>
                      </w:r>
                      <w:r w:rsidRPr="00E61E6F">
                        <w:rPr>
                          <w:rFonts w:ascii="Tahoma" w:hAnsi="Tahoma" w:cs="Tahoma"/>
                          <w:sz w:val="18"/>
                          <w:szCs w:val="18"/>
                          <w:lang w:val="ro-RO"/>
                        </w:rPr>
                        <w:t>erificare</w:t>
                      </w:r>
                      <w:r>
                        <w:rPr>
                          <w:rFonts w:ascii="Tahoma" w:hAnsi="Tahoma" w:cs="Tahoma"/>
                          <w:sz w:val="18"/>
                          <w:szCs w:val="18"/>
                          <w:lang w:val="ro-RO"/>
                        </w:rPr>
                        <w:t>a</w:t>
                      </w:r>
                      <w:r w:rsidRPr="00E61E6F">
                        <w:rPr>
                          <w:rFonts w:ascii="Tahoma" w:hAnsi="Tahoma" w:cs="Tahoma"/>
                          <w:sz w:val="18"/>
                          <w:szCs w:val="18"/>
                          <w:lang w:val="ro-RO"/>
                        </w:rPr>
                        <w:t xml:space="preserve"> şi</w:t>
                      </w:r>
                      <w:r>
                        <w:rPr>
                          <w:rFonts w:ascii="Tahoma" w:hAnsi="Tahoma" w:cs="Tahoma"/>
                          <w:sz w:val="18"/>
                          <w:szCs w:val="18"/>
                          <w:lang w:val="ro-RO"/>
                        </w:rPr>
                        <w:t xml:space="preserve"> </w:t>
                      </w:r>
                      <w:r w:rsidRPr="00C43ADC">
                        <w:rPr>
                          <w:rFonts w:ascii="Tahoma" w:hAnsi="Tahoma" w:cs="Tahoma"/>
                          <w:lang w:val="ro-RO"/>
                        </w:rPr>
                        <w:t>validarea</w:t>
                      </w:r>
                      <w:r>
                        <w:rPr>
                          <w:rFonts w:ascii="Tahoma" w:hAnsi="Tahoma" w:cs="Tahoma"/>
                          <w:lang w:val="ro-RO"/>
                        </w:rPr>
                        <w:t>/ invalidarea</w:t>
                      </w:r>
                      <w:r w:rsidRPr="00E61E6F">
                        <w:rPr>
                          <w:rFonts w:ascii="Tahoma" w:hAnsi="Tahoma" w:cs="Tahoma"/>
                          <w:sz w:val="18"/>
                          <w:szCs w:val="18"/>
                          <w:lang w:val="ro-RO"/>
                        </w:rPr>
                        <w:t xml:space="preserve"> ofertelor de răspuns</w:t>
                      </w:r>
                    </w:p>
                  </w:txbxContent>
                </v:textbox>
              </v:shape>
            </w:pict>
          </mc:Fallback>
        </mc:AlternateContent>
      </w:r>
      <w:r>
        <w:rPr>
          <w:rFonts w:ascii="Tahoma" w:hAnsi="Tahoma" w:cs="Tahoma"/>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1055370</wp:posOffset>
                </wp:positionH>
                <wp:positionV relativeFrom="paragraph">
                  <wp:posOffset>200660</wp:posOffset>
                </wp:positionV>
                <wp:extent cx="4276725" cy="422275"/>
                <wp:effectExtent l="17145" t="19685" r="20955" b="15240"/>
                <wp:wrapNone/>
                <wp:docPr id="4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42227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216A" w:rsidRDefault="007C216A" w:rsidP="00E61E6F">
                            <w:pPr>
                              <w:jc w:val="center"/>
                            </w:pPr>
                            <w:r w:rsidRPr="00D83893">
                              <w:rPr>
                                <w:rFonts w:ascii="Tahoma" w:hAnsi="Tahoma" w:cs="Tahoma"/>
                                <w:lang w:val="ro-RO"/>
                              </w:rPr>
                              <w:t xml:space="preserve">Transmiterea de către </w:t>
                            </w:r>
                            <w:r>
                              <w:rPr>
                                <w:rFonts w:ascii="Tahoma" w:hAnsi="Tahoma" w:cs="Tahoma"/>
                                <w:lang w:val="ro-RO"/>
                              </w:rPr>
                              <w:t>P</w:t>
                            </w:r>
                            <w:r w:rsidRPr="00D83893">
                              <w:rPr>
                                <w:rFonts w:ascii="Tahoma" w:hAnsi="Tahoma" w:cs="Tahoma"/>
                                <w:lang w:val="ro-RO"/>
                              </w:rPr>
                              <w:t>articipanţii la PCCB</w:t>
                            </w:r>
                            <w:r>
                              <w:rPr>
                                <w:rFonts w:ascii="Tahoma" w:hAnsi="Tahoma" w:cs="Tahoma"/>
                                <w:lang w:val="ro-RO"/>
                              </w:rPr>
                              <w:t>-LE</w:t>
                            </w:r>
                            <w:r w:rsidRPr="00D83893">
                              <w:rPr>
                                <w:rFonts w:ascii="Tahoma" w:hAnsi="Tahoma" w:cs="Tahoma"/>
                                <w:lang w:val="ro-RO"/>
                              </w:rPr>
                              <w:t xml:space="preserve"> a oferte</w:t>
                            </w:r>
                            <w:r>
                              <w:rPr>
                                <w:rFonts w:ascii="Tahoma" w:hAnsi="Tahoma" w:cs="Tahoma"/>
                                <w:lang w:val="ro-RO"/>
                              </w:rPr>
                              <w:t>i tip coinițiatoare pentru vânzarea/</w:t>
                            </w:r>
                            <w:r w:rsidRPr="00D83893">
                              <w:rPr>
                                <w:rFonts w:ascii="Tahoma" w:hAnsi="Tahoma" w:cs="Tahoma"/>
                                <w:lang w:val="ro-RO"/>
                              </w:rPr>
                              <w:t xml:space="preserve">cumpărarea de energie electrică </w:t>
                            </w:r>
                            <w:r>
                              <w:rPr>
                                <w:rFonts w:ascii="Tahoma" w:hAnsi="Tahoma" w:cs="Tahoma"/>
                                <w:lang w:val="ro-RO"/>
                              </w:rPr>
                              <w:t>aferentă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0" style="position:absolute;left:0;text-align:left;margin-left:83.1pt;margin-top:15.8pt;width:336.75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" strokeweight="2.25pt">
                <v:textbox>
                  <w:txbxContent>
                    <w:p w:rsidR="007C216A" w:rsidRDefault="007C216A" w:rsidP="00E61E6F">
                      <w:pPr>
                        <w:jc w:val="center"/>
                      </w:pPr>
                      <w:r w:rsidRPr="00D83893">
                        <w:rPr>
                          <w:rFonts w:ascii="Tahoma" w:hAnsi="Tahoma" w:cs="Tahoma"/>
                          <w:lang w:val="ro-RO"/>
                        </w:rPr>
                        <w:t xml:space="preserve">Transmiterea de către </w:t>
                      </w:r>
                      <w:r>
                        <w:rPr>
                          <w:rFonts w:ascii="Tahoma" w:hAnsi="Tahoma" w:cs="Tahoma"/>
                          <w:lang w:val="ro-RO"/>
                        </w:rPr>
                        <w:t>P</w:t>
                      </w:r>
                      <w:r w:rsidRPr="00D83893">
                        <w:rPr>
                          <w:rFonts w:ascii="Tahoma" w:hAnsi="Tahoma" w:cs="Tahoma"/>
                          <w:lang w:val="ro-RO"/>
                        </w:rPr>
                        <w:t>articipanţii la PCCB</w:t>
                      </w:r>
                      <w:r>
                        <w:rPr>
                          <w:rFonts w:ascii="Tahoma" w:hAnsi="Tahoma" w:cs="Tahoma"/>
                          <w:lang w:val="ro-RO"/>
                        </w:rPr>
                        <w:t>-LE</w:t>
                      </w:r>
                      <w:r w:rsidRPr="00D83893">
                        <w:rPr>
                          <w:rFonts w:ascii="Tahoma" w:hAnsi="Tahoma" w:cs="Tahoma"/>
                          <w:lang w:val="ro-RO"/>
                        </w:rPr>
                        <w:t xml:space="preserve"> a oferte</w:t>
                      </w:r>
                      <w:r>
                        <w:rPr>
                          <w:rFonts w:ascii="Tahoma" w:hAnsi="Tahoma" w:cs="Tahoma"/>
                          <w:lang w:val="ro-RO"/>
                        </w:rPr>
                        <w:t>i tip coinițiatoare pentru vânzarea/</w:t>
                      </w:r>
                      <w:r w:rsidRPr="00D83893">
                        <w:rPr>
                          <w:rFonts w:ascii="Tahoma" w:hAnsi="Tahoma" w:cs="Tahoma"/>
                          <w:lang w:val="ro-RO"/>
                        </w:rPr>
                        <w:t xml:space="preserve">cumpărarea de energie electrică </w:t>
                      </w:r>
                      <w:r>
                        <w:rPr>
                          <w:rFonts w:ascii="Tahoma" w:hAnsi="Tahoma" w:cs="Tahoma"/>
                          <w:lang w:val="ro-RO"/>
                        </w:rPr>
                        <w:t>aferentă</w:t>
                      </w:r>
                    </w:p>
                  </w:txbxContent>
                </v:textbox>
              </v:rect>
            </w:pict>
          </mc:Fallback>
        </mc:AlternateContent>
      </w:r>
      <w:r>
        <w:rPr>
          <w:rFonts w:ascii="Tahoma" w:hAnsi="Tahoma" w:cs="Tahoma"/>
          <w:noProof/>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45720</wp:posOffset>
                </wp:positionV>
                <wp:extent cx="0" cy="154940"/>
                <wp:effectExtent l="66675" t="17145" r="66675" b="27940"/>
                <wp:wrapNone/>
                <wp:docPr id="4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6pt" to="2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" strokeweight="2.25pt">
                <v:stroke endarrow="block"/>
              </v:line>
            </w:pict>
          </mc:Fallback>
        </mc:AlternateContent>
      </w:r>
    </w:p>
    <w:p w:rsidR="008F0268" w:rsidRPr="00230241" w:rsidRDefault="008F0268" w:rsidP="00E755D6">
      <w:pPr>
        <w:spacing w:before="120" w:after="120"/>
        <w:jc w:val="both"/>
        <w:rPr>
          <w:rFonts w:ascii="Tahoma" w:hAnsi="Tahoma" w:cs="Tahoma"/>
          <w:sz w:val="22"/>
          <w:szCs w:val="22"/>
          <w:lang w:val="ro-RO"/>
        </w:rPr>
      </w:pPr>
    </w:p>
    <w:p w:rsidR="00620C01"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56704" behindDoc="0" locked="0" layoutInCell="1" allowOverlap="1">
                <wp:simplePos x="0" y="0"/>
                <wp:positionH relativeFrom="column">
                  <wp:posOffset>4951095</wp:posOffset>
                </wp:positionH>
                <wp:positionV relativeFrom="paragraph">
                  <wp:posOffset>133350</wp:posOffset>
                </wp:positionV>
                <wp:extent cx="1015365" cy="1454150"/>
                <wp:effectExtent l="1807845" t="19050" r="15240" b="22225"/>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15365" cy="1454150"/>
                        </a:xfrm>
                        <a:prstGeom prst="wedgeRoundRectCallout">
                          <a:avLst>
                            <a:gd name="adj1" fmla="val 213477"/>
                            <a:gd name="adj2" fmla="val -41792"/>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216A" w:rsidRPr="00A2757D" w:rsidRDefault="007C216A" w:rsidP="0019015C">
                            <w:pPr>
                              <w:jc w:val="center"/>
                              <w:rPr>
                                <w:rFonts w:ascii="Tahoma" w:hAnsi="Tahoma" w:cs="Tahoma"/>
                                <w:sz w:val="18"/>
                                <w:szCs w:val="18"/>
                                <w:lang w:val="ro-RO"/>
                              </w:rPr>
                            </w:pPr>
                            <w:r>
                              <w:rPr>
                                <w:rFonts w:ascii="Tahoma" w:hAnsi="Tahoma" w:cs="Tahoma"/>
                                <w:sz w:val="18"/>
                                <w:szCs w:val="18"/>
                                <w:lang w:val="ro-RO"/>
                              </w:rPr>
                              <w:t>Suspendarea și penalizarea de către OPCCB a participanților în cazul retragerii ofertelor inițiatoare/ coinițiatoare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31" type="#_x0000_t62" style="position:absolute;left:0;text-align:left;margin-left:389.85pt;margin-top:10.5pt;width:79.95pt;height:114.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" adj="56911,1773" strokeweight="2.25pt">
                <v:textbox>
                  <w:txbxContent>
                    <w:p w:rsidR="007C216A" w:rsidRPr="00A2757D" w:rsidRDefault="007C216A" w:rsidP="0019015C">
                      <w:pPr>
                        <w:jc w:val="center"/>
                        <w:rPr>
                          <w:rFonts w:ascii="Tahoma" w:hAnsi="Tahoma" w:cs="Tahoma"/>
                          <w:sz w:val="18"/>
                          <w:szCs w:val="18"/>
                          <w:lang w:val="ro-RO"/>
                        </w:rPr>
                      </w:pPr>
                      <w:r>
                        <w:rPr>
                          <w:rFonts w:ascii="Tahoma" w:hAnsi="Tahoma" w:cs="Tahoma"/>
                          <w:sz w:val="18"/>
                          <w:szCs w:val="18"/>
                          <w:lang w:val="ro-RO"/>
                        </w:rPr>
                        <w:t>Suspendarea și penalizarea de către OPCCB a participanților în cazul retragerii ofertelor inițiatoare/ coinițiatoare</w:t>
                      </w:r>
                    </w:p>
                  </w:txbxContent>
                </v:textbox>
              </v:shape>
            </w:pict>
          </mc:Fallback>
        </mc:AlternateContent>
      </w:r>
      <w:r>
        <w:rPr>
          <w:rFonts w:ascii="Tahoma" w:hAnsi="Tahoma" w:cs="Tahoma"/>
          <w:noProof/>
          <w:sz w:val="22"/>
          <w:szCs w:val="22"/>
          <w:lang w:eastAsia="en-US"/>
        </w:rPr>
        <mc:AlternateContent>
          <mc:Choice Requires="wps">
            <w:drawing>
              <wp:anchor distT="0" distB="0" distL="114300" distR="114300" simplePos="0" relativeHeight="251642368" behindDoc="0" locked="0" layoutInCell="1" allowOverlap="1">
                <wp:simplePos x="0" y="0"/>
                <wp:positionH relativeFrom="column">
                  <wp:posOffset>3206750</wp:posOffset>
                </wp:positionH>
                <wp:positionV relativeFrom="paragraph">
                  <wp:posOffset>133350</wp:posOffset>
                </wp:positionV>
                <wp:extent cx="0" cy="494665"/>
                <wp:effectExtent l="73025" t="19050" r="69850" b="29210"/>
                <wp:wrapNone/>
                <wp:docPr id="4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0.5pt" to="252.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" strokeweight="2.25pt">
                <v:stroke endarrow="block"/>
              </v:line>
            </w:pict>
          </mc:Fallback>
        </mc:AlternateContent>
      </w:r>
    </w:p>
    <w:p w:rsidR="00620C01" w:rsidRPr="00230241" w:rsidRDefault="00620C01" w:rsidP="00E755D6">
      <w:pPr>
        <w:spacing w:before="120" w:after="120"/>
        <w:jc w:val="both"/>
        <w:rPr>
          <w:rFonts w:ascii="Tahoma" w:hAnsi="Tahoma" w:cs="Tahoma"/>
          <w:sz w:val="22"/>
          <w:szCs w:val="22"/>
          <w:lang w:val="ro-RO"/>
        </w:rPr>
      </w:pPr>
    </w:p>
    <w:p w:rsidR="000038BE" w:rsidRPr="00230241" w:rsidRDefault="001A3C67" w:rsidP="00E755D6">
      <w:pPr>
        <w:tabs>
          <w:tab w:val="left" w:pos="1695"/>
        </w:tabs>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43392" behindDoc="0" locked="0" layoutInCell="1" allowOverlap="1">
                <wp:simplePos x="0" y="0"/>
                <wp:positionH relativeFrom="column">
                  <wp:posOffset>1350645</wp:posOffset>
                </wp:positionH>
                <wp:positionV relativeFrom="paragraph">
                  <wp:posOffset>150495</wp:posOffset>
                </wp:positionV>
                <wp:extent cx="4114800" cy="3490595"/>
                <wp:effectExtent l="17145" t="17145" r="20955" b="16510"/>
                <wp:wrapNone/>
                <wp:docPr id="4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90595"/>
                        </a:xfrm>
                        <a:prstGeom prst="rect">
                          <a:avLst/>
                        </a:prstGeom>
                        <a:noFill/>
                        <a:ln w="285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06.35pt;margin-top:11.85pt;width:324pt;height:274.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" filled="f" strokeweight="2.25pt"/>
            </w:pict>
          </mc:Fallback>
        </mc:AlternateContent>
      </w:r>
      <w:r w:rsidR="0031003A" w:rsidRPr="00230241">
        <w:rPr>
          <w:rFonts w:ascii="Tahoma" w:hAnsi="Tahoma" w:cs="Tahoma"/>
          <w:sz w:val="22"/>
          <w:szCs w:val="22"/>
          <w:lang w:val="ro-RO"/>
        </w:rPr>
        <w:tab/>
      </w:r>
    </w:p>
    <w:p w:rsidR="000038BE" w:rsidRPr="00230241" w:rsidRDefault="001A3C67" w:rsidP="00E755D6">
      <w:pPr>
        <w:tabs>
          <w:tab w:val="left" w:pos="1695"/>
        </w:tabs>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60800" behindDoc="0" locked="0" layoutInCell="1" allowOverlap="1">
                <wp:simplePos x="0" y="0"/>
                <wp:positionH relativeFrom="column">
                  <wp:posOffset>-125730</wp:posOffset>
                </wp:positionH>
                <wp:positionV relativeFrom="paragraph">
                  <wp:posOffset>62230</wp:posOffset>
                </wp:positionV>
                <wp:extent cx="1343025" cy="600075"/>
                <wp:effectExtent l="17145" t="452755" r="1906905" b="23495"/>
                <wp:wrapNone/>
                <wp:docPr id="42"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43025" cy="600075"/>
                        </a:xfrm>
                        <a:prstGeom prst="wedgeRoundRectCallout">
                          <a:avLst>
                            <a:gd name="adj1" fmla="val -190616"/>
                            <a:gd name="adj2" fmla="val -105028"/>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216A" w:rsidRPr="00A2757D" w:rsidRDefault="007C216A" w:rsidP="0030547E">
                            <w:pPr>
                              <w:jc w:val="center"/>
                              <w:rPr>
                                <w:rFonts w:ascii="Tahoma" w:hAnsi="Tahoma" w:cs="Tahoma"/>
                                <w:sz w:val="18"/>
                                <w:szCs w:val="18"/>
                                <w:lang w:val="ro-RO"/>
                              </w:rPr>
                            </w:pPr>
                            <w:r>
                              <w:rPr>
                                <w:rFonts w:ascii="Tahoma" w:hAnsi="Tahoma" w:cs="Tahoma"/>
                                <w:sz w:val="18"/>
                                <w:szCs w:val="18"/>
                                <w:lang w:val="ro-RO"/>
                              </w:rPr>
                              <w:t>Modificarea prețului ofertei inițiatoare/ coinițiatoare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32" type="#_x0000_t62" style="position:absolute;left:0;text-align:left;margin-left:-9.9pt;margin-top:4.9pt;width:105.75pt;height:47.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" adj="-30373,-11886" strokeweight="2.25pt">
                <v:textbox>
                  <w:txbxContent>
                    <w:p w:rsidR="007C216A" w:rsidRPr="00A2757D" w:rsidRDefault="007C216A" w:rsidP="0030547E">
                      <w:pPr>
                        <w:jc w:val="center"/>
                        <w:rPr>
                          <w:rFonts w:ascii="Tahoma" w:hAnsi="Tahoma" w:cs="Tahoma"/>
                          <w:sz w:val="18"/>
                          <w:szCs w:val="18"/>
                          <w:lang w:val="ro-RO"/>
                        </w:rPr>
                      </w:pPr>
                      <w:r>
                        <w:rPr>
                          <w:rFonts w:ascii="Tahoma" w:hAnsi="Tahoma" w:cs="Tahoma"/>
                          <w:sz w:val="18"/>
                          <w:szCs w:val="18"/>
                          <w:lang w:val="ro-RO"/>
                        </w:rPr>
                        <w:t>Modificarea prețului ofertei inițiatoare/ coinițiatoare</w:t>
                      </w:r>
                    </w:p>
                  </w:txbxContent>
                </v:textbox>
              </v:shape>
            </w:pict>
          </mc:Fallback>
        </mc:AlternateContent>
      </w:r>
      <w:r w:rsidR="000038BE" w:rsidRPr="00230241">
        <w:rPr>
          <w:rFonts w:ascii="Tahoma" w:hAnsi="Tahoma" w:cs="Tahoma"/>
          <w:sz w:val="22"/>
          <w:szCs w:val="22"/>
          <w:lang w:val="ro-RO"/>
        </w:rPr>
        <w:tab/>
      </w:r>
    </w:p>
    <w:p w:rsidR="000038BE" w:rsidRPr="00230241" w:rsidRDefault="000038BE" w:rsidP="00E755D6">
      <w:pPr>
        <w:tabs>
          <w:tab w:val="left" w:pos="1695"/>
        </w:tabs>
        <w:spacing w:before="120" w:after="120"/>
        <w:jc w:val="both"/>
        <w:rPr>
          <w:rFonts w:ascii="Tahoma" w:hAnsi="Tahoma" w:cs="Tahoma"/>
          <w:sz w:val="22"/>
          <w:szCs w:val="22"/>
          <w:lang w:val="ro-RO"/>
        </w:rPr>
      </w:pPr>
    </w:p>
    <w:p w:rsidR="000038BE" w:rsidRPr="00230241" w:rsidRDefault="000038BE" w:rsidP="00E755D6">
      <w:pPr>
        <w:tabs>
          <w:tab w:val="left" w:pos="1695"/>
        </w:tabs>
        <w:spacing w:before="120" w:after="120"/>
        <w:jc w:val="both"/>
        <w:rPr>
          <w:rFonts w:ascii="Tahoma" w:hAnsi="Tahoma" w:cs="Tahoma"/>
          <w:sz w:val="22"/>
          <w:szCs w:val="22"/>
          <w:lang w:val="ro-RO"/>
        </w:rPr>
      </w:pPr>
      <w:r w:rsidRPr="00230241">
        <w:rPr>
          <w:rFonts w:ascii="Tahoma" w:hAnsi="Tahoma" w:cs="Tahoma"/>
          <w:sz w:val="22"/>
          <w:szCs w:val="22"/>
          <w:lang w:val="ro-RO"/>
        </w:rPr>
        <w:tab/>
      </w:r>
      <w:r w:rsidR="008812C3" w:rsidRPr="00230241">
        <w:rPr>
          <w:rFonts w:ascii="Tahoma" w:hAnsi="Tahoma" w:cs="Tahoma"/>
          <w:sz w:val="22"/>
          <w:szCs w:val="22"/>
          <w:lang w:val="ro-RO"/>
        </w:rPr>
        <w:t xml:space="preserve">                                                                </w:t>
      </w:r>
      <w:r w:rsidRPr="00230241">
        <w:rPr>
          <w:rFonts w:ascii="Tahoma" w:hAnsi="Tahoma" w:cs="Tahoma"/>
          <w:sz w:val="22"/>
          <w:szCs w:val="22"/>
          <w:lang w:val="ro-RO"/>
        </w:rPr>
        <w:t>Data licitației</w:t>
      </w:r>
    </w:p>
    <w:p w:rsidR="00620C01" w:rsidRPr="00230241" w:rsidRDefault="001A3C67" w:rsidP="00E755D6">
      <w:pPr>
        <w:tabs>
          <w:tab w:val="left" w:pos="1695"/>
        </w:tabs>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40320" behindDoc="0" locked="0" layoutInCell="1" allowOverlap="1">
                <wp:simplePos x="0" y="0"/>
                <wp:positionH relativeFrom="column">
                  <wp:posOffset>1638935</wp:posOffset>
                </wp:positionH>
                <wp:positionV relativeFrom="paragraph">
                  <wp:posOffset>15875</wp:posOffset>
                </wp:positionV>
                <wp:extent cx="3133725" cy="575945"/>
                <wp:effectExtent l="19685" t="15875" r="18415" b="17780"/>
                <wp:wrapNone/>
                <wp:docPr id="4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75945"/>
                        </a:xfrm>
                        <a:prstGeom prst="ellipse">
                          <a:avLst/>
                        </a:prstGeom>
                        <a:solidFill>
                          <a:srgbClr val="FFFFFF"/>
                        </a:solidFill>
                        <a:ln w="28575">
                          <a:solidFill>
                            <a:srgbClr val="000000"/>
                          </a:solidFill>
                          <a:round/>
                          <a:headEnd/>
                          <a:tailEnd/>
                        </a:ln>
                      </wps:spPr>
                      <wps:txbx>
                        <w:txbxContent>
                          <w:p w:rsidR="007C216A" w:rsidRPr="0030547E" w:rsidRDefault="007C216A" w:rsidP="0030547E">
                            <w:pPr>
                              <w:jc w:val="center"/>
                              <w:rPr>
                                <w:rFonts w:ascii="Tahoma" w:hAnsi="Tahoma" w:cs="Tahoma"/>
                                <w:lang w:val="ro-RO"/>
                              </w:rPr>
                            </w:pPr>
                            <w:r>
                              <w:rPr>
                                <w:rFonts w:ascii="Tahoma" w:hAnsi="Tahoma" w:cs="Tahoma"/>
                                <w:lang w:val="ro-RO"/>
                              </w:rPr>
                              <w:t>Corelarea ofertelor în conformitate cu prezenta Procedură</w:t>
                            </w:r>
                          </w:p>
                          <w:p w:rsidR="007C216A" w:rsidRPr="00C43ADC" w:rsidRDefault="007C216A" w:rsidP="00620C01">
                            <w:pPr>
                              <w:jc w:val="center"/>
                              <w:rPr>
                                <w:rFonts w:ascii="Tahoma" w:hAnsi="Tahoma" w:cs="Tahoma"/>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33" style="position:absolute;left:0;text-align:left;margin-left:129.05pt;margin-top:1.25pt;width:246.75pt;height:45.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" strokeweight="2.25pt">
                <v:textbox>
                  <w:txbxContent>
                    <w:p w:rsidR="007C216A" w:rsidRPr="0030547E" w:rsidRDefault="007C216A" w:rsidP="0030547E">
                      <w:pPr>
                        <w:jc w:val="center"/>
                        <w:rPr>
                          <w:rFonts w:ascii="Tahoma" w:hAnsi="Tahoma" w:cs="Tahoma"/>
                          <w:lang w:val="ro-RO"/>
                        </w:rPr>
                      </w:pPr>
                      <w:r>
                        <w:rPr>
                          <w:rFonts w:ascii="Tahoma" w:hAnsi="Tahoma" w:cs="Tahoma"/>
                          <w:lang w:val="ro-RO"/>
                        </w:rPr>
                        <w:t>Corelarea ofertelor în conformitate cu prezenta Procedură</w:t>
                      </w:r>
                    </w:p>
                    <w:p w:rsidR="007C216A" w:rsidRPr="00C43ADC" w:rsidRDefault="007C216A" w:rsidP="00620C01">
                      <w:pPr>
                        <w:jc w:val="center"/>
                        <w:rPr>
                          <w:rFonts w:ascii="Tahoma" w:hAnsi="Tahoma" w:cs="Tahoma"/>
                          <w:lang w:val="ro-RO"/>
                        </w:rPr>
                      </w:pPr>
                    </w:p>
                  </w:txbxContent>
                </v:textbox>
              </v:oval>
            </w:pict>
          </mc:Fallback>
        </mc:AlternateContent>
      </w:r>
    </w:p>
    <w:p w:rsidR="00620C01" w:rsidRPr="00230241" w:rsidRDefault="00620C01" w:rsidP="00E755D6">
      <w:pPr>
        <w:spacing w:before="120" w:after="120"/>
        <w:jc w:val="both"/>
        <w:rPr>
          <w:rFonts w:ascii="Tahoma" w:hAnsi="Tahoma" w:cs="Tahoma"/>
          <w:sz w:val="22"/>
          <w:szCs w:val="22"/>
          <w:lang w:val="ro-RO"/>
        </w:rPr>
      </w:pPr>
    </w:p>
    <w:p w:rsidR="00620C01"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47488" behindDoc="0" locked="0" layoutInCell="1" allowOverlap="1">
                <wp:simplePos x="0" y="0"/>
                <wp:positionH relativeFrom="column">
                  <wp:posOffset>3235325</wp:posOffset>
                </wp:positionH>
                <wp:positionV relativeFrom="paragraph">
                  <wp:posOffset>111760</wp:posOffset>
                </wp:positionV>
                <wp:extent cx="0" cy="209550"/>
                <wp:effectExtent l="73025" t="16510" r="69850" b="31115"/>
                <wp:wrapNone/>
                <wp:docPr id="4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5pt,8.8pt" to="254.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" strokeweight="2.25pt">
                <v:stroke endarrow="block"/>
              </v:line>
            </w:pict>
          </mc:Fallback>
        </mc:AlternateContent>
      </w: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46464" behindDoc="0" locked="0" layoutInCell="1" allowOverlap="1">
                <wp:simplePos x="0" y="0"/>
                <wp:positionH relativeFrom="column">
                  <wp:posOffset>1686560</wp:posOffset>
                </wp:positionH>
                <wp:positionV relativeFrom="paragraph">
                  <wp:posOffset>76200</wp:posOffset>
                </wp:positionV>
                <wp:extent cx="3133725" cy="441325"/>
                <wp:effectExtent l="19685" t="19050" r="18415" b="15875"/>
                <wp:wrapNone/>
                <wp:docPr id="39"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41325"/>
                        </a:xfrm>
                        <a:prstGeom prst="ellipse">
                          <a:avLst/>
                        </a:prstGeom>
                        <a:solidFill>
                          <a:srgbClr val="FFFFFF"/>
                        </a:solidFill>
                        <a:ln w="28575">
                          <a:solidFill>
                            <a:srgbClr val="000000"/>
                          </a:solidFill>
                          <a:round/>
                          <a:headEnd/>
                          <a:tailEnd/>
                        </a:ln>
                      </wps:spPr>
                      <wps:txbx>
                        <w:txbxContent>
                          <w:p w:rsidR="007C216A" w:rsidRPr="00C43ADC" w:rsidRDefault="007C216A" w:rsidP="0030547E">
                            <w:pPr>
                              <w:jc w:val="center"/>
                              <w:rPr>
                                <w:rFonts w:ascii="Tahoma" w:hAnsi="Tahoma" w:cs="Tahoma"/>
                                <w:lang w:val="ro-RO"/>
                              </w:rPr>
                            </w:pPr>
                            <w:r w:rsidRPr="0030547E">
                              <w:rPr>
                                <w:rFonts w:ascii="Tahoma" w:hAnsi="Tahoma" w:cs="Tahoma"/>
                                <w:lang w:val="ro-RO"/>
                              </w:rPr>
                              <w:t>A</w:t>
                            </w:r>
                            <w:r>
                              <w:rPr>
                                <w:rFonts w:ascii="Tahoma" w:hAnsi="Tahoma" w:cs="Tahoma"/>
                                <w:lang w:val="ro-RO"/>
                              </w:rPr>
                              <w:t>nunțarea rezultatelor licitației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34" style="position:absolute;left:0;text-align:left;margin-left:132.8pt;margin-top:6pt;width:246.75pt;height:3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" strokeweight="2.25pt">
                <v:textbox>
                  <w:txbxContent>
                    <w:p w:rsidR="007C216A" w:rsidRPr="00C43ADC" w:rsidRDefault="007C216A" w:rsidP="0030547E">
                      <w:pPr>
                        <w:jc w:val="center"/>
                        <w:rPr>
                          <w:rFonts w:ascii="Tahoma" w:hAnsi="Tahoma" w:cs="Tahoma"/>
                          <w:lang w:val="ro-RO"/>
                        </w:rPr>
                      </w:pPr>
                      <w:r w:rsidRPr="0030547E">
                        <w:rPr>
                          <w:rFonts w:ascii="Tahoma" w:hAnsi="Tahoma" w:cs="Tahoma"/>
                          <w:lang w:val="ro-RO"/>
                        </w:rPr>
                        <w:t>A</w:t>
                      </w:r>
                      <w:r>
                        <w:rPr>
                          <w:rFonts w:ascii="Tahoma" w:hAnsi="Tahoma" w:cs="Tahoma"/>
                          <w:lang w:val="ro-RO"/>
                        </w:rPr>
                        <w:t>nunțarea rezultatelor licitației</w:t>
                      </w:r>
                    </w:p>
                  </w:txbxContent>
                </v:textbox>
              </v:oval>
            </w:pict>
          </mc:Fallback>
        </mc:AlternateContent>
      </w:r>
    </w:p>
    <w:p w:rsidR="002F339F" w:rsidRPr="00230241" w:rsidRDefault="002F339F" w:rsidP="00E755D6">
      <w:pPr>
        <w:spacing w:before="120" w:after="120"/>
        <w:jc w:val="both"/>
        <w:rPr>
          <w:rFonts w:ascii="Tahoma" w:hAnsi="Tahoma" w:cs="Tahoma"/>
          <w:sz w:val="22"/>
          <w:szCs w:val="22"/>
          <w:lang w:val="ro-RO"/>
        </w:rPr>
      </w:pP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48512" behindDoc="0" locked="0" layoutInCell="1" allowOverlap="1">
                <wp:simplePos x="0" y="0"/>
                <wp:positionH relativeFrom="column">
                  <wp:posOffset>1686560</wp:posOffset>
                </wp:positionH>
                <wp:positionV relativeFrom="paragraph">
                  <wp:posOffset>228600</wp:posOffset>
                </wp:positionV>
                <wp:extent cx="3133725" cy="391795"/>
                <wp:effectExtent l="19685" t="19050" r="18415" b="17780"/>
                <wp:wrapNone/>
                <wp:docPr id="3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91795"/>
                        </a:xfrm>
                        <a:prstGeom prst="ellipse">
                          <a:avLst/>
                        </a:prstGeom>
                        <a:solidFill>
                          <a:srgbClr val="FFFFFF"/>
                        </a:solidFill>
                        <a:ln w="28575">
                          <a:solidFill>
                            <a:srgbClr val="000000"/>
                          </a:solidFill>
                          <a:round/>
                          <a:headEnd/>
                          <a:tailEnd/>
                        </a:ln>
                      </wps:spPr>
                      <wps:txbx>
                        <w:txbxContent>
                          <w:p w:rsidR="007C216A" w:rsidRPr="00C43ADC" w:rsidRDefault="007C216A" w:rsidP="00AC7A14">
                            <w:pPr>
                              <w:jc w:val="center"/>
                              <w:rPr>
                                <w:rFonts w:ascii="Tahoma" w:hAnsi="Tahoma" w:cs="Tahoma"/>
                                <w:lang w:val="ro-RO"/>
                              </w:rPr>
                            </w:pPr>
                            <w:r>
                              <w:rPr>
                                <w:rFonts w:ascii="Tahoma" w:hAnsi="Tahoma" w:cs="Tahoma"/>
                                <w:lang w:val="ro-RO"/>
                              </w:rPr>
                              <w:t>Publicarea rezultatelor licitației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35" style="position:absolute;left:0;text-align:left;margin-left:132.8pt;margin-top:18pt;width:246.75pt;height:3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" strokeweight="2.25pt">
                <v:textbox>
                  <w:txbxContent>
                    <w:p w:rsidR="007C216A" w:rsidRPr="00C43ADC" w:rsidRDefault="007C216A" w:rsidP="00AC7A14">
                      <w:pPr>
                        <w:jc w:val="center"/>
                        <w:rPr>
                          <w:rFonts w:ascii="Tahoma" w:hAnsi="Tahoma" w:cs="Tahoma"/>
                          <w:lang w:val="ro-RO"/>
                        </w:rPr>
                      </w:pPr>
                      <w:r>
                        <w:rPr>
                          <w:rFonts w:ascii="Tahoma" w:hAnsi="Tahoma" w:cs="Tahoma"/>
                          <w:lang w:val="ro-RO"/>
                        </w:rPr>
                        <w:t>Publicarea rezultatelor licitației</w:t>
                      </w:r>
                    </w:p>
                  </w:txbxContent>
                </v:textbox>
              </v:oval>
            </w:pict>
          </mc:Fallback>
        </mc:AlternateContent>
      </w:r>
      <w:r>
        <w:rPr>
          <w:rFonts w:ascii="Tahoma" w:hAnsi="Tahoma" w:cs="Tahoma"/>
          <w:noProof/>
          <w:sz w:val="22"/>
          <w:szCs w:val="22"/>
          <w:lang w:eastAsia="en-US"/>
        </w:rPr>
        <mc:AlternateContent>
          <mc:Choice Requires="wps">
            <w:drawing>
              <wp:anchor distT="0" distB="0" distL="114300" distR="114300" simplePos="0" relativeHeight="251649536" behindDoc="0" locked="0" layoutInCell="1" allowOverlap="1">
                <wp:simplePos x="0" y="0"/>
                <wp:positionH relativeFrom="column">
                  <wp:posOffset>3254375</wp:posOffset>
                </wp:positionH>
                <wp:positionV relativeFrom="paragraph">
                  <wp:posOffset>10160</wp:posOffset>
                </wp:positionV>
                <wp:extent cx="0" cy="198755"/>
                <wp:effectExtent l="73025" t="19685" r="69850" b="29210"/>
                <wp:wrapNone/>
                <wp:docPr id="3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5pt,.8pt" to="256.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" strokeweight="2.25pt">
                <v:stroke endarrow="block"/>
              </v:line>
            </w:pict>
          </mc:Fallback>
        </mc:AlternateContent>
      </w:r>
    </w:p>
    <w:p w:rsidR="002F339F" w:rsidRPr="00230241" w:rsidRDefault="002F339F" w:rsidP="00E755D6">
      <w:pPr>
        <w:spacing w:before="120" w:after="120"/>
        <w:jc w:val="both"/>
        <w:rPr>
          <w:rFonts w:ascii="Tahoma" w:hAnsi="Tahoma" w:cs="Tahoma"/>
          <w:sz w:val="22"/>
          <w:szCs w:val="22"/>
          <w:lang w:val="ro-RO"/>
        </w:rPr>
      </w:pP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51584" behindDoc="0" locked="0" layoutInCell="1" allowOverlap="1">
                <wp:simplePos x="0" y="0"/>
                <wp:positionH relativeFrom="column">
                  <wp:posOffset>3273425</wp:posOffset>
                </wp:positionH>
                <wp:positionV relativeFrom="paragraph">
                  <wp:posOffset>118745</wp:posOffset>
                </wp:positionV>
                <wp:extent cx="0" cy="209550"/>
                <wp:effectExtent l="73025" t="23495" r="69850" b="2413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5pt,9.35pt" to="257.7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" strokeweight="2.25pt">
                <v:stroke endarrow="block"/>
              </v:line>
            </w:pict>
          </mc:Fallback>
        </mc:AlternateContent>
      </w: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50560" behindDoc="0" locked="0" layoutInCell="1" allowOverlap="1">
                <wp:simplePos x="0" y="0"/>
                <wp:positionH relativeFrom="column">
                  <wp:posOffset>1705610</wp:posOffset>
                </wp:positionH>
                <wp:positionV relativeFrom="paragraph">
                  <wp:posOffset>88900</wp:posOffset>
                </wp:positionV>
                <wp:extent cx="3133725" cy="518795"/>
                <wp:effectExtent l="19685" t="22225" r="18415" b="20955"/>
                <wp:wrapNone/>
                <wp:docPr id="35"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518795"/>
                        </a:xfrm>
                        <a:prstGeom prst="ellipse">
                          <a:avLst/>
                        </a:prstGeom>
                        <a:solidFill>
                          <a:srgbClr val="FFFFFF"/>
                        </a:solidFill>
                        <a:ln w="28575">
                          <a:solidFill>
                            <a:srgbClr val="000000"/>
                          </a:solidFill>
                          <a:round/>
                          <a:headEnd/>
                          <a:tailEnd/>
                        </a:ln>
                      </wps:spPr>
                      <wps:txbx>
                        <w:txbxContent>
                          <w:p w:rsidR="007C216A" w:rsidRPr="00C43ADC" w:rsidRDefault="007C216A" w:rsidP="000C0B78">
                            <w:pPr>
                              <w:jc w:val="center"/>
                              <w:rPr>
                                <w:rFonts w:ascii="Tahoma" w:hAnsi="Tahoma" w:cs="Tahoma"/>
                                <w:lang w:val="ro-RO"/>
                              </w:rPr>
                            </w:pPr>
                            <w:r>
                              <w:rPr>
                                <w:rFonts w:ascii="Tahoma" w:hAnsi="Tahoma" w:cs="Tahoma"/>
                                <w:lang w:val="ro-RO"/>
                              </w:rPr>
                              <w:t>Transmiterea Confirmărilor de tranzacție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36" style="position:absolute;left:0;text-align:left;margin-left:134.3pt;margin-top:7pt;width:246.75pt;height:40.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" strokeweight="2.25pt">
                <v:textbox>
                  <w:txbxContent>
                    <w:p w:rsidR="007C216A" w:rsidRPr="00C43ADC" w:rsidRDefault="007C216A" w:rsidP="000C0B78">
                      <w:pPr>
                        <w:jc w:val="center"/>
                        <w:rPr>
                          <w:rFonts w:ascii="Tahoma" w:hAnsi="Tahoma" w:cs="Tahoma"/>
                          <w:lang w:val="ro-RO"/>
                        </w:rPr>
                      </w:pPr>
                      <w:r>
                        <w:rPr>
                          <w:rFonts w:ascii="Tahoma" w:hAnsi="Tahoma" w:cs="Tahoma"/>
                          <w:lang w:val="ro-RO"/>
                        </w:rPr>
                        <w:t>Transmiterea Confirmărilor de tranzacție</w:t>
                      </w:r>
                    </w:p>
                  </w:txbxContent>
                </v:textbox>
              </v:oval>
            </w:pict>
          </mc:Fallback>
        </mc:AlternateContent>
      </w:r>
    </w:p>
    <w:p w:rsidR="002F339F" w:rsidRPr="00230241" w:rsidRDefault="002F339F" w:rsidP="00E755D6">
      <w:pPr>
        <w:spacing w:before="120" w:after="120"/>
        <w:jc w:val="both"/>
        <w:rPr>
          <w:rFonts w:ascii="Tahoma" w:hAnsi="Tahoma" w:cs="Tahoma"/>
          <w:sz w:val="22"/>
          <w:szCs w:val="22"/>
          <w:lang w:val="ro-RO"/>
        </w:rPr>
      </w:pP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54656" behindDoc="0" locked="0" layoutInCell="1" allowOverlap="1">
                <wp:simplePos x="0" y="0"/>
                <wp:positionH relativeFrom="column">
                  <wp:posOffset>3254375</wp:posOffset>
                </wp:positionH>
                <wp:positionV relativeFrom="paragraph">
                  <wp:posOffset>118110</wp:posOffset>
                </wp:positionV>
                <wp:extent cx="0" cy="247650"/>
                <wp:effectExtent l="73025" t="22860" r="69850" b="24765"/>
                <wp:wrapNone/>
                <wp:docPr id="3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25pt,9.3pt" to="256.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" strokeweight="2.25pt">
                <v:stroke endarrow="block"/>
              </v:line>
            </w:pict>
          </mc:Fallback>
        </mc:AlternateContent>
      </w: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53632" behindDoc="0" locked="0" layoutInCell="1" allowOverlap="1">
                <wp:simplePos x="0" y="0"/>
                <wp:positionH relativeFrom="column">
                  <wp:posOffset>464820</wp:posOffset>
                </wp:positionH>
                <wp:positionV relativeFrom="paragraph">
                  <wp:posOffset>121285</wp:posOffset>
                </wp:positionV>
                <wp:extent cx="5286375" cy="523875"/>
                <wp:effectExtent l="17145" t="16510" r="20955" b="21590"/>
                <wp:wrapNone/>
                <wp:docPr id="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523875"/>
                        </a:xfrm>
                        <a:prstGeom prst="rect">
                          <a:avLst/>
                        </a:prstGeom>
                        <a:solidFill>
                          <a:srgbClr val="FFFFFF"/>
                        </a:solidFill>
                        <a:ln w="25400">
                          <a:solidFill>
                            <a:srgbClr val="000000"/>
                          </a:solidFill>
                          <a:miter lim="800000"/>
                          <a:headEnd/>
                          <a:tailEnd/>
                        </a:ln>
                      </wps:spPr>
                      <wps:txbx>
                        <w:txbxContent>
                          <w:p w:rsidR="007C216A" w:rsidRPr="006F1455" w:rsidRDefault="007C216A" w:rsidP="00030659">
                            <w:pPr>
                              <w:jc w:val="center"/>
                              <w:rPr>
                                <w:rFonts w:ascii="Tahoma" w:hAnsi="Tahoma" w:cs="Tahoma"/>
                                <w:sz w:val="18"/>
                                <w:szCs w:val="18"/>
                                <w:lang w:val="ro-RO"/>
                              </w:rPr>
                            </w:pPr>
                            <w:r w:rsidRPr="006F1455">
                              <w:rPr>
                                <w:rFonts w:ascii="Tahoma" w:hAnsi="Tahoma" w:cs="Tahoma"/>
                                <w:sz w:val="18"/>
                                <w:szCs w:val="18"/>
                                <w:lang w:val="ro-RO"/>
                              </w:rPr>
                              <w:t>Încheierea de către Participanții la PCCB</w:t>
                            </w:r>
                            <w:r>
                              <w:rPr>
                                <w:rFonts w:ascii="Tahoma" w:hAnsi="Tahoma" w:cs="Tahoma"/>
                                <w:sz w:val="18"/>
                                <w:szCs w:val="18"/>
                                <w:lang w:val="ro-RO"/>
                              </w:rPr>
                              <w:t>-LE</w:t>
                            </w:r>
                            <w:r w:rsidRPr="006F1455">
                              <w:rPr>
                                <w:rFonts w:ascii="Tahoma" w:hAnsi="Tahoma" w:cs="Tahoma"/>
                                <w:sz w:val="18"/>
                                <w:szCs w:val="18"/>
                                <w:lang w:val="ro-RO"/>
                              </w:rPr>
                              <w:t xml:space="preserve"> a contractul</w:t>
                            </w:r>
                            <w:r>
                              <w:rPr>
                                <w:rFonts w:ascii="Tahoma" w:hAnsi="Tahoma" w:cs="Tahoma"/>
                                <w:sz w:val="18"/>
                                <w:szCs w:val="18"/>
                                <w:lang w:val="ro-RO"/>
                              </w:rPr>
                              <w:t>ui cadru de vânzare/cumpărare de</w:t>
                            </w:r>
                            <w:r w:rsidRPr="006F1455">
                              <w:rPr>
                                <w:rFonts w:ascii="Tahoma" w:hAnsi="Tahoma" w:cs="Tahoma"/>
                                <w:sz w:val="18"/>
                                <w:szCs w:val="18"/>
                                <w:lang w:val="ro-RO"/>
                              </w:rPr>
                              <w:t xml:space="preserve"> energie electrică, conform confirmărilor de tranzacții și depunerea acestuia în copie la </w:t>
                            </w:r>
                            <w:r>
                              <w:rPr>
                                <w:rFonts w:ascii="Tahoma" w:hAnsi="Tahoma" w:cs="Tahoma"/>
                                <w:sz w:val="18"/>
                                <w:szCs w:val="18"/>
                                <w:lang w:val="ro-RO"/>
                              </w:rPr>
                              <w:t>OPCCB</w:t>
                            </w:r>
                            <w:r w:rsidRPr="006F1455">
                              <w:rPr>
                                <w:rFonts w:ascii="Tahoma" w:hAnsi="Tahoma" w:cs="Tahoma"/>
                                <w:sz w:val="18"/>
                                <w:szCs w:val="18"/>
                                <w:lang w:val="ro-RO"/>
                              </w:rPr>
                              <w:t xml:space="preserve"> (în maxim 3 zile lucrătoare de la data licitației)</w:t>
                            </w:r>
                          </w:p>
                          <w:p w:rsidR="007C216A" w:rsidRPr="00196BFA" w:rsidRDefault="007C216A" w:rsidP="003E53A1">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left:0;text-align:left;margin-left:36.6pt;margin-top:9.55pt;width:416.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k6LAIAAFIEAAAOAAAAZHJzL2Uyb0RvYy54bWysVNuO0zAQfUfiHyy/01za7pa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" strokeweight="2pt">
                <v:textbox>
                  <w:txbxContent>
                    <w:p w:rsidR="007C216A" w:rsidRPr="006F1455" w:rsidRDefault="007C216A" w:rsidP="00030659">
                      <w:pPr>
                        <w:jc w:val="center"/>
                        <w:rPr>
                          <w:rFonts w:ascii="Tahoma" w:hAnsi="Tahoma" w:cs="Tahoma"/>
                          <w:sz w:val="18"/>
                          <w:szCs w:val="18"/>
                          <w:lang w:val="ro-RO"/>
                        </w:rPr>
                      </w:pPr>
                      <w:r w:rsidRPr="006F1455">
                        <w:rPr>
                          <w:rFonts w:ascii="Tahoma" w:hAnsi="Tahoma" w:cs="Tahoma"/>
                          <w:sz w:val="18"/>
                          <w:szCs w:val="18"/>
                          <w:lang w:val="ro-RO"/>
                        </w:rPr>
                        <w:t>Încheierea de către Participanții la PCCB</w:t>
                      </w:r>
                      <w:r>
                        <w:rPr>
                          <w:rFonts w:ascii="Tahoma" w:hAnsi="Tahoma" w:cs="Tahoma"/>
                          <w:sz w:val="18"/>
                          <w:szCs w:val="18"/>
                          <w:lang w:val="ro-RO"/>
                        </w:rPr>
                        <w:t>-LE</w:t>
                      </w:r>
                      <w:r w:rsidRPr="006F1455">
                        <w:rPr>
                          <w:rFonts w:ascii="Tahoma" w:hAnsi="Tahoma" w:cs="Tahoma"/>
                          <w:sz w:val="18"/>
                          <w:szCs w:val="18"/>
                          <w:lang w:val="ro-RO"/>
                        </w:rPr>
                        <w:t xml:space="preserve"> a contractul</w:t>
                      </w:r>
                      <w:r>
                        <w:rPr>
                          <w:rFonts w:ascii="Tahoma" w:hAnsi="Tahoma" w:cs="Tahoma"/>
                          <w:sz w:val="18"/>
                          <w:szCs w:val="18"/>
                          <w:lang w:val="ro-RO"/>
                        </w:rPr>
                        <w:t>ui cadru de vânzare/cumpărare de</w:t>
                      </w:r>
                      <w:r w:rsidRPr="006F1455">
                        <w:rPr>
                          <w:rFonts w:ascii="Tahoma" w:hAnsi="Tahoma" w:cs="Tahoma"/>
                          <w:sz w:val="18"/>
                          <w:szCs w:val="18"/>
                          <w:lang w:val="ro-RO"/>
                        </w:rPr>
                        <w:t xml:space="preserve"> energie electrică, conform confirmărilor de tranzacții și depunerea acestuia în copie la </w:t>
                      </w:r>
                      <w:r>
                        <w:rPr>
                          <w:rFonts w:ascii="Tahoma" w:hAnsi="Tahoma" w:cs="Tahoma"/>
                          <w:sz w:val="18"/>
                          <w:szCs w:val="18"/>
                          <w:lang w:val="ro-RO"/>
                        </w:rPr>
                        <w:t>OPCCB</w:t>
                      </w:r>
                      <w:r w:rsidRPr="006F1455">
                        <w:rPr>
                          <w:rFonts w:ascii="Tahoma" w:hAnsi="Tahoma" w:cs="Tahoma"/>
                          <w:sz w:val="18"/>
                          <w:szCs w:val="18"/>
                          <w:lang w:val="ro-RO"/>
                        </w:rPr>
                        <w:t xml:space="preserve"> (în maxim 3 zile lucrătoare de la data licitației)</w:t>
                      </w:r>
                    </w:p>
                    <w:p w:rsidR="007C216A" w:rsidRPr="00196BFA" w:rsidRDefault="007C216A" w:rsidP="003E53A1">
                      <w:pPr>
                        <w:jc w:val="center"/>
                        <w:rPr>
                          <w:lang w:val="ro-RO"/>
                        </w:rPr>
                      </w:pPr>
                    </w:p>
                  </w:txbxContent>
                </v:textbox>
              </v:rect>
            </w:pict>
          </mc:Fallback>
        </mc:AlternateContent>
      </w:r>
    </w:p>
    <w:p w:rsidR="002F339F" w:rsidRPr="00230241" w:rsidRDefault="002F339F" w:rsidP="00E755D6">
      <w:pPr>
        <w:spacing w:before="120" w:after="120"/>
        <w:jc w:val="both"/>
        <w:rPr>
          <w:rFonts w:ascii="Tahoma" w:hAnsi="Tahoma" w:cs="Tahoma"/>
          <w:sz w:val="22"/>
          <w:szCs w:val="22"/>
          <w:lang w:val="ro-RO"/>
        </w:rPr>
      </w:pP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62848" behindDoc="0" locked="0" layoutInCell="1" allowOverlap="1">
                <wp:simplePos x="0" y="0"/>
                <wp:positionH relativeFrom="column">
                  <wp:posOffset>3235325</wp:posOffset>
                </wp:positionH>
                <wp:positionV relativeFrom="paragraph">
                  <wp:posOffset>155575</wp:posOffset>
                </wp:positionV>
                <wp:extent cx="0" cy="133350"/>
                <wp:effectExtent l="73025" t="22225" r="69850" b="25400"/>
                <wp:wrapNone/>
                <wp:docPr id="3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5pt,12.25pt" to="254.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" strokeweight="2.25pt">
                <v:stroke endarrow="block"/>
              </v:line>
            </w:pict>
          </mc:Fallback>
        </mc:AlternateContent>
      </w: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61824" behindDoc="0" locked="0" layoutInCell="1" allowOverlap="1">
                <wp:simplePos x="0" y="0"/>
                <wp:positionH relativeFrom="column">
                  <wp:posOffset>826770</wp:posOffset>
                </wp:positionH>
                <wp:positionV relativeFrom="paragraph">
                  <wp:posOffset>43815</wp:posOffset>
                </wp:positionV>
                <wp:extent cx="4705350" cy="532130"/>
                <wp:effectExtent l="17145" t="15240" r="20955" b="14605"/>
                <wp:wrapNone/>
                <wp:docPr id="3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532130"/>
                        </a:xfrm>
                        <a:prstGeom prst="rect">
                          <a:avLst/>
                        </a:prstGeom>
                        <a:solidFill>
                          <a:srgbClr val="FFFFFF"/>
                        </a:solidFill>
                        <a:ln w="25400">
                          <a:solidFill>
                            <a:srgbClr val="000000"/>
                          </a:solidFill>
                          <a:miter lim="800000"/>
                          <a:headEnd/>
                          <a:tailEnd/>
                        </a:ln>
                      </wps:spPr>
                      <wps:txbx>
                        <w:txbxContent>
                          <w:p w:rsidR="007C216A" w:rsidRPr="00196BFA" w:rsidRDefault="007C216A" w:rsidP="00030659">
                            <w:pPr>
                              <w:jc w:val="center"/>
                              <w:rPr>
                                <w:lang w:val="ro-RO"/>
                              </w:rPr>
                            </w:pPr>
                            <w:r w:rsidRPr="00030659">
                              <w:rPr>
                                <w:rFonts w:ascii="Tahoma" w:hAnsi="Tahoma" w:cs="Tahoma"/>
                                <w:sz w:val="18"/>
                                <w:szCs w:val="18"/>
                                <w:lang w:val="ro-RO"/>
                              </w:rPr>
                              <w:t xml:space="preserve">Verificarea de către </w:t>
                            </w:r>
                            <w:r>
                              <w:rPr>
                                <w:rFonts w:ascii="Tahoma" w:hAnsi="Tahoma" w:cs="Tahoma"/>
                                <w:sz w:val="18"/>
                                <w:szCs w:val="18"/>
                                <w:lang w:val="ro-RO"/>
                              </w:rPr>
                              <w:t>OPCCB</w:t>
                            </w:r>
                            <w:r w:rsidRPr="00030659">
                              <w:rPr>
                                <w:rFonts w:ascii="Tahoma" w:hAnsi="Tahoma" w:cs="Tahoma"/>
                                <w:sz w:val="18"/>
                                <w:szCs w:val="18"/>
                                <w:lang w:val="ro-RO"/>
                              </w:rPr>
                              <w:t xml:space="preserve"> a conformității contractului depus</w:t>
                            </w:r>
                            <w:r>
                              <w:rPr>
                                <w:rFonts w:ascii="Tahoma" w:hAnsi="Tahoma" w:cs="Tahoma"/>
                                <w:sz w:val="18"/>
                                <w:szCs w:val="18"/>
                                <w:lang w:val="ro-RO"/>
                              </w:rPr>
                              <w:t>, iar în caz de neconformitate publicarea pe site, penalizarea și suspendarea de către OPCCB a participanților în cauză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8" style="position:absolute;left:0;text-align:left;margin-left:65.1pt;margin-top:3.45pt;width:370.5pt;height:4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" strokeweight="2pt">
                <v:textbox>
                  <w:txbxContent>
                    <w:p w:rsidR="007C216A" w:rsidRPr="00196BFA" w:rsidRDefault="007C216A" w:rsidP="00030659">
                      <w:pPr>
                        <w:jc w:val="center"/>
                        <w:rPr>
                          <w:lang w:val="ro-RO"/>
                        </w:rPr>
                      </w:pPr>
                      <w:r w:rsidRPr="00030659">
                        <w:rPr>
                          <w:rFonts w:ascii="Tahoma" w:hAnsi="Tahoma" w:cs="Tahoma"/>
                          <w:sz w:val="18"/>
                          <w:szCs w:val="18"/>
                          <w:lang w:val="ro-RO"/>
                        </w:rPr>
                        <w:t xml:space="preserve">Verificarea de către </w:t>
                      </w:r>
                      <w:r>
                        <w:rPr>
                          <w:rFonts w:ascii="Tahoma" w:hAnsi="Tahoma" w:cs="Tahoma"/>
                          <w:sz w:val="18"/>
                          <w:szCs w:val="18"/>
                          <w:lang w:val="ro-RO"/>
                        </w:rPr>
                        <w:t>OPCCB</w:t>
                      </w:r>
                      <w:r w:rsidRPr="00030659">
                        <w:rPr>
                          <w:rFonts w:ascii="Tahoma" w:hAnsi="Tahoma" w:cs="Tahoma"/>
                          <w:sz w:val="18"/>
                          <w:szCs w:val="18"/>
                          <w:lang w:val="ro-RO"/>
                        </w:rPr>
                        <w:t xml:space="preserve"> a conformității contractului depus</w:t>
                      </w:r>
                      <w:r>
                        <w:rPr>
                          <w:rFonts w:ascii="Tahoma" w:hAnsi="Tahoma" w:cs="Tahoma"/>
                          <w:sz w:val="18"/>
                          <w:szCs w:val="18"/>
                          <w:lang w:val="ro-RO"/>
                        </w:rPr>
                        <w:t>, iar în caz de neconformitate publicarea pe site, penalizarea și suspendarea de către OPCCB a participanților în cauză</w:t>
                      </w:r>
                    </w:p>
                  </w:txbxContent>
                </v:textbox>
              </v:rect>
            </w:pict>
          </mc:Fallback>
        </mc:AlternateContent>
      </w:r>
    </w:p>
    <w:p w:rsidR="002F339F" w:rsidRPr="00230241" w:rsidRDefault="002F339F" w:rsidP="00E755D6">
      <w:pPr>
        <w:spacing w:before="120" w:after="120"/>
        <w:jc w:val="both"/>
        <w:rPr>
          <w:rFonts w:ascii="Tahoma" w:hAnsi="Tahoma" w:cs="Tahoma"/>
          <w:sz w:val="22"/>
          <w:szCs w:val="22"/>
          <w:lang w:val="ro-RO"/>
        </w:rPr>
      </w:pPr>
    </w:p>
    <w:p w:rsidR="002F339F" w:rsidRPr="00230241" w:rsidRDefault="001A3C67" w:rsidP="00E755D6">
      <w:pPr>
        <w:spacing w:before="120" w:after="120"/>
        <w:jc w:val="both"/>
        <w:rPr>
          <w:rFonts w:ascii="Tahoma" w:hAnsi="Tahoma" w:cs="Tahoma"/>
          <w:sz w:val="22"/>
          <w:szCs w:val="22"/>
          <w:lang w:val="ro-RO"/>
        </w:rPr>
      </w:pPr>
      <w:r>
        <w:rPr>
          <w:rFonts w:ascii="Tahoma" w:hAnsi="Tahoma" w:cs="Tahoma"/>
          <w:noProof/>
          <w:sz w:val="22"/>
          <w:szCs w:val="22"/>
          <w:lang w:eastAsia="en-US"/>
        </w:rPr>
        <mc:AlternateContent>
          <mc:Choice Requires="wps">
            <w:drawing>
              <wp:anchor distT="0" distB="0" distL="114300" distR="114300" simplePos="0" relativeHeight="251655680" behindDoc="0" locked="0" layoutInCell="1" allowOverlap="1">
                <wp:simplePos x="0" y="0"/>
                <wp:positionH relativeFrom="column">
                  <wp:posOffset>3996690</wp:posOffset>
                </wp:positionH>
                <wp:positionV relativeFrom="paragraph">
                  <wp:posOffset>131445</wp:posOffset>
                </wp:positionV>
                <wp:extent cx="1811655" cy="531495"/>
                <wp:effectExtent l="662940" t="121920" r="20955" b="22860"/>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531495"/>
                        </a:xfrm>
                        <a:prstGeom prst="wedgeRoundRectCallout">
                          <a:avLst>
                            <a:gd name="adj1" fmla="val -78810"/>
                            <a:gd name="adj2" fmla="val -59676"/>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216A" w:rsidRPr="00EE47BC" w:rsidRDefault="007C216A" w:rsidP="006F1455">
                            <w:pPr>
                              <w:jc w:val="center"/>
                              <w:rPr>
                                <w:rFonts w:ascii="Tahoma" w:hAnsi="Tahoma" w:cs="Tahoma"/>
                                <w:lang w:val="ro-RO"/>
                              </w:rPr>
                            </w:pPr>
                            <w:r>
                              <w:rPr>
                                <w:rFonts w:ascii="Tahoma" w:hAnsi="Tahoma" w:cs="Tahoma"/>
                                <w:sz w:val="18"/>
                                <w:szCs w:val="18"/>
                                <w:lang w:val="ro-RO"/>
                              </w:rPr>
                              <w:t>Livrarea/ consumul energiei electrice contractate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39" type="#_x0000_t62" style="position:absolute;left:0;text-align:left;margin-left:314.7pt;margin-top:10.35pt;width:142.65pt;height:4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" adj="-6223,-2090" strokeweight="2.25pt">
                <v:textbox>
                  <w:txbxContent>
                    <w:p w:rsidR="007C216A" w:rsidRPr="00EE47BC" w:rsidRDefault="007C216A" w:rsidP="006F1455">
                      <w:pPr>
                        <w:jc w:val="center"/>
                        <w:rPr>
                          <w:rFonts w:ascii="Tahoma" w:hAnsi="Tahoma" w:cs="Tahoma"/>
                          <w:lang w:val="ro-RO"/>
                        </w:rPr>
                      </w:pPr>
                      <w:r>
                        <w:rPr>
                          <w:rFonts w:ascii="Tahoma" w:hAnsi="Tahoma" w:cs="Tahoma"/>
                          <w:sz w:val="18"/>
                          <w:szCs w:val="18"/>
                          <w:lang w:val="ro-RO"/>
                        </w:rPr>
                        <w:t>Livrarea/ consumul energiei electrice contractate</w:t>
                      </w:r>
                    </w:p>
                  </w:txbxContent>
                </v:textbox>
              </v:shape>
            </w:pict>
          </mc:Fallback>
        </mc:AlternateContent>
      </w:r>
      <w:r>
        <w:rPr>
          <w:rFonts w:ascii="Tahoma" w:hAnsi="Tahoma" w:cs="Tahoma"/>
          <w:noProof/>
          <w:sz w:val="22"/>
          <w:szCs w:val="22"/>
          <w:lang w:eastAsia="en-US"/>
        </w:rPr>
        <mc:AlternateContent>
          <mc:Choice Requires="wps">
            <w:drawing>
              <wp:anchor distT="0" distB="0" distL="114300" distR="114300" simplePos="0" relativeHeight="251652608" behindDoc="0" locked="0" layoutInCell="1" allowOverlap="1">
                <wp:simplePos x="0" y="0"/>
                <wp:positionH relativeFrom="column">
                  <wp:posOffset>-1905</wp:posOffset>
                </wp:positionH>
                <wp:positionV relativeFrom="paragraph">
                  <wp:posOffset>86360</wp:posOffset>
                </wp:positionV>
                <wp:extent cx="1819275" cy="576580"/>
                <wp:effectExtent l="17145" t="57785" r="1316355" b="22860"/>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76580"/>
                        </a:xfrm>
                        <a:prstGeom prst="wedgeRoundRectCallout">
                          <a:avLst>
                            <a:gd name="adj1" fmla="val 109546"/>
                            <a:gd name="adj2" fmla="val -50440"/>
                            <a:gd name="adj3" fmla="val 16667"/>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216A" w:rsidRPr="00A2757D" w:rsidRDefault="007C216A" w:rsidP="002B63AF">
                            <w:pPr>
                              <w:rPr>
                                <w:rFonts w:ascii="Tahoma" w:hAnsi="Tahoma" w:cs="Tahoma"/>
                                <w:sz w:val="18"/>
                                <w:szCs w:val="18"/>
                                <w:lang w:val="ro-RO"/>
                              </w:rPr>
                            </w:pPr>
                            <w:r>
                              <w:rPr>
                                <w:rFonts w:ascii="Tahoma" w:hAnsi="Tahoma" w:cs="Tahoma"/>
                                <w:sz w:val="18"/>
                                <w:szCs w:val="18"/>
                                <w:lang w:val="ro-RO"/>
                              </w:rPr>
                              <w:t>Transmiterea lunară a facturii aferente componentei de tranzacționare</w:t>
                            </w:r>
                          </w:p>
                          <w:p w:rsidR="007C216A" w:rsidRPr="00EE47BC" w:rsidRDefault="007C216A" w:rsidP="003E53A1">
                            <w:pPr>
                              <w:jc w:val="center"/>
                              <w:rPr>
                                <w:rFonts w:ascii="Tahoma" w:hAnsi="Tahoma" w:cs="Tahoma"/>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40" type="#_x0000_t62" style="position:absolute;left:0;text-align:left;margin-left:-.15pt;margin-top:6.8pt;width:143.25pt;height:4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" adj="34462,-95" strokeweight="2.25pt">
                <v:textbox>
                  <w:txbxContent>
                    <w:p w:rsidR="007C216A" w:rsidRPr="00A2757D" w:rsidRDefault="007C216A" w:rsidP="002B63AF">
                      <w:pPr>
                        <w:rPr>
                          <w:rFonts w:ascii="Tahoma" w:hAnsi="Tahoma" w:cs="Tahoma"/>
                          <w:sz w:val="18"/>
                          <w:szCs w:val="18"/>
                          <w:lang w:val="ro-RO"/>
                        </w:rPr>
                      </w:pPr>
                      <w:r>
                        <w:rPr>
                          <w:rFonts w:ascii="Tahoma" w:hAnsi="Tahoma" w:cs="Tahoma"/>
                          <w:sz w:val="18"/>
                          <w:szCs w:val="18"/>
                          <w:lang w:val="ro-RO"/>
                        </w:rPr>
                        <w:t>Transmiterea lunară a facturii aferente componentei de tranzacționare</w:t>
                      </w:r>
                    </w:p>
                    <w:p w:rsidR="007C216A" w:rsidRPr="00EE47BC" w:rsidRDefault="007C216A" w:rsidP="003E53A1">
                      <w:pPr>
                        <w:jc w:val="center"/>
                        <w:rPr>
                          <w:rFonts w:ascii="Tahoma" w:hAnsi="Tahoma" w:cs="Tahoma"/>
                          <w:lang w:val="ro-RO"/>
                        </w:rPr>
                      </w:pPr>
                    </w:p>
                  </w:txbxContent>
                </v:textbox>
              </v:shape>
            </w:pict>
          </mc:Fallback>
        </mc:AlternateContent>
      </w:r>
    </w:p>
    <w:p w:rsidR="002F339F" w:rsidRPr="00230241" w:rsidRDefault="002F339F" w:rsidP="00E755D6">
      <w:pPr>
        <w:spacing w:before="120" w:after="120"/>
        <w:jc w:val="both"/>
        <w:rPr>
          <w:rFonts w:ascii="Tahoma" w:hAnsi="Tahoma" w:cs="Tahoma"/>
          <w:sz w:val="22"/>
          <w:szCs w:val="22"/>
          <w:lang w:val="ro-RO"/>
        </w:rPr>
      </w:pPr>
    </w:p>
    <w:p w:rsidR="00CC1A22" w:rsidRPr="00230241" w:rsidRDefault="00CC1A22" w:rsidP="004643A0">
      <w:pPr>
        <w:spacing w:before="120" w:after="120" w:line="276" w:lineRule="auto"/>
        <w:jc w:val="both"/>
        <w:rPr>
          <w:rFonts w:ascii="Tahoma" w:hAnsi="Tahoma" w:cs="Tahoma"/>
          <w:sz w:val="22"/>
          <w:szCs w:val="22"/>
          <w:lang w:val="ro-RO"/>
        </w:rPr>
        <w:sectPr w:rsidR="00CC1A22" w:rsidRPr="00230241" w:rsidSect="00D6275D">
          <w:headerReference w:type="default" r:id="rId43"/>
          <w:headerReference w:type="first" r:id="rId44"/>
          <w:type w:val="continuous"/>
          <w:pgSz w:w="11909" w:h="16834" w:code="9"/>
          <w:pgMar w:top="350" w:right="864" w:bottom="864" w:left="1728" w:header="720" w:footer="720" w:gutter="0"/>
          <w:pgBorders>
            <w:top w:val="single" w:sz="4" w:space="1" w:color="auto"/>
            <w:left w:val="single" w:sz="4" w:space="4" w:color="auto"/>
            <w:bottom w:val="single" w:sz="4" w:space="1" w:color="auto"/>
            <w:right w:val="single" w:sz="4" w:space="4" w:color="auto"/>
          </w:pgBorders>
          <w:cols w:space="720"/>
          <w:docGrid w:linePitch="360"/>
        </w:sectPr>
      </w:pPr>
    </w:p>
    <w:p w:rsidR="0077114E" w:rsidRPr="00901A68" w:rsidRDefault="0077114E" w:rsidP="00E755D6">
      <w:pPr>
        <w:pStyle w:val="Heading4"/>
        <w:spacing w:line="276" w:lineRule="auto"/>
        <w:ind w:left="0" w:firstLine="0"/>
        <w:jc w:val="right"/>
        <w:rPr>
          <w:rFonts w:ascii="Tahoma" w:hAnsi="Tahoma" w:cs="Tahoma"/>
          <w:sz w:val="22"/>
          <w:szCs w:val="22"/>
          <w:u w:val="none"/>
          <w:lang w:val="ro-RO"/>
        </w:rPr>
      </w:pPr>
      <w:r w:rsidRPr="00901A68">
        <w:rPr>
          <w:rFonts w:ascii="Tahoma" w:hAnsi="Tahoma" w:cs="Tahoma"/>
          <w:sz w:val="22"/>
          <w:szCs w:val="22"/>
          <w:u w:val="none"/>
          <w:lang w:val="ro-RO"/>
        </w:rPr>
        <w:lastRenderedPageBreak/>
        <w:t>A</w:t>
      </w:r>
      <w:r w:rsidR="0043045C" w:rsidRPr="00901A68">
        <w:rPr>
          <w:rFonts w:ascii="Tahoma" w:hAnsi="Tahoma" w:cs="Tahoma"/>
          <w:sz w:val="22"/>
          <w:szCs w:val="22"/>
          <w:u w:val="none"/>
          <w:lang w:val="ro-RO"/>
        </w:rPr>
        <w:t>nexa</w:t>
      </w:r>
      <w:r w:rsidRPr="00901A68">
        <w:rPr>
          <w:rFonts w:ascii="Tahoma" w:hAnsi="Tahoma" w:cs="Tahoma"/>
          <w:sz w:val="22"/>
          <w:szCs w:val="22"/>
          <w:u w:val="none"/>
          <w:lang w:val="ro-RO"/>
        </w:rPr>
        <w:t xml:space="preserve"> </w:t>
      </w:r>
      <w:r w:rsidR="00241436" w:rsidRPr="00901A68">
        <w:rPr>
          <w:rFonts w:ascii="Tahoma" w:hAnsi="Tahoma" w:cs="Tahoma"/>
          <w:sz w:val="22"/>
          <w:szCs w:val="22"/>
          <w:u w:val="none"/>
          <w:lang w:val="ro-RO"/>
        </w:rPr>
        <w:t>2</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Nr. Ie</w:t>
      </w:r>
      <w:r w:rsidR="00CE3D86" w:rsidRPr="00230241">
        <w:rPr>
          <w:rFonts w:ascii="Tahoma" w:hAnsi="Tahoma" w:cs="Tahoma"/>
          <w:sz w:val="22"/>
          <w:szCs w:val="22"/>
          <w:lang w:val="ro-RO" w:eastAsia="en-US"/>
        </w:rPr>
        <w:t>ș</w:t>
      </w:r>
      <w:r w:rsidRPr="00230241">
        <w:rPr>
          <w:rFonts w:ascii="Tahoma" w:hAnsi="Tahoma" w:cs="Tahoma"/>
          <w:sz w:val="22"/>
          <w:szCs w:val="22"/>
          <w:lang w:val="ro-RO" w:eastAsia="en-US"/>
        </w:rPr>
        <w:t xml:space="preserve">ire </w:t>
      </w:r>
      <w:r w:rsidR="00CE3D86" w:rsidRPr="00230241">
        <w:rPr>
          <w:rFonts w:ascii="Tahoma" w:hAnsi="Tahoma" w:cs="Tahoma"/>
          <w:sz w:val="22"/>
          <w:szCs w:val="22"/>
          <w:lang w:val="ro-RO" w:eastAsia="en-US"/>
        </w:rPr>
        <w:t>P</w:t>
      </w:r>
      <w:r w:rsidRPr="00230241">
        <w:rPr>
          <w:rFonts w:ascii="Tahoma" w:hAnsi="Tahoma" w:cs="Tahoma"/>
          <w:sz w:val="22"/>
          <w:szCs w:val="22"/>
          <w:lang w:val="ro-RO" w:eastAsia="en-US"/>
        </w:rPr>
        <w:t>articipant</w:t>
      </w:r>
      <w:r w:rsidR="00CA0429" w:rsidRPr="00230241">
        <w:rPr>
          <w:rFonts w:ascii="Tahoma" w:hAnsi="Tahoma" w:cs="Tahoma"/>
          <w:sz w:val="22"/>
          <w:szCs w:val="22"/>
          <w:lang w:val="ro-RO" w:eastAsia="en-US"/>
        </w:rPr>
        <w:t xml:space="preserve"> </w:t>
      </w:r>
      <w:r w:rsidR="00242486" w:rsidRPr="00230241">
        <w:rPr>
          <w:rFonts w:ascii="Tahoma" w:hAnsi="Tahoma" w:cs="Tahoma"/>
          <w:sz w:val="22"/>
          <w:szCs w:val="22"/>
          <w:lang w:val="ro-RO" w:eastAsia="en-US"/>
        </w:rPr>
        <w:t>...........</w:t>
      </w:r>
      <w:r w:rsidRPr="00230241">
        <w:rPr>
          <w:rFonts w:ascii="Tahoma" w:hAnsi="Tahoma" w:cs="Tahoma"/>
          <w:sz w:val="22"/>
          <w:szCs w:val="22"/>
          <w:lang w:val="ro-RO" w:eastAsia="en-US"/>
        </w:rPr>
        <w:t>…..........din data………………</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Nr. Intrare </w:t>
      </w:r>
      <w:r w:rsidR="00DE0657">
        <w:rPr>
          <w:rFonts w:ascii="Tahoma" w:hAnsi="Tahoma" w:cs="Tahoma"/>
          <w:sz w:val="22"/>
          <w:szCs w:val="22"/>
          <w:lang w:val="ro-RO" w:eastAsia="en-US"/>
        </w:rPr>
        <w:t>OPCOM SA</w:t>
      </w:r>
      <w:r w:rsidRPr="00230241">
        <w:rPr>
          <w:rFonts w:ascii="Tahoma" w:hAnsi="Tahoma" w:cs="Tahoma"/>
          <w:sz w:val="22"/>
          <w:szCs w:val="22"/>
          <w:lang w:val="ro-RO" w:eastAsia="en-US"/>
        </w:rPr>
        <w:t>.……</w:t>
      </w:r>
      <w:r w:rsidR="00CA0429" w:rsidRPr="00230241">
        <w:rPr>
          <w:rFonts w:ascii="Tahoma" w:hAnsi="Tahoma" w:cs="Tahoma"/>
          <w:sz w:val="22"/>
          <w:szCs w:val="22"/>
          <w:lang w:val="ro-RO" w:eastAsia="en-US"/>
        </w:rPr>
        <w:t>............</w:t>
      </w:r>
      <w:r w:rsidRPr="00230241">
        <w:rPr>
          <w:rFonts w:ascii="Tahoma" w:hAnsi="Tahoma" w:cs="Tahoma"/>
          <w:sz w:val="22"/>
          <w:szCs w:val="22"/>
          <w:lang w:val="ro-RO" w:eastAsia="en-US"/>
        </w:rPr>
        <w:t>din data……………...</w:t>
      </w:r>
    </w:p>
    <w:p w:rsidR="0077114E" w:rsidRPr="00230241" w:rsidRDefault="0077114E" w:rsidP="004643A0">
      <w:pPr>
        <w:autoSpaceDE w:val="0"/>
        <w:autoSpaceDN w:val="0"/>
        <w:adjustRightInd w:val="0"/>
        <w:spacing w:before="120" w:after="120" w:line="276" w:lineRule="auto"/>
        <w:jc w:val="both"/>
        <w:rPr>
          <w:rFonts w:ascii="Tahoma" w:hAnsi="Tahoma" w:cs="Tahoma"/>
          <w:b/>
          <w:bCs/>
          <w:sz w:val="22"/>
          <w:szCs w:val="22"/>
          <w:lang w:val="ro-RO" w:eastAsia="en-US"/>
        </w:rPr>
      </w:pPr>
    </w:p>
    <w:p w:rsidR="0077114E" w:rsidRDefault="0077114E" w:rsidP="004643A0">
      <w:pPr>
        <w:autoSpaceDE w:val="0"/>
        <w:autoSpaceDN w:val="0"/>
        <w:adjustRightInd w:val="0"/>
        <w:spacing w:before="120" w:after="120" w:line="276" w:lineRule="auto"/>
        <w:jc w:val="center"/>
        <w:rPr>
          <w:rFonts w:ascii="Tahoma" w:hAnsi="Tahoma" w:cs="Tahoma"/>
          <w:b/>
          <w:bCs/>
          <w:sz w:val="22"/>
          <w:szCs w:val="22"/>
          <w:lang w:val="ro-RO" w:eastAsia="en-US"/>
        </w:rPr>
      </w:pPr>
      <w:r w:rsidRPr="00230241">
        <w:rPr>
          <w:rFonts w:ascii="Tahoma" w:hAnsi="Tahoma" w:cs="Tahoma"/>
          <w:b/>
          <w:bCs/>
          <w:sz w:val="22"/>
          <w:szCs w:val="22"/>
          <w:lang w:val="ro-RO" w:eastAsia="en-US"/>
        </w:rPr>
        <w:t>OFERTĂ DE VÂNZARE</w:t>
      </w:r>
      <w:r w:rsidR="0022618B">
        <w:rPr>
          <w:rFonts w:ascii="Tahoma" w:hAnsi="Tahoma" w:cs="Tahoma"/>
          <w:b/>
          <w:bCs/>
          <w:sz w:val="22"/>
          <w:szCs w:val="22"/>
          <w:lang w:val="ro-RO" w:eastAsia="en-US"/>
        </w:rPr>
        <w:t xml:space="preserve"> </w:t>
      </w:r>
      <w:r w:rsidR="00241436" w:rsidRPr="00241436">
        <w:rPr>
          <w:rFonts w:ascii="Tahoma" w:hAnsi="Tahoma" w:cs="Tahoma"/>
          <w:b/>
          <w:bCs/>
          <w:sz w:val="22"/>
          <w:szCs w:val="22"/>
          <w:lang w:val="ro-RO" w:eastAsia="en-US"/>
        </w:rPr>
        <w:t>INIȚIATOARE</w:t>
      </w:r>
    </w:p>
    <w:p w:rsidR="0022706D" w:rsidRPr="00241436" w:rsidRDefault="0022706D"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CU PREȚ MINIM</w:t>
      </w: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Către,</w:t>
      </w:r>
    </w:p>
    <w:p w:rsidR="0077114E" w:rsidRPr="00230241" w:rsidRDefault="00030659" w:rsidP="004643A0">
      <w:pPr>
        <w:autoSpaceDE w:val="0"/>
        <w:autoSpaceDN w:val="0"/>
        <w:adjustRightInd w:val="0"/>
        <w:spacing w:line="276" w:lineRule="auto"/>
        <w:jc w:val="both"/>
        <w:rPr>
          <w:rFonts w:ascii="Tahoma" w:hAnsi="Tahoma" w:cs="Tahoma"/>
          <w:sz w:val="22"/>
          <w:szCs w:val="22"/>
          <w:lang w:val="ro-RO" w:eastAsia="en-US"/>
        </w:rPr>
      </w:pPr>
      <w:r w:rsidRPr="00030659">
        <w:rPr>
          <w:rFonts w:ascii="Tahoma" w:hAnsi="Tahoma" w:cs="Tahoma"/>
          <w:sz w:val="22"/>
          <w:szCs w:val="22"/>
          <w:lang w:val="ro-RO" w:eastAsia="en-US"/>
        </w:rPr>
        <w:t>Operatorul Pieței de Energie Electrică și Gaze Naturale “OPCOM” S.A.</w:t>
      </w: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Bd. Hristo Botev 16-18, sectorul 3, Bucureşti</w:t>
      </w: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cu sediul în…….................................................................................................................,</w:t>
      </w: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înregistrată la Oficiul Registrului Comerţului al ........................, cu numărul ....................</w:t>
      </w:r>
      <w:r w:rsidR="006F31E3" w:rsidRPr="00230241">
        <w:rPr>
          <w:rFonts w:ascii="Tahoma" w:hAnsi="Tahoma" w:cs="Tahoma"/>
          <w:sz w:val="22"/>
          <w:szCs w:val="22"/>
          <w:lang w:val="ro-RO" w:eastAsia="en-US"/>
        </w:rPr>
        <w:t>..</w:t>
      </w: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reprezentată prin director general ....................................................................................,</w:t>
      </w:r>
    </w:p>
    <w:p w:rsidR="0077114E" w:rsidRPr="00230241"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în conformitate cu prevederile Procedurii </w:t>
      </w:r>
      <w:r w:rsidR="006F31E3" w:rsidRPr="00230241">
        <w:rPr>
          <w:rFonts w:ascii="Tahoma" w:hAnsi="Tahoma" w:cs="Tahoma"/>
          <w:sz w:val="22"/>
          <w:szCs w:val="22"/>
          <w:lang w:val="ro-RO" w:eastAsia="en-US"/>
        </w:rPr>
        <w:t>PCCB</w:t>
      </w:r>
      <w:r w:rsidR="00241436">
        <w:rPr>
          <w:rFonts w:ascii="Tahoma" w:hAnsi="Tahoma" w:cs="Tahoma"/>
          <w:sz w:val="22"/>
          <w:szCs w:val="22"/>
          <w:lang w:val="ro-RO" w:eastAsia="en-US"/>
        </w:rPr>
        <w:t>-LE</w:t>
      </w:r>
      <w:r w:rsidRPr="00230241">
        <w:rPr>
          <w:rFonts w:ascii="Tahoma" w:hAnsi="Tahoma" w:cs="Tahoma"/>
          <w:sz w:val="22"/>
          <w:szCs w:val="22"/>
          <w:lang w:val="ro-RO" w:eastAsia="en-US"/>
        </w:rPr>
        <w:t xml:space="preserve">, solicit înregistrarea pentru tranzacţionare pe </w:t>
      </w:r>
      <w:r w:rsidR="006F31E3" w:rsidRPr="00230241">
        <w:rPr>
          <w:rFonts w:ascii="Tahoma" w:hAnsi="Tahoma" w:cs="Tahoma"/>
          <w:sz w:val="22"/>
          <w:szCs w:val="22"/>
          <w:lang w:val="ro-RO" w:eastAsia="en-US"/>
        </w:rPr>
        <w:t>această piață,</w:t>
      </w:r>
      <w:r w:rsidRPr="00230241">
        <w:rPr>
          <w:rFonts w:ascii="Tahoma" w:hAnsi="Tahoma" w:cs="Tahoma"/>
          <w:sz w:val="22"/>
          <w:szCs w:val="22"/>
          <w:lang w:val="ro-RO" w:eastAsia="en-US"/>
        </w:rPr>
        <w:t xml:space="preserve"> </w:t>
      </w:r>
      <w:r w:rsidR="006F31E3" w:rsidRPr="00230241">
        <w:rPr>
          <w:rFonts w:ascii="Tahoma" w:hAnsi="Tahoma" w:cs="Tahoma"/>
          <w:sz w:val="22"/>
          <w:szCs w:val="22"/>
          <w:lang w:val="ro-RO" w:eastAsia="en-US"/>
        </w:rPr>
        <w:t>a următoarei oferte de vânzare pentru a fi notificată ca ofertă inițiatoare:</w:t>
      </w:r>
    </w:p>
    <w:p w:rsidR="0077114E" w:rsidRDefault="0077114E"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Cantitatea</w:t>
      </w:r>
      <w:r w:rsidR="0022706D" w:rsidRPr="0022706D">
        <w:t xml:space="preserve"> </w:t>
      </w:r>
      <w:r w:rsidR="0022706D" w:rsidRPr="0022706D">
        <w:rPr>
          <w:rFonts w:ascii="Tahoma" w:hAnsi="Tahoma" w:cs="Tahoma"/>
          <w:sz w:val="22"/>
          <w:szCs w:val="22"/>
          <w:lang w:val="ro-RO" w:eastAsia="en-US"/>
        </w:rPr>
        <w:t xml:space="preserve">de energie electrică </w:t>
      </w:r>
      <w:r w:rsidRPr="00230241">
        <w:rPr>
          <w:rFonts w:ascii="Tahoma" w:hAnsi="Tahoma" w:cs="Tahoma"/>
          <w:sz w:val="22"/>
          <w:szCs w:val="22"/>
          <w:lang w:val="ro-RO" w:eastAsia="en-US"/>
        </w:rPr>
        <w:t>………………………………MWh</w:t>
      </w:r>
      <w:r w:rsidR="0022706D">
        <w:rPr>
          <w:rFonts w:ascii="Tahoma" w:hAnsi="Tahoma" w:cs="Tahoma"/>
          <w:sz w:val="22"/>
          <w:szCs w:val="22"/>
          <w:lang w:val="ro-RO" w:eastAsia="en-US"/>
        </w:rPr>
        <w:t>,</w:t>
      </w:r>
      <w:r w:rsidR="0022706D" w:rsidRPr="0022706D">
        <w:rPr>
          <w:rFonts w:ascii="Arial" w:hAnsi="Arial" w:cs="Arial"/>
          <w:bCs/>
          <w:sz w:val="22"/>
          <w:szCs w:val="22"/>
        </w:rPr>
        <w:t xml:space="preserve"> </w:t>
      </w:r>
      <w:r w:rsidR="0022706D" w:rsidRPr="00230241">
        <w:rPr>
          <w:rFonts w:ascii="Arial" w:hAnsi="Arial" w:cs="Arial"/>
          <w:bCs/>
          <w:sz w:val="22"/>
          <w:szCs w:val="22"/>
        </w:rPr>
        <w:t xml:space="preserve">la o putere </w:t>
      </w:r>
      <w:r w:rsidR="00E755D6">
        <w:rPr>
          <w:rFonts w:ascii="Arial" w:hAnsi="Arial" w:cs="Arial"/>
          <w:bCs/>
          <w:sz w:val="22"/>
          <w:szCs w:val="22"/>
        </w:rPr>
        <w:t xml:space="preserve">constantă </w:t>
      </w:r>
      <w:r w:rsidR="0022706D" w:rsidRPr="00230241">
        <w:rPr>
          <w:rFonts w:ascii="Arial" w:hAnsi="Arial" w:cs="Arial"/>
          <w:bCs/>
          <w:sz w:val="22"/>
          <w:szCs w:val="22"/>
        </w:rPr>
        <w:t>de …….. MWh/h</w:t>
      </w:r>
      <w:r w:rsidR="0022706D">
        <w:rPr>
          <w:rFonts w:ascii="Arial" w:hAnsi="Arial" w:cs="Arial"/>
          <w:bCs/>
          <w:sz w:val="22"/>
          <w:szCs w:val="22"/>
        </w:rPr>
        <w:t>,</w:t>
      </w:r>
      <w:r w:rsidR="0022706D" w:rsidRPr="00230241">
        <w:rPr>
          <w:rFonts w:ascii="Arial" w:hAnsi="Arial" w:cs="Arial"/>
          <w:bCs/>
          <w:sz w:val="22"/>
          <w:szCs w:val="22"/>
        </w:rPr>
        <w:t xml:space="preserve"> </w:t>
      </w:r>
      <w:r w:rsidR="00ED3ADA" w:rsidRPr="00230241">
        <w:rPr>
          <w:rFonts w:ascii="Arial" w:hAnsi="Arial" w:cs="Arial"/>
          <w:bCs/>
          <w:sz w:val="22"/>
          <w:szCs w:val="22"/>
        </w:rPr>
        <w:t>pentru …</w:t>
      </w:r>
      <w:r w:rsidR="0022706D" w:rsidRPr="00230241">
        <w:rPr>
          <w:rFonts w:ascii="Arial" w:hAnsi="Arial" w:cs="Arial"/>
          <w:bCs/>
          <w:sz w:val="22"/>
          <w:szCs w:val="22"/>
        </w:rPr>
        <w:t>…. 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851"/>
      </w:tblGrid>
      <w:tr w:rsidR="0022618B" w:rsidTr="00E755D6">
        <w:tc>
          <w:tcPr>
            <w:tcW w:w="8188" w:type="dxa"/>
            <w:tcBorders>
              <w:top w:val="single" w:sz="4" w:space="0" w:color="000000"/>
              <w:left w:val="single" w:sz="4" w:space="0" w:color="000000"/>
              <w:bottom w:val="single" w:sz="4" w:space="0" w:color="000000"/>
              <w:right w:val="single" w:sz="4" w:space="0" w:color="000000"/>
            </w:tcBorders>
            <w:hideMark/>
          </w:tcPr>
          <w:p w:rsidR="0022618B" w:rsidRPr="0022706D" w:rsidRDefault="0022618B" w:rsidP="004643A0">
            <w:pPr>
              <w:pStyle w:val="Body"/>
              <w:spacing w:before="120" w:after="120" w:line="276" w:lineRule="auto"/>
              <w:rPr>
                <w:rFonts w:ascii="Tahoma" w:hAnsi="Tahoma" w:cs="Tahoma"/>
                <w:sz w:val="22"/>
                <w:szCs w:val="22"/>
                <w:lang w:val="ro-RO"/>
              </w:rPr>
            </w:pPr>
            <w:r>
              <w:rPr>
                <w:rFonts w:ascii="Tahoma" w:hAnsi="Tahoma" w:cs="Tahoma"/>
                <w:sz w:val="22"/>
                <w:szCs w:val="22"/>
                <w:lang w:val="ro-RO"/>
              </w:rPr>
              <w:t>Profil</w:t>
            </w:r>
          </w:p>
        </w:tc>
        <w:tc>
          <w:tcPr>
            <w:tcW w:w="851" w:type="dxa"/>
            <w:tcBorders>
              <w:top w:val="single" w:sz="4" w:space="0" w:color="000000"/>
              <w:left w:val="single" w:sz="4" w:space="0" w:color="000000"/>
              <w:bottom w:val="single" w:sz="4" w:space="0" w:color="000000"/>
              <w:right w:val="single" w:sz="4" w:space="0" w:color="000000"/>
            </w:tcBorders>
            <w:hideMark/>
          </w:tcPr>
          <w:p w:rsidR="0022618B" w:rsidRPr="0022706D" w:rsidRDefault="0022618B" w:rsidP="004643A0">
            <w:pPr>
              <w:pStyle w:val="Body"/>
              <w:spacing w:before="120" w:after="120" w:line="276" w:lineRule="auto"/>
              <w:jc w:val="left"/>
              <w:rPr>
                <w:rFonts w:ascii="Tahoma" w:hAnsi="Tahoma" w:cs="Tahoma"/>
                <w:sz w:val="22"/>
                <w:szCs w:val="22"/>
                <w:lang w:val="ro-RO"/>
              </w:rPr>
            </w:pPr>
          </w:p>
        </w:tc>
      </w:tr>
      <w:tr w:rsidR="0022618B" w:rsidTr="00E755D6">
        <w:trPr>
          <w:trHeight w:val="723"/>
        </w:trPr>
        <w:tc>
          <w:tcPr>
            <w:tcW w:w="8188" w:type="dxa"/>
            <w:tcBorders>
              <w:top w:val="single" w:sz="4" w:space="0" w:color="000000"/>
              <w:left w:val="single" w:sz="4" w:space="0" w:color="000000"/>
              <w:bottom w:val="single" w:sz="4" w:space="0" w:color="000000"/>
              <w:right w:val="single" w:sz="4" w:space="0" w:color="000000"/>
            </w:tcBorders>
            <w:vAlign w:val="center"/>
            <w:hideMark/>
          </w:tcPr>
          <w:p w:rsidR="0022618B" w:rsidRPr="0022706D" w:rsidRDefault="0022618B" w:rsidP="002F1EFF">
            <w:pPr>
              <w:pStyle w:val="Body"/>
              <w:spacing w:before="120" w:after="120" w:line="276" w:lineRule="auto"/>
              <w:jc w:val="left"/>
              <w:rPr>
                <w:rFonts w:ascii="Tahoma" w:hAnsi="Tahoma" w:cs="Tahoma"/>
                <w:sz w:val="22"/>
                <w:szCs w:val="22"/>
                <w:lang w:val="ro-RO"/>
              </w:rPr>
            </w:pPr>
            <w:r w:rsidRPr="0022706D">
              <w:rPr>
                <w:rFonts w:ascii="Tahoma" w:hAnsi="Tahoma" w:cs="Tahoma"/>
                <w:sz w:val="22"/>
                <w:szCs w:val="22"/>
                <w:lang w:val="ro-RO"/>
              </w:rPr>
              <w:t>Band</w:t>
            </w:r>
            <w:r>
              <w:rPr>
                <w:rFonts w:ascii="Tahoma" w:hAnsi="Tahoma" w:cs="Tahoma"/>
                <w:sz w:val="22"/>
                <w:szCs w:val="22"/>
                <w:lang w:val="ro-RO"/>
              </w:rPr>
              <w:t xml:space="preserve">ă </w:t>
            </w:r>
            <w:r w:rsidRPr="0022706D">
              <w:rPr>
                <w:rFonts w:ascii="Tahoma" w:hAnsi="Tahoma" w:cs="Tahoma"/>
                <w:sz w:val="22"/>
                <w:szCs w:val="22"/>
                <w:lang w:val="ro-RO"/>
              </w:rPr>
              <w:t>(Luni-</w:t>
            </w:r>
            <w:r w:rsidR="002F1EFF" w:rsidRPr="0022706D">
              <w:rPr>
                <w:rFonts w:ascii="Tahoma" w:hAnsi="Tahoma" w:cs="Tahoma"/>
                <w:sz w:val="22"/>
                <w:szCs w:val="22"/>
                <w:lang w:val="ro-RO"/>
              </w:rPr>
              <w:t>Duminic</w:t>
            </w:r>
            <w:r w:rsidR="002F1EFF">
              <w:rPr>
                <w:rFonts w:ascii="Tahoma" w:hAnsi="Tahoma" w:cs="Tahoma"/>
                <w:sz w:val="22"/>
                <w:szCs w:val="22"/>
                <w:lang w:val="ro-RO"/>
              </w:rPr>
              <w:t>ă</w:t>
            </w:r>
            <w:r>
              <w:rPr>
                <w:rFonts w:ascii="Tahoma" w:hAnsi="Tahoma" w:cs="Tahoma"/>
                <w:sz w:val="22"/>
                <w:szCs w:val="22"/>
                <w:lang w:val="ro-RO"/>
              </w:rPr>
              <w:t>, 00:00-24:00</w:t>
            </w:r>
            <w:r w:rsidRPr="0022706D">
              <w:rPr>
                <w:rFonts w:ascii="Tahoma" w:hAnsi="Tahoma" w:cs="Tahoma"/>
                <w:sz w:val="22"/>
                <w:szCs w:val="22"/>
                <w:lang w:val="ro-RO"/>
              </w:rPr>
              <w:t>)</w:t>
            </w:r>
          </w:p>
        </w:tc>
        <w:tc>
          <w:tcPr>
            <w:tcW w:w="851" w:type="dxa"/>
            <w:tcBorders>
              <w:top w:val="single" w:sz="4" w:space="0" w:color="000000"/>
              <w:left w:val="single" w:sz="4" w:space="0" w:color="000000"/>
              <w:bottom w:val="single" w:sz="4" w:space="0" w:color="000000"/>
              <w:right w:val="single" w:sz="4" w:space="0" w:color="000000"/>
            </w:tcBorders>
            <w:hideMark/>
          </w:tcPr>
          <w:p w:rsidR="0022618B" w:rsidRPr="0022706D" w:rsidRDefault="001A3C67" w:rsidP="004643A0">
            <w:pPr>
              <w:pStyle w:val="Body"/>
              <w:spacing w:after="120" w:line="276" w:lineRule="auto"/>
              <w:rPr>
                <w:rFonts w:ascii="Tahoma" w:hAnsi="Tahoma" w:cs="Tahoma"/>
                <w:sz w:val="22"/>
                <w:szCs w:val="22"/>
                <w:lang w:val="ro-RO"/>
              </w:rPr>
            </w:pPr>
            <w:r>
              <w:rPr>
                <w:rFonts w:ascii="Tahoma" w:hAnsi="Tahoma" w:cs="Tahoma"/>
                <w:noProof/>
                <w:sz w:val="22"/>
                <w:szCs w:val="22"/>
                <w:lang w:val="en-US"/>
              </w:rPr>
              <mc:AlternateContent>
                <mc:Choice Requires="wps">
                  <w:drawing>
                    <wp:anchor distT="0" distB="0" distL="114300" distR="114300" simplePos="0" relativeHeight="251665920" behindDoc="0" locked="0" layoutInCell="1" allowOverlap="1">
                      <wp:simplePos x="0" y="0"/>
                      <wp:positionH relativeFrom="column">
                        <wp:posOffset>73660</wp:posOffset>
                      </wp:positionH>
                      <wp:positionV relativeFrom="paragraph">
                        <wp:posOffset>90805</wp:posOffset>
                      </wp:positionV>
                      <wp:extent cx="228600" cy="228600"/>
                      <wp:effectExtent l="6985" t="5080" r="12065" b="13970"/>
                      <wp:wrapNone/>
                      <wp:docPr id="2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5.8pt;margin-top:7.1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1THgIAAD0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"/>
                  </w:pict>
                </mc:Fallback>
              </mc:AlternateContent>
            </w:r>
            <w:r w:rsidR="0022618B" w:rsidRPr="0022706D">
              <w:rPr>
                <w:rFonts w:ascii="Tahoma" w:hAnsi="Tahoma" w:cs="Tahoma"/>
                <w:sz w:val="22"/>
                <w:szCs w:val="22"/>
                <w:lang w:val="ro-RO"/>
              </w:rPr>
              <w:t xml:space="preserve"> </w:t>
            </w:r>
          </w:p>
        </w:tc>
      </w:tr>
      <w:tr w:rsidR="0022618B" w:rsidTr="00E755D6">
        <w:trPr>
          <w:trHeight w:val="735"/>
        </w:trPr>
        <w:tc>
          <w:tcPr>
            <w:tcW w:w="8188" w:type="dxa"/>
            <w:tcBorders>
              <w:top w:val="single" w:sz="4" w:space="0" w:color="000000"/>
              <w:left w:val="single" w:sz="4" w:space="0" w:color="000000"/>
              <w:bottom w:val="single" w:sz="4" w:space="0" w:color="000000"/>
              <w:right w:val="single" w:sz="4" w:space="0" w:color="000000"/>
            </w:tcBorders>
            <w:vAlign w:val="center"/>
            <w:hideMark/>
          </w:tcPr>
          <w:p w:rsidR="0022618B" w:rsidRPr="0022706D" w:rsidRDefault="0022618B" w:rsidP="002F1EFF">
            <w:pPr>
              <w:pStyle w:val="Body"/>
              <w:spacing w:before="120" w:after="120" w:line="276" w:lineRule="auto"/>
              <w:jc w:val="left"/>
              <w:rPr>
                <w:rFonts w:ascii="Tahoma" w:hAnsi="Tahoma" w:cs="Tahoma"/>
                <w:sz w:val="22"/>
                <w:szCs w:val="22"/>
                <w:lang w:val="ro-RO"/>
              </w:rPr>
            </w:pPr>
            <w:r w:rsidRPr="0022706D">
              <w:rPr>
                <w:rFonts w:ascii="Tahoma" w:hAnsi="Tahoma" w:cs="Tahoma"/>
                <w:sz w:val="22"/>
                <w:szCs w:val="22"/>
                <w:lang w:val="ro-RO"/>
              </w:rPr>
              <w:t>V</w:t>
            </w:r>
            <w:r>
              <w:rPr>
                <w:rFonts w:ascii="Tahoma" w:hAnsi="Tahoma" w:cs="Tahoma"/>
                <w:sz w:val="22"/>
                <w:szCs w:val="22"/>
                <w:lang w:val="ro-RO"/>
              </w:rPr>
              <w:t>â</w:t>
            </w:r>
            <w:r w:rsidRPr="0022706D">
              <w:rPr>
                <w:rFonts w:ascii="Tahoma" w:hAnsi="Tahoma" w:cs="Tahoma"/>
                <w:sz w:val="22"/>
                <w:szCs w:val="22"/>
                <w:lang w:val="ro-RO"/>
              </w:rPr>
              <w:t>rf</w:t>
            </w:r>
            <w:r>
              <w:rPr>
                <w:rFonts w:ascii="Tahoma" w:hAnsi="Tahoma" w:cs="Tahoma"/>
                <w:sz w:val="22"/>
                <w:szCs w:val="22"/>
                <w:lang w:val="ro-RO"/>
              </w:rPr>
              <w:t xml:space="preserve"> </w:t>
            </w:r>
            <w:r w:rsidRPr="0022706D">
              <w:rPr>
                <w:rFonts w:ascii="Tahoma" w:hAnsi="Tahoma" w:cs="Tahoma"/>
                <w:sz w:val="22"/>
                <w:szCs w:val="22"/>
                <w:lang w:val="ro-RO"/>
              </w:rPr>
              <w:t>(Luni-</w:t>
            </w:r>
            <w:r w:rsidRPr="0022618B">
              <w:rPr>
                <w:rFonts w:ascii="Tahoma" w:hAnsi="Tahoma" w:cs="Tahoma"/>
                <w:sz w:val="22"/>
                <w:szCs w:val="22"/>
                <w:lang w:val="ro-RO"/>
              </w:rPr>
              <w:t>Vineri</w:t>
            </w:r>
            <w:r>
              <w:rPr>
                <w:rFonts w:ascii="Tahoma" w:hAnsi="Tahoma" w:cs="Tahoma"/>
                <w:sz w:val="22"/>
                <w:szCs w:val="22"/>
                <w:lang w:val="ro-RO"/>
              </w:rPr>
              <w:t>, 07:00-23:00</w:t>
            </w:r>
            <w:r w:rsidRPr="0022706D">
              <w:rPr>
                <w:rFonts w:ascii="Tahoma" w:hAnsi="Tahoma" w:cs="Tahoma"/>
                <w:sz w:val="22"/>
                <w:szCs w:val="22"/>
                <w:lang w:val="ro-RO"/>
              </w:rPr>
              <w:t>)</w:t>
            </w:r>
          </w:p>
        </w:tc>
        <w:tc>
          <w:tcPr>
            <w:tcW w:w="851" w:type="dxa"/>
            <w:tcBorders>
              <w:top w:val="single" w:sz="4" w:space="0" w:color="000000"/>
              <w:left w:val="single" w:sz="4" w:space="0" w:color="000000"/>
              <w:bottom w:val="single" w:sz="4" w:space="0" w:color="000000"/>
              <w:right w:val="single" w:sz="4" w:space="0" w:color="000000"/>
            </w:tcBorders>
          </w:tcPr>
          <w:p w:rsidR="0022618B" w:rsidRPr="0022706D" w:rsidRDefault="001A3C67" w:rsidP="004643A0">
            <w:pPr>
              <w:pStyle w:val="Body"/>
              <w:spacing w:after="120" w:line="276" w:lineRule="auto"/>
              <w:rPr>
                <w:rFonts w:ascii="Tahoma" w:hAnsi="Tahoma" w:cs="Tahoma"/>
                <w:sz w:val="22"/>
                <w:szCs w:val="22"/>
                <w:lang w:val="ro-RO"/>
              </w:rPr>
            </w:pPr>
            <w:r>
              <w:rPr>
                <w:rFonts w:ascii="Tahoma" w:hAnsi="Tahoma" w:cs="Tahoma"/>
                <w:noProof/>
                <w:sz w:val="22"/>
                <w:szCs w:val="22"/>
                <w:lang w:val="en-US"/>
              </w:rPr>
              <mc:AlternateContent>
                <mc:Choice Requires="wps">
                  <w:drawing>
                    <wp:anchor distT="0" distB="0" distL="114300" distR="114300" simplePos="0" relativeHeight="251663872" behindDoc="0" locked="0" layoutInCell="1" allowOverlap="1">
                      <wp:simplePos x="0" y="0"/>
                      <wp:positionH relativeFrom="column">
                        <wp:posOffset>73660</wp:posOffset>
                      </wp:positionH>
                      <wp:positionV relativeFrom="paragraph">
                        <wp:posOffset>168910</wp:posOffset>
                      </wp:positionV>
                      <wp:extent cx="228600" cy="228600"/>
                      <wp:effectExtent l="6985" t="6985" r="12065" b="12065"/>
                      <wp:wrapNone/>
                      <wp:docPr id="1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5.8pt;margin-top:13.3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swHg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"/>
                  </w:pict>
                </mc:Fallback>
              </mc:AlternateContent>
            </w:r>
          </w:p>
          <w:p w:rsidR="0022618B" w:rsidRPr="0022706D" w:rsidRDefault="0022618B" w:rsidP="004643A0">
            <w:pPr>
              <w:pStyle w:val="Body"/>
              <w:spacing w:before="120" w:after="120" w:line="276" w:lineRule="auto"/>
              <w:rPr>
                <w:rFonts w:ascii="Tahoma" w:hAnsi="Tahoma" w:cs="Tahoma"/>
                <w:sz w:val="22"/>
                <w:szCs w:val="22"/>
                <w:lang w:val="ro-RO"/>
              </w:rPr>
            </w:pPr>
          </w:p>
        </w:tc>
      </w:tr>
      <w:tr w:rsidR="0022618B" w:rsidTr="00E755D6">
        <w:tc>
          <w:tcPr>
            <w:tcW w:w="8188" w:type="dxa"/>
            <w:tcBorders>
              <w:top w:val="single" w:sz="4" w:space="0" w:color="000000"/>
              <w:left w:val="single" w:sz="4" w:space="0" w:color="000000"/>
              <w:bottom w:val="single" w:sz="4" w:space="0" w:color="000000"/>
              <w:right w:val="single" w:sz="4" w:space="0" w:color="000000"/>
            </w:tcBorders>
            <w:vAlign w:val="center"/>
            <w:hideMark/>
          </w:tcPr>
          <w:p w:rsidR="0022618B" w:rsidRPr="0022706D" w:rsidRDefault="0022618B" w:rsidP="002F1EFF">
            <w:pPr>
              <w:pStyle w:val="Body"/>
              <w:spacing w:before="120" w:after="120" w:line="276" w:lineRule="auto"/>
              <w:ind w:right="-108"/>
              <w:jc w:val="left"/>
              <w:rPr>
                <w:rFonts w:ascii="Tahoma" w:hAnsi="Tahoma" w:cs="Tahoma"/>
                <w:sz w:val="22"/>
                <w:szCs w:val="22"/>
                <w:lang w:val="ro-RO"/>
              </w:rPr>
            </w:pPr>
            <w:r w:rsidRPr="0022706D">
              <w:rPr>
                <w:rFonts w:ascii="Tahoma" w:hAnsi="Tahoma" w:cs="Tahoma"/>
                <w:sz w:val="22"/>
                <w:szCs w:val="22"/>
                <w:lang w:val="ro-RO"/>
              </w:rPr>
              <w:t>Gol</w:t>
            </w:r>
            <w:r w:rsidR="00E755D6">
              <w:rPr>
                <w:rFonts w:ascii="Tahoma" w:hAnsi="Tahoma" w:cs="Tahoma"/>
                <w:sz w:val="22"/>
                <w:szCs w:val="22"/>
                <w:lang w:val="ro-RO"/>
              </w:rPr>
              <w:t xml:space="preserve"> </w:t>
            </w:r>
            <w:r w:rsidRPr="0022706D">
              <w:rPr>
                <w:rFonts w:ascii="Tahoma" w:hAnsi="Tahoma" w:cs="Tahoma"/>
                <w:sz w:val="22"/>
                <w:szCs w:val="22"/>
                <w:lang w:val="ro-RO"/>
              </w:rPr>
              <w:t>(</w:t>
            </w:r>
            <w:r w:rsidR="00E755D6">
              <w:rPr>
                <w:rFonts w:ascii="Tahoma" w:hAnsi="Tahoma" w:cs="Tahoma"/>
                <w:sz w:val="22"/>
                <w:szCs w:val="22"/>
                <w:lang w:val="ro-RO"/>
              </w:rPr>
              <w:t>Luni-</w:t>
            </w:r>
            <w:r w:rsidRPr="0022618B">
              <w:rPr>
                <w:rFonts w:ascii="Tahoma" w:hAnsi="Tahoma" w:cs="Tahoma"/>
                <w:sz w:val="22"/>
                <w:szCs w:val="22"/>
                <w:lang w:val="ro-RO"/>
              </w:rPr>
              <w:t>Vineri, 0</w:t>
            </w:r>
            <w:r>
              <w:rPr>
                <w:rFonts w:ascii="Tahoma" w:hAnsi="Tahoma" w:cs="Tahoma"/>
                <w:sz w:val="22"/>
                <w:szCs w:val="22"/>
                <w:lang w:val="ro-RO"/>
              </w:rPr>
              <w:t>0</w:t>
            </w:r>
            <w:r w:rsidRPr="0022618B">
              <w:rPr>
                <w:rFonts w:ascii="Tahoma" w:hAnsi="Tahoma" w:cs="Tahoma"/>
                <w:sz w:val="22"/>
                <w:szCs w:val="22"/>
                <w:lang w:val="ro-RO"/>
              </w:rPr>
              <w:t>:00-</w:t>
            </w:r>
            <w:r>
              <w:rPr>
                <w:rFonts w:ascii="Tahoma" w:hAnsi="Tahoma" w:cs="Tahoma"/>
                <w:sz w:val="22"/>
                <w:szCs w:val="22"/>
                <w:lang w:val="ro-RO"/>
              </w:rPr>
              <w:t>07</w:t>
            </w:r>
            <w:r w:rsidRPr="0022618B">
              <w:rPr>
                <w:rFonts w:ascii="Tahoma" w:hAnsi="Tahoma" w:cs="Tahoma"/>
                <w:sz w:val="22"/>
                <w:szCs w:val="22"/>
                <w:lang w:val="ro-RO"/>
              </w:rPr>
              <w:t>:00</w:t>
            </w:r>
            <w:r>
              <w:rPr>
                <w:rFonts w:ascii="Tahoma" w:hAnsi="Tahoma" w:cs="Tahoma"/>
                <w:sz w:val="22"/>
                <w:szCs w:val="22"/>
                <w:lang w:val="ro-RO"/>
              </w:rPr>
              <w:t xml:space="preserve"> și 23:00-24:00 și Sâmbătă-Duminică </w:t>
            </w:r>
            <w:r w:rsidRPr="0022618B">
              <w:rPr>
                <w:rFonts w:ascii="Tahoma" w:hAnsi="Tahoma" w:cs="Tahoma"/>
                <w:sz w:val="22"/>
                <w:szCs w:val="22"/>
                <w:lang w:val="ro-RO"/>
              </w:rPr>
              <w:t>00:00-</w:t>
            </w:r>
            <w:r w:rsidR="00E755D6">
              <w:rPr>
                <w:rFonts w:ascii="Tahoma" w:hAnsi="Tahoma" w:cs="Tahoma"/>
                <w:sz w:val="22"/>
                <w:szCs w:val="22"/>
                <w:lang w:val="ro-RO"/>
              </w:rPr>
              <w:t>2</w:t>
            </w:r>
            <w:r w:rsidRPr="0022618B">
              <w:rPr>
                <w:rFonts w:ascii="Tahoma" w:hAnsi="Tahoma" w:cs="Tahoma"/>
                <w:sz w:val="22"/>
                <w:szCs w:val="22"/>
                <w:lang w:val="ro-RO"/>
              </w:rPr>
              <w:t>4:00</w:t>
            </w:r>
            <w:r w:rsidRPr="0022706D">
              <w:rPr>
                <w:rFonts w:ascii="Tahoma" w:hAnsi="Tahoma" w:cs="Tahoma"/>
                <w:sz w:val="22"/>
                <w:szCs w:val="22"/>
                <w:lang w:val="ro-RO"/>
              </w:rPr>
              <w:t>)</w:t>
            </w:r>
          </w:p>
        </w:tc>
        <w:tc>
          <w:tcPr>
            <w:tcW w:w="851" w:type="dxa"/>
            <w:tcBorders>
              <w:top w:val="single" w:sz="4" w:space="0" w:color="000000"/>
              <w:left w:val="single" w:sz="4" w:space="0" w:color="000000"/>
              <w:bottom w:val="single" w:sz="4" w:space="0" w:color="000000"/>
              <w:right w:val="single" w:sz="4" w:space="0" w:color="000000"/>
            </w:tcBorders>
          </w:tcPr>
          <w:p w:rsidR="0022618B" w:rsidRPr="0022706D" w:rsidRDefault="001A3C67" w:rsidP="004643A0">
            <w:pPr>
              <w:pStyle w:val="Body"/>
              <w:spacing w:after="120" w:line="276" w:lineRule="auto"/>
              <w:rPr>
                <w:rFonts w:ascii="Tahoma" w:hAnsi="Tahoma" w:cs="Tahoma"/>
                <w:sz w:val="22"/>
                <w:szCs w:val="22"/>
                <w:lang w:val="ro-RO"/>
              </w:rPr>
            </w:pPr>
            <w:r>
              <w:rPr>
                <w:rFonts w:ascii="Tahoma" w:hAnsi="Tahoma" w:cs="Tahoma"/>
                <w:noProof/>
                <w:sz w:val="22"/>
                <w:szCs w:val="22"/>
                <w:lang w:val="en-US"/>
              </w:rPr>
              <mc:AlternateContent>
                <mc:Choice Requires="wps">
                  <w:drawing>
                    <wp:anchor distT="0" distB="0" distL="114300" distR="114300" simplePos="0" relativeHeight="251664896" behindDoc="0" locked="0" layoutInCell="1" allowOverlap="1">
                      <wp:simplePos x="0" y="0"/>
                      <wp:positionH relativeFrom="column">
                        <wp:posOffset>73660</wp:posOffset>
                      </wp:positionH>
                      <wp:positionV relativeFrom="paragraph">
                        <wp:posOffset>126365</wp:posOffset>
                      </wp:positionV>
                      <wp:extent cx="228600" cy="228600"/>
                      <wp:effectExtent l="6985" t="12065" r="12065" b="6985"/>
                      <wp:wrapNone/>
                      <wp:docPr id="1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5.8pt;margin-top:9.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ZZHgIAAD0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"/>
                  </w:pict>
                </mc:Fallback>
              </mc:AlternateContent>
            </w:r>
          </w:p>
          <w:p w:rsidR="0022618B" w:rsidRPr="0022706D" w:rsidRDefault="0022618B" w:rsidP="004643A0">
            <w:pPr>
              <w:pStyle w:val="Body"/>
              <w:spacing w:before="120" w:after="120" w:line="276" w:lineRule="auto"/>
              <w:rPr>
                <w:rFonts w:ascii="Tahoma" w:hAnsi="Tahoma" w:cs="Tahoma"/>
                <w:sz w:val="22"/>
                <w:szCs w:val="22"/>
                <w:lang w:val="ro-RO"/>
              </w:rPr>
            </w:pPr>
          </w:p>
        </w:tc>
      </w:tr>
    </w:tbl>
    <w:p w:rsidR="00241436" w:rsidRPr="00230241" w:rsidRDefault="001A3C67" w:rsidP="004643A0">
      <w:pPr>
        <w:autoSpaceDE w:val="0"/>
        <w:autoSpaceDN w:val="0"/>
        <w:adjustRightInd w:val="0"/>
        <w:spacing w:before="120" w:after="120" w:line="276" w:lineRule="auto"/>
        <w:jc w:val="both"/>
        <w:rPr>
          <w:rFonts w:ascii="Tahoma" w:hAnsi="Tahoma" w:cs="Tahoma"/>
          <w:sz w:val="22"/>
          <w:szCs w:val="22"/>
          <w:lang w:val="ro-RO" w:eastAsia="en-US"/>
        </w:rPr>
      </w:pPr>
      <w:r>
        <w:rPr>
          <w:rFonts w:ascii="Tahoma" w:hAnsi="Tahoma" w:cs="Tahoma"/>
          <w:noProof/>
          <w:sz w:val="22"/>
          <w:szCs w:val="22"/>
          <w:lang w:eastAsia="en-US"/>
        </w:rPr>
        <mc:AlternateContent>
          <mc:Choice Requires="wps">
            <w:drawing>
              <wp:anchor distT="0" distB="0" distL="114300" distR="114300" simplePos="0" relativeHeight="251671040" behindDoc="0" locked="0" layoutInCell="1" allowOverlap="1">
                <wp:simplePos x="0" y="0"/>
                <wp:positionH relativeFrom="column">
                  <wp:posOffset>3065780</wp:posOffset>
                </wp:positionH>
                <wp:positionV relativeFrom="paragraph">
                  <wp:posOffset>60325</wp:posOffset>
                </wp:positionV>
                <wp:extent cx="228600" cy="228600"/>
                <wp:effectExtent l="8255" t="12700" r="10795" b="6350"/>
                <wp:wrapNone/>
                <wp:docPr id="1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241.4pt;margin-top:4.7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"/>
            </w:pict>
          </mc:Fallback>
        </mc:AlternateContent>
      </w:r>
      <w:r>
        <w:rPr>
          <w:rFonts w:ascii="Tahoma" w:hAnsi="Tahoma" w:cs="Tahoma"/>
          <w:noProof/>
          <w:sz w:val="22"/>
          <w:szCs w:val="22"/>
          <w:lang w:eastAsia="en-US"/>
        </w:rPr>
        <mc:AlternateContent>
          <mc:Choice Requires="wps">
            <w:drawing>
              <wp:anchor distT="0" distB="0" distL="114300" distR="114300" simplePos="0" relativeHeight="251670016" behindDoc="0" locked="0" layoutInCell="1" allowOverlap="1">
                <wp:simplePos x="0" y="0"/>
                <wp:positionH relativeFrom="column">
                  <wp:posOffset>2141220</wp:posOffset>
                </wp:positionH>
                <wp:positionV relativeFrom="paragraph">
                  <wp:posOffset>60325</wp:posOffset>
                </wp:positionV>
                <wp:extent cx="228600" cy="228600"/>
                <wp:effectExtent l="7620" t="12700" r="11430" b="6350"/>
                <wp:wrapNone/>
                <wp:docPr id="1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68.6pt;margin-top:4.7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0YHgIAAD0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"/>
            </w:pict>
          </mc:Fallback>
        </mc:AlternateContent>
      </w:r>
      <w:r w:rsidR="00241436">
        <w:rPr>
          <w:rFonts w:ascii="Tahoma" w:hAnsi="Tahoma" w:cs="Tahoma"/>
          <w:sz w:val="22"/>
          <w:szCs w:val="22"/>
          <w:lang w:val="ro-RO" w:eastAsia="en-US"/>
        </w:rPr>
        <w:t>O</w:t>
      </w:r>
      <w:r w:rsidR="00CC14F7">
        <w:rPr>
          <w:rFonts w:ascii="Tahoma" w:hAnsi="Tahoma" w:cs="Tahoma"/>
          <w:sz w:val="22"/>
          <w:szCs w:val="22"/>
          <w:lang w:val="ro-RO" w:eastAsia="en-US"/>
        </w:rPr>
        <w:t>p</w:t>
      </w:r>
      <w:r w:rsidR="00241436">
        <w:rPr>
          <w:rFonts w:ascii="Tahoma" w:hAnsi="Tahoma" w:cs="Tahoma"/>
          <w:sz w:val="22"/>
          <w:szCs w:val="22"/>
          <w:lang w:val="ro-RO" w:eastAsia="en-US"/>
        </w:rPr>
        <w:t>țiunea tranzacțion</w:t>
      </w:r>
      <w:r w:rsidR="00E51A3A">
        <w:rPr>
          <w:rFonts w:ascii="Tahoma" w:hAnsi="Tahoma" w:cs="Tahoma"/>
          <w:sz w:val="22"/>
          <w:szCs w:val="22"/>
          <w:lang w:val="ro-RO" w:eastAsia="en-US"/>
        </w:rPr>
        <w:t>ării:</w:t>
      </w:r>
      <w:r w:rsidR="00241436">
        <w:rPr>
          <w:rFonts w:ascii="Tahoma" w:hAnsi="Tahoma" w:cs="Tahoma"/>
          <w:sz w:val="22"/>
          <w:szCs w:val="22"/>
          <w:lang w:val="ro-RO" w:eastAsia="en-US"/>
        </w:rPr>
        <w:t xml:space="preserve"> integral</w:t>
      </w:r>
      <w:r w:rsidR="00E51A3A">
        <w:rPr>
          <w:rFonts w:ascii="Tahoma" w:hAnsi="Tahoma" w:cs="Tahoma"/>
          <w:sz w:val="22"/>
          <w:szCs w:val="22"/>
          <w:lang w:val="ro-RO" w:eastAsia="en-US"/>
        </w:rPr>
        <w:t xml:space="preserve">ă </w:t>
      </w:r>
      <w:r w:rsidR="002F1EFF">
        <w:rPr>
          <w:rFonts w:ascii="Tahoma" w:hAnsi="Tahoma" w:cs="Tahoma"/>
          <w:sz w:val="22"/>
          <w:szCs w:val="22"/>
          <w:lang w:val="ro-RO" w:eastAsia="en-US"/>
        </w:rPr>
        <w:t xml:space="preserve">         </w:t>
      </w:r>
      <w:r w:rsidR="00E51A3A">
        <w:rPr>
          <w:rFonts w:ascii="Tahoma" w:hAnsi="Tahoma" w:cs="Tahoma"/>
          <w:sz w:val="22"/>
          <w:szCs w:val="22"/>
          <w:lang w:val="ro-RO" w:eastAsia="en-US"/>
        </w:rPr>
        <w:t xml:space="preserve">parțială </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Preţul</w:t>
      </w:r>
      <w:r w:rsidR="00241436">
        <w:rPr>
          <w:rFonts w:ascii="Tahoma" w:hAnsi="Tahoma" w:cs="Tahoma"/>
          <w:sz w:val="22"/>
          <w:szCs w:val="22"/>
          <w:lang w:val="ro-RO" w:eastAsia="en-US"/>
        </w:rPr>
        <w:t xml:space="preserve"> </w:t>
      </w:r>
      <w:r w:rsidR="00E51A3A">
        <w:rPr>
          <w:rFonts w:ascii="Tahoma" w:hAnsi="Tahoma" w:cs="Tahoma"/>
          <w:sz w:val="22"/>
          <w:szCs w:val="22"/>
          <w:lang w:val="ro-RO" w:eastAsia="en-US"/>
        </w:rPr>
        <w:t xml:space="preserve">minim solicitat </w:t>
      </w:r>
      <w:r w:rsidR="00241436" w:rsidRPr="00241436">
        <w:rPr>
          <w:rFonts w:ascii="Tahoma" w:hAnsi="Tahoma" w:cs="Tahoma"/>
          <w:sz w:val="22"/>
          <w:szCs w:val="22"/>
          <w:lang w:val="ro-RO" w:eastAsia="en-US"/>
        </w:rPr>
        <w:t>inclusiv componenta de transport T</w:t>
      </w:r>
      <w:r w:rsidR="00241436" w:rsidRPr="00241436">
        <w:rPr>
          <w:rFonts w:ascii="Tahoma" w:hAnsi="Tahoma" w:cs="Tahoma"/>
          <w:sz w:val="22"/>
          <w:szCs w:val="22"/>
          <w:vertAlign w:val="subscript"/>
          <w:lang w:val="ro-RO" w:eastAsia="en-US"/>
        </w:rPr>
        <w:t>G</w:t>
      </w:r>
      <w:r w:rsidR="00241436">
        <w:rPr>
          <w:rFonts w:ascii="Tahoma" w:hAnsi="Tahoma" w:cs="Tahoma"/>
          <w:sz w:val="22"/>
          <w:szCs w:val="22"/>
          <w:lang w:val="ro-RO" w:eastAsia="en-US"/>
        </w:rPr>
        <w:t xml:space="preserve"> </w:t>
      </w:r>
      <w:r w:rsidRPr="00230241">
        <w:rPr>
          <w:rFonts w:ascii="Tahoma" w:hAnsi="Tahoma" w:cs="Tahoma"/>
          <w:sz w:val="22"/>
          <w:szCs w:val="22"/>
          <w:lang w:val="ro-RO" w:eastAsia="en-US"/>
        </w:rPr>
        <w:t xml:space="preserve"> …………………………</w:t>
      </w:r>
      <w:r w:rsidR="00081045" w:rsidRPr="00230241">
        <w:rPr>
          <w:rFonts w:ascii="Tahoma" w:hAnsi="Tahoma" w:cs="Tahoma"/>
          <w:sz w:val="22"/>
          <w:szCs w:val="22"/>
          <w:lang w:val="ro-RO" w:eastAsia="en-US"/>
        </w:rPr>
        <w:t>l</w:t>
      </w:r>
      <w:r w:rsidRPr="00230241">
        <w:rPr>
          <w:rFonts w:ascii="Tahoma" w:hAnsi="Tahoma" w:cs="Tahoma"/>
          <w:sz w:val="22"/>
          <w:szCs w:val="22"/>
          <w:lang w:val="ro-RO" w:eastAsia="en-US"/>
        </w:rPr>
        <w:t>ei/MWh</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Perioada de livrare</w:t>
      </w:r>
      <w:r w:rsidR="002F1EFF">
        <w:rPr>
          <w:rFonts w:ascii="Tahoma" w:hAnsi="Tahoma" w:cs="Tahoma"/>
          <w:sz w:val="22"/>
          <w:szCs w:val="22"/>
          <w:lang w:val="ro-RO" w:eastAsia="en-US"/>
        </w:rPr>
        <w:t xml:space="preserve"> </w:t>
      </w:r>
      <w:r w:rsidR="002F1EFF" w:rsidRPr="00A860A1">
        <w:rPr>
          <w:rFonts w:ascii="Tahoma" w:hAnsi="Tahoma" w:cs="Tahoma"/>
          <w:sz w:val="22"/>
          <w:szCs w:val="22"/>
          <w:lang w:val="ro-RO" w:eastAsia="en-US"/>
        </w:rPr>
        <w:t>…….....................……………</w:t>
      </w:r>
      <w:r w:rsidR="002F1EFF">
        <w:rPr>
          <w:rFonts w:ascii="Tahoma" w:hAnsi="Tahoma" w:cs="Tahoma"/>
          <w:sz w:val="22"/>
          <w:szCs w:val="22"/>
          <w:lang w:val="ro-RO" w:eastAsia="en-US"/>
        </w:rPr>
        <w:t>…</w:t>
      </w:r>
    </w:p>
    <w:p w:rsidR="0077114E"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A860A1">
        <w:rPr>
          <w:rFonts w:ascii="Tahoma" w:hAnsi="Tahoma" w:cs="Tahoma"/>
          <w:sz w:val="22"/>
          <w:szCs w:val="22"/>
          <w:lang w:val="ro-RO" w:eastAsia="en-US"/>
        </w:rPr>
        <w:t>Data începerii livrării</w:t>
      </w:r>
      <w:r w:rsidR="002F1EFF">
        <w:rPr>
          <w:rFonts w:ascii="Tahoma" w:hAnsi="Tahoma" w:cs="Tahoma"/>
          <w:sz w:val="22"/>
          <w:szCs w:val="22"/>
          <w:lang w:val="ro-RO" w:eastAsia="en-US"/>
        </w:rPr>
        <w:t xml:space="preserve"> </w:t>
      </w:r>
      <w:r w:rsidRPr="00A860A1">
        <w:rPr>
          <w:rFonts w:ascii="Tahoma" w:hAnsi="Tahoma" w:cs="Tahoma"/>
          <w:sz w:val="22"/>
          <w:szCs w:val="22"/>
          <w:lang w:val="ro-RO" w:eastAsia="en-US"/>
        </w:rPr>
        <w:t>…….....................…………….</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 cazul atribuirii ofertei</w:t>
      </w:r>
      <w:r w:rsidR="00081045" w:rsidRPr="00230241">
        <w:rPr>
          <w:rFonts w:ascii="Tahoma" w:hAnsi="Tahoma" w:cs="Tahoma"/>
          <w:sz w:val="22"/>
          <w:szCs w:val="22"/>
          <w:lang w:val="ro-RO" w:eastAsia="en-US"/>
        </w:rPr>
        <w:t xml:space="preserve"> de vânzare</w:t>
      </w:r>
      <w:r w:rsidR="006F31E3" w:rsidRPr="00230241">
        <w:rPr>
          <w:rFonts w:ascii="Tahoma" w:hAnsi="Tahoma" w:cs="Tahoma"/>
          <w:sz w:val="22"/>
          <w:szCs w:val="22"/>
          <w:lang w:val="ro-RO" w:eastAsia="en-US"/>
        </w:rPr>
        <w:t>,</w:t>
      </w:r>
      <w:r w:rsidRPr="00230241">
        <w:rPr>
          <w:rFonts w:ascii="Tahoma" w:hAnsi="Tahoma" w:cs="Tahoma"/>
          <w:sz w:val="22"/>
          <w:szCs w:val="22"/>
          <w:lang w:val="ro-RO" w:eastAsia="en-US"/>
        </w:rPr>
        <w:t xml:space="preserve"> ne obligăm să încheiem contrac</w:t>
      </w:r>
      <w:r w:rsidR="006F31E3" w:rsidRPr="00230241">
        <w:rPr>
          <w:rFonts w:ascii="Tahoma" w:hAnsi="Tahoma" w:cs="Tahoma"/>
          <w:sz w:val="22"/>
          <w:szCs w:val="22"/>
          <w:lang w:val="ro-RO" w:eastAsia="en-US"/>
        </w:rPr>
        <w:t>tul bilateral cu respectarea în</w:t>
      </w:r>
      <w:r w:rsidRPr="00230241">
        <w:rPr>
          <w:rFonts w:ascii="Tahoma" w:hAnsi="Tahoma" w:cs="Tahoma"/>
          <w:sz w:val="22"/>
          <w:szCs w:val="22"/>
          <w:lang w:val="ro-RO" w:eastAsia="en-US"/>
        </w:rPr>
        <w:t xml:space="preserve">tocmai a formei şi conţinutului contractului </w:t>
      </w:r>
      <w:r w:rsidR="00241436">
        <w:rPr>
          <w:rFonts w:ascii="Tahoma" w:hAnsi="Tahoma" w:cs="Tahoma"/>
          <w:sz w:val="22"/>
          <w:szCs w:val="22"/>
          <w:lang w:val="ro-RO" w:eastAsia="en-US"/>
        </w:rPr>
        <w:t xml:space="preserve">cadru </w:t>
      </w:r>
      <w:r w:rsidRPr="00230241">
        <w:rPr>
          <w:rFonts w:ascii="Tahoma" w:hAnsi="Tahoma" w:cs="Tahoma"/>
          <w:sz w:val="22"/>
          <w:szCs w:val="22"/>
          <w:lang w:val="ro-RO" w:eastAsia="en-US"/>
        </w:rPr>
        <w:t>publicat împreună cu oferta.</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t xml:space="preserve"> Director General</w:t>
      </w:r>
      <w:r w:rsidR="00795CA3" w:rsidRPr="00230241">
        <w:rPr>
          <w:rFonts w:ascii="Tahoma" w:hAnsi="Tahoma" w:cs="Tahoma"/>
          <w:sz w:val="22"/>
          <w:szCs w:val="22"/>
          <w:lang w:val="ro-RO" w:eastAsia="en-US"/>
        </w:rPr>
        <w:t>,</w:t>
      </w:r>
    </w:p>
    <w:p w:rsidR="0077114E" w:rsidRPr="00230241" w:rsidRDefault="0077114E" w:rsidP="004643A0">
      <w:pPr>
        <w:spacing w:before="120" w:after="120" w:line="276" w:lineRule="auto"/>
        <w:rPr>
          <w:rFonts w:ascii="Tahoma" w:hAnsi="Tahoma" w:cs="Tahoma"/>
          <w:sz w:val="22"/>
          <w:szCs w:val="22"/>
          <w:lang w:val="ro-RO"/>
        </w:rPr>
      </w:pPr>
    </w:p>
    <w:p w:rsidR="00A860A1" w:rsidRPr="00AD2D0A" w:rsidRDefault="00A860A1" w:rsidP="004643A0">
      <w:pPr>
        <w:pStyle w:val="Heading4"/>
        <w:spacing w:line="276" w:lineRule="auto"/>
        <w:jc w:val="right"/>
        <w:rPr>
          <w:rFonts w:ascii="Tahoma" w:hAnsi="Tahoma" w:cs="Tahoma"/>
          <w:sz w:val="22"/>
          <w:szCs w:val="22"/>
          <w:u w:val="none"/>
          <w:lang w:val="ro-RO"/>
        </w:rPr>
      </w:pPr>
      <w:r w:rsidRPr="00901A68">
        <w:rPr>
          <w:rFonts w:ascii="Tahoma" w:hAnsi="Tahoma" w:cs="Tahoma"/>
          <w:sz w:val="22"/>
          <w:szCs w:val="22"/>
          <w:u w:val="none"/>
          <w:lang w:val="ro-RO"/>
        </w:rPr>
        <w:lastRenderedPageBreak/>
        <w:t>Anexa 3</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Nr. Ieșire Participant ...........…..........din data………………</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Nr. Intrare </w:t>
      </w:r>
      <w:r>
        <w:rPr>
          <w:rFonts w:ascii="Tahoma" w:hAnsi="Tahoma" w:cs="Tahoma"/>
          <w:sz w:val="22"/>
          <w:szCs w:val="22"/>
          <w:lang w:val="ro-RO" w:eastAsia="en-US"/>
        </w:rPr>
        <w:t>OPCOM SA</w:t>
      </w:r>
      <w:r w:rsidRPr="00230241">
        <w:rPr>
          <w:rFonts w:ascii="Tahoma" w:hAnsi="Tahoma" w:cs="Tahoma"/>
          <w:sz w:val="22"/>
          <w:szCs w:val="22"/>
          <w:lang w:val="ro-RO" w:eastAsia="en-US"/>
        </w:rPr>
        <w:t>.……............din data……………...</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p>
    <w:p w:rsidR="00A860A1" w:rsidRPr="00A860A1" w:rsidRDefault="00A860A1" w:rsidP="004643A0">
      <w:pPr>
        <w:autoSpaceDE w:val="0"/>
        <w:autoSpaceDN w:val="0"/>
        <w:adjustRightInd w:val="0"/>
        <w:spacing w:before="120" w:after="120" w:line="276" w:lineRule="auto"/>
        <w:jc w:val="center"/>
        <w:rPr>
          <w:rFonts w:ascii="Tahoma" w:hAnsi="Tahoma" w:cs="Tahoma"/>
          <w:b/>
          <w:bCs/>
          <w:sz w:val="22"/>
          <w:szCs w:val="22"/>
          <w:lang w:val="ro-RO" w:eastAsia="en-US"/>
        </w:rPr>
      </w:pPr>
      <w:r w:rsidRPr="00230241">
        <w:rPr>
          <w:rFonts w:ascii="Tahoma" w:hAnsi="Tahoma" w:cs="Tahoma"/>
          <w:b/>
          <w:bCs/>
          <w:sz w:val="22"/>
          <w:szCs w:val="22"/>
          <w:lang w:val="ro-RO" w:eastAsia="en-US"/>
        </w:rPr>
        <w:t>OFERTĂ DE CUMPĂRARE</w:t>
      </w:r>
      <w:r w:rsidRPr="00A860A1">
        <w:t xml:space="preserve"> </w:t>
      </w:r>
      <w:r w:rsidRPr="00A860A1">
        <w:rPr>
          <w:rFonts w:ascii="Tahoma" w:hAnsi="Tahoma" w:cs="Tahoma"/>
          <w:b/>
          <w:bCs/>
          <w:sz w:val="22"/>
          <w:szCs w:val="22"/>
          <w:lang w:val="ro-RO" w:eastAsia="en-US"/>
        </w:rPr>
        <w:t>INIȚIATOARE</w:t>
      </w:r>
    </w:p>
    <w:p w:rsidR="00A860A1" w:rsidRPr="00230241" w:rsidRDefault="00A860A1"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CU PREȚ MAXI</w:t>
      </w:r>
      <w:r w:rsidRPr="00A860A1">
        <w:rPr>
          <w:rFonts w:ascii="Tahoma" w:hAnsi="Tahoma" w:cs="Tahoma"/>
          <w:b/>
          <w:bCs/>
          <w:sz w:val="22"/>
          <w:szCs w:val="22"/>
          <w:lang w:val="ro-RO" w:eastAsia="en-US"/>
        </w:rPr>
        <w:t>M</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Către,</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A860A1">
        <w:rPr>
          <w:rFonts w:ascii="Tahoma" w:hAnsi="Tahoma" w:cs="Tahoma"/>
          <w:sz w:val="22"/>
          <w:szCs w:val="22"/>
          <w:lang w:val="ro-RO" w:eastAsia="en-US"/>
        </w:rPr>
        <w:t>Operatorul Pieței de Energie Electrică și Gaze Naturale “OPCOM” S.A.</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Bd. Hristo Botev 16-18, sectorul 3, Bucureşti</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cu sediul în…….................................................................................................................,</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înregistrată la Oficiul Registrului Comerţului al ........................, cu numărul ......................</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reprezentată prin director general ....................................................................................,</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 conformitate cu prevederile Procedurii PCCB</w:t>
      </w:r>
      <w:r w:rsidR="00CC14F7">
        <w:rPr>
          <w:rFonts w:ascii="Tahoma" w:hAnsi="Tahoma" w:cs="Tahoma"/>
          <w:sz w:val="22"/>
          <w:szCs w:val="22"/>
          <w:lang w:val="ro-RO" w:eastAsia="en-US"/>
        </w:rPr>
        <w:t>-LE</w:t>
      </w:r>
      <w:r w:rsidRPr="00230241">
        <w:rPr>
          <w:rFonts w:ascii="Tahoma" w:hAnsi="Tahoma" w:cs="Tahoma"/>
          <w:sz w:val="22"/>
          <w:szCs w:val="22"/>
          <w:lang w:val="ro-RO" w:eastAsia="en-US"/>
        </w:rPr>
        <w:t>, solicit înregistrarea pentru tranzacţionare pe această piață, a următoarei oferte de cumpărare pentru a fi notificată ca ofertă inițiatoare:</w:t>
      </w:r>
    </w:p>
    <w:p w:rsidR="00A860A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Cantitatea</w:t>
      </w:r>
      <w:r w:rsidRPr="0022706D">
        <w:t xml:space="preserve"> </w:t>
      </w:r>
      <w:r w:rsidRPr="0022706D">
        <w:rPr>
          <w:rFonts w:ascii="Tahoma" w:hAnsi="Tahoma" w:cs="Tahoma"/>
          <w:sz w:val="22"/>
          <w:szCs w:val="22"/>
          <w:lang w:val="ro-RO" w:eastAsia="en-US"/>
        </w:rPr>
        <w:t xml:space="preserve">de energie electrică </w:t>
      </w:r>
      <w:r w:rsidRPr="00230241">
        <w:rPr>
          <w:rFonts w:ascii="Tahoma" w:hAnsi="Tahoma" w:cs="Tahoma"/>
          <w:sz w:val="22"/>
          <w:szCs w:val="22"/>
          <w:lang w:val="ro-RO" w:eastAsia="en-US"/>
        </w:rPr>
        <w:t>………………………………MWh</w:t>
      </w:r>
      <w:r>
        <w:rPr>
          <w:rFonts w:ascii="Tahoma" w:hAnsi="Tahoma" w:cs="Tahoma"/>
          <w:sz w:val="22"/>
          <w:szCs w:val="22"/>
          <w:lang w:val="ro-RO" w:eastAsia="en-US"/>
        </w:rPr>
        <w:t>,</w:t>
      </w:r>
      <w:r w:rsidRPr="0022706D">
        <w:rPr>
          <w:rFonts w:ascii="Arial" w:hAnsi="Arial" w:cs="Arial"/>
          <w:bCs/>
          <w:sz w:val="22"/>
          <w:szCs w:val="22"/>
        </w:rPr>
        <w:t xml:space="preserve"> </w:t>
      </w:r>
      <w:r w:rsidRPr="00230241">
        <w:rPr>
          <w:rFonts w:ascii="Arial" w:hAnsi="Arial" w:cs="Arial"/>
          <w:bCs/>
          <w:sz w:val="22"/>
          <w:szCs w:val="22"/>
        </w:rPr>
        <w:t xml:space="preserve">la o putere </w:t>
      </w:r>
      <w:r w:rsidR="006D7A8C">
        <w:rPr>
          <w:rFonts w:ascii="Tahoma" w:hAnsi="Tahoma" w:cs="Tahoma"/>
          <w:sz w:val="22"/>
          <w:szCs w:val="22"/>
          <w:lang w:val="ro-RO"/>
        </w:rPr>
        <w:t>constantă</w:t>
      </w:r>
      <w:r w:rsidR="006D7A8C" w:rsidRPr="00230241">
        <w:rPr>
          <w:rFonts w:ascii="Arial" w:hAnsi="Arial" w:cs="Arial"/>
          <w:bCs/>
          <w:sz w:val="22"/>
          <w:szCs w:val="22"/>
        </w:rPr>
        <w:t xml:space="preserve"> </w:t>
      </w:r>
      <w:r w:rsidRPr="00230241">
        <w:rPr>
          <w:rFonts w:ascii="Arial" w:hAnsi="Arial" w:cs="Arial"/>
          <w:bCs/>
          <w:sz w:val="22"/>
          <w:szCs w:val="22"/>
        </w:rPr>
        <w:t>de …….. MWh/h</w:t>
      </w:r>
      <w:r>
        <w:rPr>
          <w:rFonts w:ascii="Arial" w:hAnsi="Arial" w:cs="Arial"/>
          <w:bCs/>
          <w:sz w:val="22"/>
          <w:szCs w:val="22"/>
        </w:rPr>
        <w:t>,</w:t>
      </w:r>
      <w:r w:rsidRPr="00230241">
        <w:rPr>
          <w:rFonts w:ascii="Arial" w:hAnsi="Arial" w:cs="Arial"/>
          <w:bCs/>
          <w:sz w:val="22"/>
          <w:szCs w:val="22"/>
        </w:rPr>
        <w:t xml:space="preserve"> </w:t>
      </w:r>
      <w:r w:rsidR="00ED3ADA" w:rsidRPr="00230241">
        <w:rPr>
          <w:rFonts w:ascii="Arial" w:hAnsi="Arial" w:cs="Arial"/>
          <w:bCs/>
          <w:sz w:val="22"/>
          <w:szCs w:val="22"/>
        </w:rPr>
        <w:t>pentru …</w:t>
      </w:r>
      <w:r w:rsidRPr="00230241">
        <w:rPr>
          <w:rFonts w:ascii="Arial" w:hAnsi="Arial" w:cs="Arial"/>
          <w:bCs/>
          <w:sz w:val="22"/>
          <w:szCs w:val="22"/>
        </w:rPr>
        <w:t>…. 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851"/>
      </w:tblGrid>
      <w:tr w:rsidR="00A860A1" w:rsidTr="006D7A8C">
        <w:tc>
          <w:tcPr>
            <w:tcW w:w="8188" w:type="dxa"/>
            <w:tcBorders>
              <w:top w:val="single" w:sz="4" w:space="0" w:color="000000"/>
              <w:left w:val="single" w:sz="4" w:space="0" w:color="000000"/>
              <w:bottom w:val="single" w:sz="4" w:space="0" w:color="000000"/>
              <w:right w:val="single" w:sz="4" w:space="0" w:color="000000"/>
            </w:tcBorders>
            <w:hideMark/>
          </w:tcPr>
          <w:p w:rsidR="00A860A1" w:rsidRPr="0022706D" w:rsidRDefault="00A860A1" w:rsidP="004643A0">
            <w:pPr>
              <w:pStyle w:val="Body"/>
              <w:spacing w:before="120" w:after="120" w:line="276" w:lineRule="auto"/>
              <w:rPr>
                <w:rFonts w:ascii="Tahoma" w:hAnsi="Tahoma" w:cs="Tahoma"/>
                <w:sz w:val="22"/>
                <w:szCs w:val="22"/>
                <w:lang w:val="ro-RO"/>
              </w:rPr>
            </w:pPr>
            <w:r>
              <w:rPr>
                <w:rFonts w:ascii="Tahoma" w:hAnsi="Tahoma" w:cs="Tahoma"/>
                <w:sz w:val="22"/>
                <w:szCs w:val="22"/>
                <w:lang w:val="ro-RO"/>
              </w:rPr>
              <w:t>Profil</w:t>
            </w:r>
          </w:p>
        </w:tc>
        <w:tc>
          <w:tcPr>
            <w:tcW w:w="851" w:type="dxa"/>
            <w:tcBorders>
              <w:top w:val="single" w:sz="4" w:space="0" w:color="000000"/>
              <w:left w:val="single" w:sz="4" w:space="0" w:color="000000"/>
              <w:bottom w:val="single" w:sz="4" w:space="0" w:color="000000"/>
              <w:right w:val="single" w:sz="4" w:space="0" w:color="000000"/>
            </w:tcBorders>
            <w:hideMark/>
          </w:tcPr>
          <w:p w:rsidR="00A860A1" w:rsidRPr="0022706D" w:rsidRDefault="00A860A1" w:rsidP="004643A0">
            <w:pPr>
              <w:pStyle w:val="Body"/>
              <w:spacing w:before="120" w:after="120" w:line="276" w:lineRule="auto"/>
              <w:jc w:val="left"/>
              <w:rPr>
                <w:rFonts w:ascii="Tahoma" w:hAnsi="Tahoma" w:cs="Tahoma"/>
                <w:sz w:val="22"/>
                <w:szCs w:val="22"/>
                <w:lang w:val="ro-RO"/>
              </w:rPr>
            </w:pPr>
          </w:p>
        </w:tc>
      </w:tr>
      <w:tr w:rsidR="00A860A1" w:rsidTr="006D7A8C">
        <w:trPr>
          <w:trHeight w:val="723"/>
        </w:trPr>
        <w:tc>
          <w:tcPr>
            <w:tcW w:w="8188" w:type="dxa"/>
            <w:tcBorders>
              <w:top w:val="single" w:sz="4" w:space="0" w:color="000000"/>
              <w:left w:val="single" w:sz="4" w:space="0" w:color="000000"/>
              <w:bottom w:val="single" w:sz="4" w:space="0" w:color="000000"/>
              <w:right w:val="single" w:sz="4" w:space="0" w:color="000000"/>
            </w:tcBorders>
            <w:vAlign w:val="center"/>
            <w:hideMark/>
          </w:tcPr>
          <w:p w:rsidR="00A860A1" w:rsidRPr="0022706D" w:rsidRDefault="00A860A1" w:rsidP="002F1EFF">
            <w:pPr>
              <w:pStyle w:val="Body"/>
              <w:spacing w:before="120" w:after="120" w:line="276" w:lineRule="auto"/>
              <w:jc w:val="left"/>
              <w:rPr>
                <w:rFonts w:ascii="Tahoma" w:hAnsi="Tahoma" w:cs="Tahoma"/>
                <w:sz w:val="22"/>
                <w:szCs w:val="22"/>
                <w:lang w:val="ro-RO"/>
              </w:rPr>
            </w:pPr>
            <w:r w:rsidRPr="0022706D">
              <w:rPr>
                <w:rFonts w:ascii="Tahoma" w:hAnsi="Tahoma" w:cs="Tahoma"/>
                <w:sz w:val="22"/>
                <w:szCs w:val="22"/>
                <w:lang w:val="ro-RO"/>
              </w:rPr>
              <w:t>Band</w:t>
            </w:r>
            <w:r>
              <w:rPr>
                <w:rFonts w:ascii="Tahoma" w:hAnsi="Tahoma" w:cs="Tahoma"/>
                <w:sz w:val="22"/>
                <w:szCs w:val="22"/>
                <w:lang w:val="ro-RO"/>
              </w:rPr>
              <w:t xml:space="preserve">ă </w:t>
            </w:r>
            <w:r w:rsidRPr="0022706D">
              <w:rPr>
                <w:rFonts w:ascii="Tahoma" w:hAnsi="Tahoma" w:cs="Tahoma"/>
                <w:sz w:val="22"/>
                <w:szCs w:val="22"/>
                <w:lang w:val="ro-RO"/>
              </w:rPr>
              <w:t>(Luni-</w:t>
            </w:r>
            <w:r w:rsidR="002F1EFF" w:rsidRPr="0022706D">
              <w:rPr>
                <w:rFonts w:ascii="Tahoma" w:hAnsi="Tahoma" w:cs="Tahoma"/>
                <w:sz w:val="22"/>
                <w:szCs w:val="22"/>
                <w:lang w:val="ro-RO"/>
              </w:rPr>
              <w:t>Duminic</w:t>
            </w:r>
            <w:r w:rsidR="002F1EFF">
              <w:rPr>
                <w:rFonts w:ascii="Tahoma" w:hAnsi="Tahoma" w:cs="Tahoma"/>
                <w:sz w:val="22"/>
                <w:szCs w:val="22"/>
                <w:lang w:val="ro-RO"/>
              </w:rPr>
              <w:t>ă</w:t>
            </w:r>
            <w:r>
              <w:rPr>
                <w:rFonts w:ascii="Tahoma" w:hAnsi="Tahoma" w:cs="Tahoma"/>
                <w:sz w:val="22"/>
                <w:szCs w:val="22"/>
                <w:lang w:val="ro-RO"/>
              </w:rPr>
              <w:t>, 00:00-24:00</w:t>
            </w:r>
            <w:r w:rsidRPr="0022706D">
              <w:rPr>
                <w:rFonts w:ascii="Tahoma" w:hAnsi="Tahoma" w:cs="Tahoma"/>
                <w:sz w:val="22"/>
                <w:szCs w:val="22"/>
                <w:lang w:val="ro-RO"/>
              </w:rPr>
              <w:t>)</w:t>
            </w:r>
          </w:p>
        </w:tc>
        <w:tc>
          <w:tcPr>
            <w:tcW w:w="851" w:type="dxa"/>
            <w:tcBorders>
              <w:top w:val="single" w:sz="4" w:space="0" w:color="000000"/>
              <w:left w:val="single" w:sz="4" w:space="0" w:color="000000"/>
              <w:bottom w:val="single" w:sz="4" w:space="0" w:color="000000"/>
              <w:right w:val="single" w:sz="4" w:space="0" w:color="000000"/>
            </w:tcBorders>
            <w:hideMark/>
          </w:tcPr>
          <w:p w:rsidR="00A860A1" w:rsidRPr="0022706D" w:rsidRDefault="001A3C67" w:rsidP="004643A0">
            <w:pPr>
              <w:pStyle w:val="Body"/>
              <w:spacing w:after="120" w:line="276" w:lineRule="auto"/>
              <w:rPr>
                <w:rFonts w:ascii="Tahoma" w:hAnsi="Tahoma" w:cs="Tahoma"/>
                <w:sz w:val="22"/>
                <w:szCs w:val="22"/>
                <w:lang w:val="ro-RO"/>
              </w:rPr>
            </w:pPr>
            <w:r>
              <w:rPr>
                <w:rFonts w:ascii="Tahoma" w:hAnsi="Tahoma" w:cs="Tahoma"/>
                <w:noProof/>
                <w:sz w:val="22"/>
                <w:szCs w:val="22"/>
                <w:lang w:val="en-US"/>
              </w:rPr>
              <mc:AlternateContent>
                <mc:Choice Requires="wps">
                  <w:drawing>
                    <wp:anchor distT="0" distB="0" distL="114300" distR="114300" simplePos="0" relativeHeight="251668992" behindDoc="0" locked="0" layoutInCell="1" allowOverlap="1">
                      <wp:simplePos x="0" y="0"/>
                      <wp:positionH relativeFrom="column">
                        <wp:posOffset>73660</wp:posOffset>
                      </wp:positionH>
                      <wp:positionV relativeFrom="paragraph">
                        <wp:posOffset>158115</wp:posOffset>
                      </wp:positionV>
                      <wp:extent cx="228600" cy="228600"/>
                      <wp:effectExtent l="6985" t="5715" r="12065" b="13335"/>
                      <wp:wrapNone/>
                      <wp:docPr id="1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5.8pt;margin-top:12.4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RJHg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"/>
                  </w:pict>
                </mc:Fallback>
              </mc:AlternateContent>
            </w:r>
            <w:r w:rsidR="00A860A1" w:rsidRPr="0022706D">
              <w:rPr>
                <w:rFonts w:ascii="Tahoma" w:hAnsi="Tahoma" w:cs="Tahoma"/>
                <w:sz w:val="22"/>
                <w:szCs w:val="22"/>
                <w:lang w:val="ro-RO"/>
              </w:rPr>
              <w:t xml:space="preserve"> </w:t>
            </w:r>
          </w:p>
        </w:tc>
      </w:tr>
      <w:tr w:rsidR="00A860A1" w:rsidTr="006D7A8C">
        <w:trPr>
          <w:trHeight w:val="735"/>
        </w:trPr>
        <w:tc>
          <w:tcPr>
            <w:tcW w:w="8188" w:type="dxa"/>
            <w:tcBorders>
              <w:top w:val="single" w:sz="4" w:space="0" w:color="000000"/>
              <w:left w:val="single" w:sz="4" w:space="0" w:color="000000"/>
              <w:bottom w:val="single" w:sz="4" w:space="0" w:color="000000"/>
              <w:right w:val="single" w:sz="4" w:space="0" w:color="000000"/>
            </w:tcBorders>
            <w:vAlign w:val="center"/>
            <w:hideMark/>
          </w:tcPr>
          <w:p w:rsidR="00A860A1" w:rsidRPr="0022706D" w:rsidRDefault="00A860A1" w:rsidP="002F1EFF">
            <w:pPr>
              <w:pStyle w:val="Body"/>
              <w:spacing w:before="120" w:after="120" w:line="276" w:lineRule="auto"/>
              <w:jc w:val="left"/>
              <w:rPr>
                <w:rFonts w:ascii="Tahoma" w:hAnsi="Tahoma" w:cs="Tahoma"/>
                <w:sz w:val="22"/>
                <w:szCs w:val="22"/>
                <w:lang w:val="ro-RO"/>
              </w:rPr>
            </w:pPr>
            <w:r w:rsidRPr="0022706D">
              <w:rPr>
                <w:rFonts w:ascii="Tahoma" w:hAnsi="Tahoma" w:cs="Tahoma"/>
                <w:sz w:val="22"/>
                <w:szCs w:val="22"/>
                <w:lang w:val="ro-RO"/>
              </w:rPr>
              <w:t>V</w:t>
            </w:r>
            <w:r>
              <w:rPr>
                <w:rFonts w:ascii="Tahoma" w:hAnsi="Tahoma" w:cs="Tahoma"/>
                <w:sz w:val="22"/>
                <w:szCs w:val="22"/>
                <w:lang w:val="ro-RO"/>
              </w:rPr>
              <w:t>â</w:t>
            </w:r>
            <w:r w:rsidRPr="0022706D">
              <w:rPr>
                <w:rFonts w:ascii="Tahoma" w:hAnsi="Tahoma" w:cs="Tahoma"/>
                <w:sz w:val="22"/>
                <w:szCs w:val="22"/>
                <w:lang w:val="ro-RO"/>
              </w:rPr>
              <w:t>rf (Luni-</w:t>
            </w:r>
            <w:r w:rsidRPr="0022618B">
              <w:rPr>
                <w:rFonts w:ascii="Tahoma" w:hAnsi="Tahoma" w:cs="Tahoma"/>
                <w:sz w:val="22"/>
                <w:szCs w:val="22"/>
                <w:lang w:val="ro-RO"/>
              </w:rPr>
              <w:t>Vineri</w:t>
            </w:r>
            <w:r>
              <w:rPr>
                <w:rFonts w:ascii="Tahoma" w:hAnsi="Tahoma" w:cs="Tahoma"/>
                <w:sz w:val="22"/>
                <w:szCs w:val="22"/>
                <w:lang w:val="ro-RO"/>
              </w:rPr>
              <w:t>, 07:00-23:00</w:t>
            </w:r>
            <w:r w:rsidRPr="0022706D">
              <w:rPr>
                <w:rFonts w:ascii="Tahoma" w:hAnsi="Tahoma" w:cs="Tahoma"/>
                <w:sz w:val="22"/>
                <w:szCs w:val="22"/>
                <w:lang w:val="ro-RO"/>
              </w:rPr>
              <w:t>)</w:t>
            </w:r>
          </w:p>
        </w:tc>
        <w:tc>
          <w:tcPr>
            <w:tcW w:w="851" w:type="dxa"/>
            <w:tcBorders>
              <w:top w:val="single" w:sz="4" w:space="0" w:color="000000"/>
              <w:left w:val="single" w:sz="4" w:space="0" w:color="000000"/>
              <w:bottom w:val="single" w:sz="4" w:space="0" w:color="000000"/>
              <w:right w:val="single" w:sz="4" w:space="0" w:color="000000"/>
            </w:tcBorders>
          </w:tcPr>
          <w:p w:rsidR="00A860A1" w:rsidRPr="0022706D" w:rsidRDefault="001A3C67" w:rsidP="004643A0">
            <w:pPr>
              <w:pStyle w:val="Body"/>
              <w:spacing w:after="120" w:line="276" w:lineRule="auto"/>
              <w:rPr>
                <w:rFonts w:ascii="Tahoma" w:hAnsi="Tahoma" w:cs="Tahoma"/>
                <w:sz w:val="22"/>
                <w:szCs w:val="22"/>
                <w:lang w:val="ro-RO"/>
              </w:rPr>
            </w:pPr>
            <w:r>
              <w:rPr>
                <w:rFonts w:ascii="Tahoma" w:hAnsi="Tahoma" w:cs="Tahoma"/>
                <w:noProof/>
                <w:sz w:val="22"/>
                <w:szCs w:val="22"/>
                <w:lang w:val="en-US"/>
              </w:rPr>
              <mc:AlternateContent>
                <mc:Choice Requires="wps">
                  <w:drawing>
                    <wp:anchor distT="0" distB="0" distL="114300" distR="114300" simplePos="0" relativeHeight="251666944" behindDoc="0" locked="0" layoutInCell="1" allowOverlap="1">
                      <wp:simplePos x="0" y="0"/>
                      <wp:positionH relativeFrom="column">
                        <wp:posOffset>73660</wp:posOffset>
                      </wp:positionH>
                      <wp:positionV relativeFrom="paragraph">
                        <wp:posOffset>168910</wp:posOffset>
                      </wp:positionV>
                      <wp:extent cx="228600" cy="228600"/>
                      <wp:effectExtent l="6985" t="6985" r="12065" b="12065"/>
                      <wp:wrapNone/>
                      <wp:docPr id="1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5.8pt;margin-top:13.3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e7HgIAAD0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"/>
                  </w:pict>
                </mc:Fallback>
              </mc:AlternateContent>
            </w:r>
          </w:p>
          <w:p w:rsidR="00A860A1" w:rsidRPr="0022706D" w:rsidRDefault="00A860A1" w:rsidP="004643A0">
            <w:pPr>
              <w:pStyle w:val="Body"/>
              <w:spacing w:before="120" w:after="120" w:line="276" w:lineRule="auto"/>
              <w:rPr>
                <w:rFonts w:ascii="Tahoma" w:hAnsi="Tahoma" w:cs="Tahoma"/>
                <w:sz w:val="22"/>
                <w:szCs w:val="22"/>
                <w:lang w:val="ro-RO"/>
              </w:rPr>
            </w:pPr>
          </w:p>
        </w:tc>
      </w:tr>
      <w:tr w:rsidR="00A860A1" w:rsidTr="006D7A8C">
        <w:tc>
          <w:tcPr>
            <w:tcW w:w="8188" w:type="dxa"/>
            <w:tcBorders>
              <w:top w:val="single" w:sz="4" w:space="0" w:color="000000"/>
              <w:left w:val="single" w:sz="4" w:space="0" w:color="000000"/>
              <w:bottom w:val="single" w:sz="4" w:space="0" w:color="000000"/>
              <w:right w:val="single" w:sz="4" w:space="0" w:color="000000"/>
            </w:tcBorders>
            <w:vAlign w:val="center"/>
            <w:hideMark/>
          </w:tcPr>
          <w:p w:rsidR="00A860A1" w:rsidRPr="0022706D" w:rsidRDefault="00A860A1" w:rsidP="002F1EFF">
            <w:pPr>
              <w:pStyle w:val="Body"/>
              <w:spacing w:before="120" w:after="120" w:line="276" w:lineRule="auto"/>
              <w:jc w:val="left"/>
              <w:rPr>
                <w:rFonts w:ascii="Tahoma" w:hAnsi="Tahoma" w:cs="Tahoma"/>
                <w:sz w:val="22"/>
                <w:szCs w:val="22"/>
                <w:lang w:val="ro-RO"/>
              </w:rPr>
            </w:pPr>
            <w:r w:rsidRPr="0022706D">
              <w:rPr>
                <w:rFonts w:ascii="Tahoma" w:hAnsi="Tahoma" w:cs="Tahoma"/>
                <w:sz w:val="22"/>
                <w:szCs w:val="22"/>
                <w:lang w:val="ro-RO"/>
              </w:rPr>
              <w:t>Gol</w:t>
            </w:r>
            <w:r>
              <w:rPr>
                <w:rFonts w:ascii="Tahoma" w:hAnsi="Tahoma" w:cs="Tahoma"/>
                <w:sz w:val="22"/>
                <w:szCs w:val="22"/>
                <w:lang w:val="ro-RO"/>
              </w:rPr>
              <w:t xml:space="preserve"> </w:t>
            </w:r>
            <w:r w:rsidRPr="0022706D">
              <w:rPr>
                <w:rFonts w:ascii="Tahoma" w:hAnsi="Tahoma" w:cs="Tahoma"/>
                <w:sz w:val="22"/>
                <w:szCs w:val="22"/>
                <w:lang w:val="ro-RO"/>
              </w:rPr>
              <w:t>(</w:t>
            </w:r>
            <w:r w:rsidR="006D7A8C">
              <w:rPr>
                <w:rFonts w:ascii="Tahoma" w:hAnsi="Tahoma" w:cs="Tahoma"/>
                <w:sz w:val="22"/>
                <w:szCs w:val="22"/>
                <w:lang w:val="ro-RO"/>
              </w:rPr>
              <w:t>Luni-</w:t>
            </w:r>
            <w:r w:rsidRPr="0022618B">
              <w:rPr>
                <w:rFonts w:ascii="Tahoma" w:hAnsi="Tahoma" w:cs="Tahoma"/>
                <w:sz w:val="22"/>
                <w:szCs w:val="22"/>
                <w:lang w:val="ro-RO"/>
              </w:rPr>
              <w:t>Vineri, 0</w:t>
            </w:r>
            <w:r>
              <w:rPr>
                <w:rFonts w:ascii="Tahoma" w:hAnsi="Tahoma" w:cs="Tahoma"/>
                <w:sz w:val="22"/>
                <w:szCs w:val="22"/>
                <w:lang w:val="ro-RO"/>
              </w:rPr>
              <w:t>0</w:t>
            </w:r>
            <w:r w:rsidRPr="0022618B">
              <w:rPr>
                <w:rFonts w:ascii="Tahoma" w:hAnsi="Tahoma" w:cs="Tahoma"/>
                <w:sz w:val="22"/>
                <w:szCs w:val="22"/>
                <w:lang w:val="ro-RO"/>
              </w:rPr>
              <w:t>:00-</w:t>
            </w:r>
            <w:r>
              <w:rPr>
                <w:rFonts w:ascii="Tahoma" w:hAnsi="Tahoma" w:cs="Tahoma"/>
                <w:sz w:val="22"/>
                <w:szCs w:val="22"/>
                <w:lang w:val="ro-RO"/>
              </w:rPr>
              <w:t>07</w:t>
            </w:r>
            <w:r w:rsidRPr="0022618B">
              <w:rPr>
                <w:rFonts w:ascii="Tahoma" w:hAnsi="Tahoma" w:cs="Tahoma"/>
                <w:sz w:val="22"/>
                <w:szCs w:val="22"/>
                <w:lang w:val="ro-RO"/>
              </w:rPr>
              <w:t>:00</w:t>
            </w:r>
            <w:r w:rsidR="006D7A8C">
              <w:rPr>
                <w:rFonts w:ascii="Tahoma" w:hAnsi="Tahoma" w:cs="Tahoma"/>
                <w:sz w:val="22"/>
                <w:szCs w:val="22"/>
                <w:lang w:val="ro-RO"/>
              </w:rPr>
              <w:t xml:space="preserve"> și 23:00-24:00 și Sâmbătă-</w:t>
            </w:r>
            <w:r>
              <w:rPr>
                <w:rFonts w:ascii="Tahoma" w:hAnsi="Tahoma" w:cs="Tahoma"/>
                <w:sz w:val="22"/>
                <w:szCs w:val="22"/>
                <w:lang w:val="ro-RO"/>
              </w:rPr>
              <w:t xml:space="preserve">Duminică </w:t>
            </w:r>
            <w:r w:rsidRPr="0022618B">
              <w:rPr>
                <w:rFonts w:ascii="Tahoma" w:hAnsi="Tahoma" w:cs="Tahoma"/>
                <w:sz w:val="22"/>
                <w:szCs w:val="22"/>
                <w:lang w:val="ro-RO"/>
              </w:rPr>
              <w:t>00:00-24:00</w:t>
            </w:r>
            <w:r w:rsidRPr="0022706D">
              <w:rPr>
                <w:rFonts w:ascii="Tahoma" w:hAnsi="Tahoma" w:cs="Tahoma"/>
                <w:sz w:val="22"/>
                <w:szCs w:val="22"/>
                <w:lang w:val="ro-RO"/>
              </w:rPr>
              <w:t>)</w:t>
            </w:r>
          </w:p>
        </w:tc>
        <w:tc>
          <w:tcPr>
            <w:tcW w:w="851" w:type="dxa"/>
            <w:tcBorders>
              <w:top w:val="single" w:sz="4" w:space="0" w:color="000000"/>
              <w:left w:val="single" w:sz="4" w:space="0" w:color="000000"/>
              <w:bottom w:val="single" w:sz="4" w:space="0" w:color="000000"/>
              <w:right w:val="single" w:sz="4" w:space="0" w:color="000000"/>
            </w:tcBorders>
          </w:tcPr>
          <w:p w:rsidR="00A860A1" w:rsidRPr="0022706D" w:rsidRDefault="001A3C67" w:rsidP="004643A0">
            <w:pPr>
              <w:pStyle w:val="Body"/>
              <w:spacing w:after="120" w:line="276" w:lineRule="auto"/>
              <w:rPr>
                <w:rFonts w:ascii="Tahoma" w:hAnsi="Tahoma" w:cs="Tahoma"/>
                <w:sz w:val="22"/>
                <w:szCs w:val="22"/>
                <w:lang w:val="ro-RO"/>
              </w:rPr>
            </w:pPr>
            <w:r>
              <w:rPr>
                <w:rFonts w:ascii="Tahoma" w:hAnsi="Tahoma" w:cs="Tahoma"/>
                <w:noProof/>
                <w:sz w:val="22"/>
                <w:szCs w:val="22"/>
                <w:lang w:val="en-US"/>
              </w:rPr>
              <mc:AlternateContent>
                <mc:Choice Requires="wps">
                  <w:drawing>
                    <wp:anchor distT="0" distB="0" distL="114300" distR="114300" simplePos="0" relativeHeight="251667968" behindDoc="0" locked="0" layoutInCell="1" allowOverlap="1">
                      <wp:simplePos x="0" y="0"/>
                      <wp:positionH relativeFrom="column">
                        <wp:posOffset>73660</wp:posOffset>
                      </wp:positionH>
                      <wp:positionV relativeFrom="paragraph">
                        <wp:posOffset>128905</wp:posOffset>
                      </wp:positionV>
                      <wp:extent cx="228600" cy="228600"/>
                      <wp:effectExtent l="6985" t="5080" r="12065" b="13970"/>
                      <wp:wrapNone/>
                      <wp:docPr id="1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5.8pt;margin-top:10.1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62L8lR0CAAA9BAAADgAAAAAAAAAAAAAAAAAuAgAAZHJzL2Uyb0RvYy54bWxQSwECLQAU&#10;AAYACAAAACEAsupeEdsAAAAHAQAADwAAAAAAAAAAAAAAAAB3BAAAZHJzL2Rvd25yZXYueG1sUEsF&#10;BgAAAAAEAAQA8wAAAH8FAAAAAA==&#10;"/>
                  </w:pict>
                </mc:Fallback>
              </mc:AlternateContent>
            </w:r>
          </w:p>
          <w:p w:rsidR="00A860A1" w:rsidRPr="0022706D" w:rsidRDefault="00A860A1" w:rsidP="004643A0">
            <w:pPr>
              <w:pStyle w:val="Body"/>
              <w:spacing w:before="120" w:after="120" w:line="276" w:lineRule="auto"/>
              <w:rPr>
                <w:rFonts w:ascii="Tahoma" w:hAnsi="Tahoma" w:cs="Tahoma"/>
                <w:sz w:val="22"/>
                <w:szCs w:val="22"/>
                <w:lang w:val="ro-RO"/>
              </w:rPr>
            </w:pPr>
          </w:p>
        </w:tc>
      </w:tr>
    </w:tbl>
    <w:p w:rsidR="002F1EFF" w:rsidRPr="00230241" w:rsidRDefault="001A3C67" w:rsidP="002F1EFF">
      <w:pPr>
        <w:autoSpaceDE w:val="0"/>
        <w:autoSpaceDN w:val="0"/>
        <w:adjustRightInd w:val="0"/>
        <w:spacing w:before="120" w:after="120" w:line="276" w:lineRule="auto"/>
        <w:jc w:val="both"/>
        <w:rPr>
          <w:rFonts w:ascii="Tahoma" w:hAnsi="Tahoma" w:cs="Tahoma"/>
          <w:sz w:val="22"/>
          <w:szCs w:val="22"/>
          <w:lang w:val="ro-RO" w:eastAsia="en-US"/>
        </w:rPr>
      </w:pPr>
      <w:r>
        <w:rPr>
          <w:rFonts w:ascii="Tahoma" w:hAnsi="Tahoma" w:cs="Tahoma"/>
          <w:noProof/>
          <w:sz w:val="22"/>
          <w:szCs w:val="22"/>
          <w:lang w:eastAsia="en-US"/>
        </w:rPr>
        <mc:AlternateContent>
          <mc:Choice Requires="wps">
            <w:drawing>
              <wp:anchor distT="0" distB="0" distL="114300" distR="114300" simplePos="0" relativeHeight="251673088" behindDoc="0" locked="0" layoutInCell="1" allowOverlap="1">
                <wp:simplePos x="0" y="0"/>
                <wp:positionH relativeFrom="column">
                  <wp:posOffset>3065780</wp:posOffset>
                </wp:positionH>
                <wp:positionV relativeFrom="paragraph">
                  <wp:posOffset>60325</wp:posOffset>
                </wp:positionV>
                <wp:extent cx="228600" cy="228600"/>
                <wp:effectExtent l="8255" t="12700" r="10795" b="6350"/>
                <wp:wrapNone/>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241.4pt;margin-top:4.7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"/>
            </w:pict>
          </mc:Fallback>
        </mc:AlternateContent>
      </w:r>
      <w:r>
        <w:rPr>
          <w:rFonts w:ascii="Tahoma" w:hAnsi="Tahoma" w:cs="Tahoma"/>
          <w:noProof/>
          <w:sz w:val="22"/>
          <w:szCs w:val="22"/>
          <w:lang w:eastAsia="en-US"/>
        </w:rPr>
        <mc:AlternateContent>
          <mc:Choice Requires="wps">
            <w:drawing>
              <wp:anchor distT="0" distB="0" distL="114300" distR="114300" simplePos="0" relativeHeight="251672064" behindDoc="0" locked="0" layoutInCell="1" allowOverlap="1">
                <wp:simplePos x="0" y="0"/>
                <wp:positionH relativeFrom="column">
                  <wp:posOffset>2141220</wp:posOffset>
                </wp:positionH>
                <wp:positionV relativeFrom="paragraph">
                  <wp:posOffset>60325</wp:posOffset>
                </wp:positionV>
                <wp:extent cx="228600" cy="228600"/>
                <wp:effectExtent l="7620" t="12700" r="11430" b="6350"/>
                <wp:wrapNone/>
                <wp:docPr id="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168.6pt;margin-top:4.7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"/>
            </w:pict>
          </mc:Fallback>
        </mc:AlternateContent>
      </w:r>
      <w:r w:rsidR="002F1EFF">
        <w:rPr>
          <w:rFonts w:ascii="Tahoma" w:hAnsi="Tahoma" w:cs="Tahoma"/>
          <w:sz w:val="22"/>
          <w:szCs w:val="22"/>
          <w:lang w:val="ro-RO" w:eastAsia="en-US"/>
        </w:rPr>
        <w:t xml:space="preserve">Opțiunea tranzacționării: integrală          parțială </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A860A1">
        <w:rPr>
          <w:rFonts w:ascii="Tahoma" w:hAnsi="Tahoma" w:cs="Tahoma"/>
          <w:sz w:val="22"/>
          <w:szCs w:val="22"/>
          <w:lang w:val="ro-RO" w:eastAsia="en-US"/>
        </w:rPr>
        <w:t xml:space="preserve">Preţul </w:t>
      </w:r>
      <w:r>
        <w:rPr>
          <w:rFonts w:ascii="Tahoma" w:hAnsi="Tahoma" w:cs="Tahoma"/>
          <w:sz w:val="22"/>
          <w:szCs w:val="22"/>
          <w:lang w:val="ro-RO" w:eastAsia="en-US"/>
        </w:rPr>
        <w:t>maxim</w:t>
      </w:r>
      <w:r w:rsidRPr="00A860A1">
        <w:rPr>
          <w:rFonts w:ascii="Tahoma" w:hAnsi="Tahoma" w:cs="Tahoma"/>
          <w:sz w:val="22"/>
          <w:szCs w:val="22"/>
          <w:lang w:val="ro-RO" w:eastAsia="en-US"/>
        </w:rPr>
        <w:t xml:space="preserve"> solicitat inclusiv componenta de transport T</w:t>
      </w:r>
      <w:r w:rsidRPr="00A860A1">
        <w:rPr>
          <w:rFonts w:ascii="Tahoma" w:hAnsi="Tahoma" w:cs="Tahoma"/>
          <w:sz w:val="22"/>
          <w:szCs w:val="22"/>
          <w:vertAlign w:val="subscript"/>
          <w:lang w:val="ro-RO" w:eastAsia="en-US"/>
        </w:rPr>
        <w:t>G</w:t>
      </w:r>
      <w:r w:rsidRPr="00A860A1">
        <w:rPr>
          <w:rFonts w:ascii="Tahoma" w:hAnsi="Tahoma" w:cs="Tahoma"/>
          <w:sz w:val="22"/>
          <w:szCs w:val="22"/>
          <w:lang w:val="ro-RO" w:eastAsia="en-US"/>
        </w:rPr>
        <w:t xml:space="preserve">  ………………………….lei/MWh</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Perioada de livrare</w:t>
      </w:r>
      <w:r w:rsidR="002F1EFF">
        <w:rPr>
          <w:rFonts w:ascii="Tahoma" w:hAnsi="Tahoma" w:cs="Tahoma"/>
          <w:sz w:val="22"/>
          <w:szCs w:val="22"/>
          <w:lang w:val="ro-RO" w:eastAsia="en-US"/>
        </w:rPr>
        <w:t xml:space="preserve"> </w:t>
      </w:r>
      <w:r w:rsidR="002F1EFF" w:rsidRPr="00A860A1">
        <w:rPr>
          <w:rFonts w:ascii="Tahoma" w:hAnsi="Tahoma" w:cs="Tahoma"/>
          <w:sz w:val="22"/>
          <w:szCs w:val="22"/>
          <w:lang w:val="ro-RO" w:eastAsia="en-US"/>
        </w:rPr>
        <w:t>…….....................……………</w:t>
      </w:r>
      <w:r w:rsidR="002F1EFF">
        <w:rPr>
          <w:rFonts w:ascii="Tahoma" w:hAnsi="Tahoma" w:cs="Tahoma"/>
          <w:sz w:val="22"/>
          <w:szCs w:val="22"/>
          <w:lang w:val="ro-RO" w:eastAsia="en-US"/>
        </w:rPr>
        <w:t>….</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 începerii livrării</w:t>
      </w:r>
      <w:r w:rsidR="002F1EFF">
        <w:rPr>
          <w:rFonts w:ascii="Tahoma" w:hAnsi="Tahoma" w:cs="Tahoma"/>
          <w:sz w:val="22"/>
          <w:szCs w:val="22"/>
          <w:lang w:val="ro-RO" w:eastAsia="en-US"/>
        </w:rPr>
        <w:t xml:space="preserve"> </w:t>
      </w:r>
      <w:r w:rsidR="002F1EFF" w:rsidRPr="00A860A1">
        <w:rPr>
          <w:rFonts w:ascii="Tahoma" w:hAnsi="Tahoma" w:cs="Tahoma"/>
          <w:sz w:val="22"/>
          <w:szCs w:val="22"/>
          <w:lang w:val="ro-RO" w:eastAsia="en-US"/>
        </w:rPr>
        <w:t>…….....................…………….</w:t>
      </w:r>
      <w:r w:rsidR="002F1EFF">
        <w:rPr>
          <w:rFonts w:ascii="Tahoma" w:hAnsi="Tahoma" w:cs="Tahoma"/>
          <w:sz w:val="22"/>
          <w:szCs w:val="22"/>
          <w:lang w:val="ro-RO" w:eastAsia="en-US"/>
        </w:rPr>
        <w:t xml:space="preserve"> </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În cazul atribuirii ofertei de cumpărare, ne obligăm să încheiem contractul bilateral cu respectarea întocmai a formei şi conţinutului contractului </w:t>
      </w:r>
      <w:r>
        <w:rPr>
          <w:rFonts w:ascii="Tahoma" w:hAnsi="Tahoma" w:cs="Tahoma"/>
          <w:sz w:val="22"/>
          <w:szCs w:val="22"/>
          <w:lang w:val="ro-RO" w:eastAsia="en-US"/>
        </w:rPr>
        <w:t xml:space="preserve">cadru </w:t>
      </w:r>
      <w:r w:rsidRPr="00230241">
        <w:rPr>
          <w:rFonts w:ascii="Tahoma" w:hAnsi="Tahoma" w:cs="Tahoma"/>
          <w:sz w:val="22"/>
          <w:szCs w:val="22"/>
          <w:lang w:val="ro-RO" w:eastAsia="en-US"/>
        </w:rPr>
        <w:t>publicat împreună cu oferta.</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w:t>
      </w:r>
    </w:p>
    <w:p w:rsidR="00A860A1" w:rsidRPr="00230241" w:rsidRDefault="00A860A1"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t xml:space="preserve"> </w:t>
      </w:r>
      <w:r w:rsidRPr="00230241">
        <w:rPr>
          <w:rFonts w:ascii="Tahoma" w:hAnsi="Tahoma" w:cs="Tahoma"/>
          <w:sz w:val="22"/>
          <w:szCs w:val="22"/>
          <w:lang w:val="ro-RO" w:eastAsia="en-US"/>
        </w:rPr>
        <w:tab/>
      </w:r>
      <w:r w:rsidRPr="00230241">
        <w:rPr>
          <w:rFonts w:ascii="Tahoma" w:hAnsi="Tahoma" w:cs="Tahoma"/>
          <w:sz w:val="22"/>
          <w:szCs w:val="22"/>
          <w:lang w:val="ro-RO" w:eastAsia="en-US"/>
        </w:rPr>
        <w:tab/>
        <w:t>Director General,</w:t>
      </w:r>
    </w:p>
    <w:p w:rsidR="00A860A1" w:rsidRPr="00990F6F" w:rsidRDefault="00A860A1" w:rsidP="006D7A8C">
      <w:pPr>
        <w:autoSpaceDE w:val="0"/>
        <w:autoSpaceDN w:val="0"/>
        <w:adjustRightInd w:val="0"/>
        <w:spacing w:line="276" w:lineRule="auto"/>
        <w:ind w:left="7920"/>
        <w:jc w:val="right"/>
        <w:rPr>
          <w:rFonts w:ascii="Tahoma" w:hAnsi="Tahoma" w:cs="Tahoma"/>
          <w:b/>
          <w:sz w:val="22"/>
          <w:szCs w:val="22"/>
          <w:lang w:val="ro-RO"/>
        </w:rPr>
      </w:pPr>
      <w:r w:rsidRPr="00230241">
        <w:rPr>
          <w:rFonts w:ascii="Tahoma" w:hAnsi="Tahoma" w:cs="Tahoma"/>
          <w:sz w:val="22"/>
          <w:szCs w:val="22"/>
          <w:lang w:val="ro-RO" w:eastAsia="en-US"/>
        </w:rPr>
        <w:br w:type="page"/>
      </w:r>
      <w:r w:rsidRPr="00990F6F">
        <w:rPr>
          <w:rFonts w:ascii="Tahoma" w:hAnsi="Tahoma" w:cs="Tahoma"/>
          <w:b/>
          <w:sz w:val="22"/>
          <w:szCs w:val="22"/>
          <w:lang w:val="ro-RO"/>
        </w:rPr>
        <w:lastRenderedPageBreak/>
        <w:t xml:space="preserve">Anexa </w:t>
      </w:r>
      <w:r w:rsidR="00CC14F7" w:rsidRPr="00990F6F">
        <w:rPr>
          <w:rFonts w:ascii="Tahoma" w:hAnsi="Tahoma" w:cs="Tahoma"/>
          <w:b/>
          <w:sz w:val="22"/>
          <w:szCs w:val="22"/>
          <w:lang w:val="ro-RO"/>
        </w:rPr>
        <w:t>4</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Nr. Ieșire Participant ...........…..........din data………………</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Nr. Intrare </w:t>
      </w:r>
      <w:r>
        <w:rPr>
          <w:rFonts w:ascii="Tahoma" w:hAnsi="Tahoma" w:cs="Tahoma"/>
          <w:sz w:val="22"/>
          <w:szCs w:val="22"/>
          <w:lang w:val="ro-RO" w:eastAsia="en-US"/>
        </w:rPr>
        <w:t>OPCOM SA</w:t>
      </w:r>
      <w:r w:rsidRPr="00230241">
        <w:rPr>
          <w:rFonts w:ascii="Tahoma" w:hAnsi="Tahoma" w:cs="Tahoma"/>
          <w:sz w:val="22"/>
          <w:szCs w:val="22"/>
          <w:lang w:val="ro-RO" w:eastAsia="en-US"/>
        </w:rPr>
        <w:t>.……............din data……………...</w:t>
      </w:r>
    </w:p>
    <w:p w:rsidR="00CC14F7" w:rsidRPr="00230241" w:rsidRDefault="00CC14F7" w:rsidP="004643A0">
      <w:pPr>
        <w:autoSpaceDE w:val="0"/>
        <w:autoSpaceDN w:val="0"/>
        <w:adjustRightInd w:val="0"/>
        <w:spacing w:before="120" w:after="120" w:line="276" w:lineRule="auto"/>
        <w:jc w:val="both"/>
        <w:rPr>
          <w:rFonts w:ascii="Tahoma" w:hAnsi="Tahoma" w:cs="Tahoma"/>
          <w:b/>
          <w:bCs/>
          <w:sz w:val="22"/>
          <w:szCs w:val="22"/>
          <w:lang w:val="ro-RO" w:eastAsia="en-US"/>
        </w:rPr>
      </w:pPr>
    </w:p>
    <w:p w:rsidR="00A860A1" w:rsidRDefault="00A860A1" w:rsidP="004643A0">
      <w:pPr>
        <w:autoSpaceDE w:val="0"/>
        <w:autoSpaceDN w:val="0"/>
        <w:adjustRightInd w:val="0"/>
        <w:spacing w:before="120" w:after="120" w:line="276" w:lineRule="auto"/>
        <w:jc w:val="center"/>
        <w:rPr>
          <w:rFonts w:ascii="Tahoma" w:hAnsi="Tahoma" w:cs="Tahoma"/>
          <w:b/>
          <w:bCs/>
          <w:sz w:val="22"/>
          <w:szCs w:val="22"/>
          <w:lang w:val="ro-RO" w:eastAsia="en-US"/>
        </w:rPr>
      </w:pPr>
      <w:r w:rsidRPr="00230241">
        <w:rPr>
          <w:rFonts w:ascii="Tahoma" w:hAnsi="Tahoma" w:cs="Tahoma"/>
          <w:b/>
          <w:bCs/>
          <w:sz w:val="22"/>
          <w:szCs w:val="22"/>
          <w:lang w:val="ro-RO" w:eastAsia="en-US"/>
        </w:rPr>
        <w:t>OFERTĂ DE VÂNZARE</w:t>
      </w:r>
      <w:r>
        <w:rPr>
          <w:rFonts w:ascii="Tahoma" w:hAnsi="Tahoma" w:cs="Tahoma"/>
          <w:b/>
          <w:bCs/>
          <w:sz w:val="22"/>
          <w:szCs w:val="22"/>
          <w:lang w:val="ro-RO" w:eastAsia="en-US"/>
        </w:rPr>
        <w:t xml:space="preserve"> </w:t>
      </w:r>
      <w:r w:rsidR="00CC14F7">
        <w:rPr>
          <w:rFonts w:ascii="Tahoma" w:hAnsi="Tahoma" w:cs="Tahoma"/>
          <w:b/>
          <w:bCs/>
          <w:sz w:val="22"/>
          <w:szCs w:val="22"/>
          <w:lang w:val="ro-RO" w:eastAsia="en-US"/>
        </w:rPr>
        <w:t>CO</w:t>
      </w:r>
      <w:r w:rsidRPr="00241436">
        <w:rPr>
          <w:rFonts w:ascii="Tahoma" w:hAnsi="Tahoma" w:cs="Tahoma"/>
          <w:b/>
          <w:bCs/>
          <w:sz w:val="22"/>
          <w:szCs w:val="22"/>
          <w:lang w:val="ro-RO" w:eastAsia="en-US"/>
        </w:rPr>
        <w:t>INIȚIATOARE</w:t>
      </w:r>
    </w:p>
    <w:p w:rsidR="00A860A1" w:rsidRDefault="00A860A1"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CU PREȚ MINIM</w:t>
      </w:r>
    </w:p>
    <w:p w:rsidR="00CC14F7" w:rsidRPr="00241436" w:rsidRDefault="00CC14F7"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pentru sesiunea de licitație cu codul............................</w:t>
      </w:r>
    </w:p>
    <w:p w:rsidR="00CC14F7" w:rsidRDefault="00CC14F7" w:rsidP="004643A0">
      <w:pPr>
        <w:autoSpaceDE w:val="0"/>
        <w:autoSpaceDN w:val="0"/>
        <w:adjustRightInd w:val="0"/>
        <w:spacing w:line="276" w:lineRule="auto"/>
        <w:jc w:val="both"/>
        <w:rPr>
          <w:rFonts w:ascii="Tahoma" w:hAnsi="Tahoma" w:cs="Tahoma"/>
          <w:sz w:val="22"/>
          <w:szCs w:val="22"/>
          <w:lang w:val="ro-RO" w:eastAsia="en-US"/>
        </w:rPr>
      </w:pPr>
    </w:p>
    <w:p w:rsidR="00CC14F7" w:rsidRDefault="00CC14F7" w:rsidP="004643A0">
      <w:pPr>
        <w:autoSpaceDE w:val="0"/>
        <w:autoSpaceDN w:val="0"/>
        <w:adjustRightInd w:val="0"/>
        <w:spacing w:line="276" w:lineRule="auto"/>
        <w:jc w:val="both"/>
        <w:rPr>
          <w:rFonts w:ascii="Tahoma" w:hAnsi="Tahoma" w:cs="Tahoma"/>
          <w:sz w:val="22"/>
          <w:szCs w:val="22"/>
          <w:lang w:val="ro-RO" w:eastAsia="en-US"/>
        </w:rPr>
      </w:pP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Către,</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030659">
        <w:rPr>
          <w:rFonts w:ascii="Tahoma" w:hAnsi="Tahoma" w:cs="Tahoma"/>
          <w:sz w:val="22"/>
          <w:szCs w:val="22"/>
          <w:lang w:val="ro-RO" w:eastAsia="en-US"/>
        </w:rPr>
        <w:t>Operatorul Pieței de Energie Electrică și Gaze Naturale “OPCOM” S.A.</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Bd. Hristo Botev 16-18, sectorul 3, Bucureşti</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cu sediul în…….................................................................................................................,</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înregistrată la Oficiul Registrului Comerţului al ........................, cu numărul ......................</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reprezentată prin director general ....................................................................................,</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 conformitate cu prevederile Procedurii PCCB</w:t>
      </w:r>
      <w:r>
        <w:rPr>
          <w:rFonts w:ascii="Tahoma" w:hAnsi="Tahoma" w:cs="Tahoma"/>
          <w:sz w:val="22"/>
          <w:szCs w:val="22"/>
          <w:lang w:val="ro-RO" w:eastAsia="en-US"/>
        </w:rPr>
        <w:t>-LE</w:t>
      </w:r>
      <w:r w:rsidRPr="00230241">
        <w:rPr>
          <w:rFonts w:ascii="Tahoma" w:hAnsi="Tahoma" w:cs="Tahoma"/>
          <w:sz w:val="22"/>
          <w:szCs w:val="22"/>
          <w:lang w:val="ro-RO" w:eastAsia="en-US"/>
        </w:rPr>
        <w:t xml:space="preserve">, solicit înregistrarea pentru tranzacţionare pe această piață, a următoarei oferte de vânzare pentru a fi notificată ca ofertă </w:t>
      </w:r>
      <w:r w:rsidR="00CC14F7">
        <w:rPr>
          <w:rFonts w:ascii="Tahoma" w:hAnsi="Tahoma" w:cs="Tahoma"/>
          <w:sz w:val="22"/>
          <w:szCs w:val="22"/>
          <w:lang w:val="ro-RO" w:eastAsia="en-US"/>
        </w:rPr>
        <w:t>co</w:t>
      </w:r>
      <w:r w:rsidRPr="00230241">
        <w:rPr>
          <w:rFonts w:ascii="Tahoma" w:hAnsi="Tahoma" w:cs="Tahoma"/>
          <w:sz w:val="22"/>
          <w:szCs w:val="22"/>
          <w:lang w:val="ro-RO" w:eastAsia="en-US"/>
        </w:rPr>
        <w:t>inițiatoare:</w:t>
      </w:r>
    </w:p>
    <w:p w:rsidR="00A860A1" w:rsidRPr="00230241" w:rsidRDefault="00A860A1" w:rsidP="004643A0">
      <w:pPr>
        <w:autoSpaceDE w:val="0"/>
        <w:autoSpaceDN w:val="0"/>
        <w:adjustRightInd w:val="0"/>
        <w:spacing w:before="120" w:after="120" w:line="276" w:lineRule="auto"/>
        <w:jc w:val="both"/>
        <w:rPr>
          <w:rFonts w:ascii="Arial" w:hAnsi="Arial" w:cs="Arial"/>
          <w:bCs/>
          <w:sz w:val="22"/>
          <w:szCs w:val="22"/>
        </w:rPr>
      </w:pP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Preţul</w:t>
      </w:r>
      <w:r>
        <w:rPr>
          <w:rFonts w:ascii="Tahoma" w:hAnsi="Tahoma" w:cs="Tahoma"/>
          <w:sz w:val="22"/>
          <w:szCs w:val="22"/>
          <w:lang w:val="ro-RO" w:eastAsia="en-US"/>
        </w:rPr>
        <w:t xml:space="preserve"> minim solicitat </w:t>
      </w:r>
      <w:r w:rsidRPr="00241436">
        <w:rPr>
          <w:rFonts w:ascii="Tahoma" w:hAnsi="Tahoma" w:cs="Tahoma"/>
          <w:sz w:val="22"/>
          <w:szCs w:val="22"/>
          <w:lang w:val="ro-RO" w:eastAsia="en-US"/>
        </w:rPr>
        <w:t>inclusiv componenta de transport T</w:t>
      </w:r>
      <w:r w:rsidRPr="00241436">
        <w:rPr>
          <w:rFonts w:ascii="Tahoma" w:hAnsi="Tahoma" w:cs="Tahoma"/>
          <w:sz w:val="22"/>
          <w:szCs w:val="22"/>
          <w:vertAlign w:val="subscript"/>
          <w:lang w:val="ro-RO" w:eastAsia="en-US"/>
        </w:rPr>
        <w:t>G</w:t>
      </w:r>
      <w:r>
        <w:rPr>
          <w:rFonts w:ascii="Tahoma" w:hAnsi="Tahoma" w:cs="Tahoma"/>
          <w:sz w:val="22"/>
          <w:szCs w:val="22"/>
          <w:lang w:val="ro-RO" w:eastAsia="en-US"/>
        </w:rPr>
        <w:t xml:space="preserve"> </w:t>
      </w:r>
      <w:r w:rsidRPr="00230241">
        <w:rPr>
          <w:rFonts w:ascii="Tahoma" w:hAnsi="Tahoma" w:cs="Tahoma"/>
          <w:sz w:val="22"/>
          <w:szCs w:val="22"/>
          <w:lang w:val="ro-RO" w:eastAsia="en-US"/>
        </w:rPr>
        <w:t xml:space="preserve"> …………………………………..lei/MWh</w:t>
      </w:r>
    </w:p>
    <w:p w:rsidR="00CC14F7"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În cazul atribuirii ofertei de vânzare, ne obligăm să încheiem contractul bilateral cu respectarea întocmai a formei şi conţinutului contractului </w:t>
      </w:r>
      <w:r>
        <w:rPr>
          <w:rFonts w:ascii="Tahoma" w:hAnsi="Tahoma" w:cs="Tahoma"/>
          <w:sz w:val="22"/>
          <w:szCs w:val="22"/>
          <w:lang w:val="ro-RO" w:eastAsia="en-US"/>
        </w:rPr>
        <w:t xml:space="preserve">cadru </w:t>
      </w:r>
      <w:r w:rsidRPr="00230241">
        <w:rPr>
          <w:rFonts w:ascii="Tahoma" w:hAnsi="Tahoma" w:cs="Tahoma"/>
          <w:sz w:val="22"/>
          <w:szCs w:val="22"/>
          <w:lang w:val="ro-RO" w:eastAsia="en-US"/>
        </w:rPr>
        <w:t>publicat împreună cu oferta.</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w:t>
      </w:r>
    </w:p>
    <w:p w:rsidR="00A860A1" w:rsidRPr="00230241" w:rsidRDefault="00A860A1"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t xml:space="preserve"> Director General,</w:t>
      </w:r>
    </w:p>
    <w:p w:rsidR="00A860A1" w:rsidRPr="00230241" w:rsidRDefault="00A860A1" w:rsidP="004643A0">
      <w:pPr>
        <w:spacing w:before="120" w:after="120" w:line="276" w:lineRule="auto"/>
        <w:rPr>
          <w:rFonts w:ascii="Tahoma" w:hAnsi="Tahoma" w:cs="Tahoma"/>
          <w:sz w:val="22"/>
          <w:szCs w:val="22"/>
          <w:lang w:val="ro-RO"/>
        </w:rPr>
      </w:pPr>
    </w:p>
    <w:p w:rsidR="00CC14F7" w:rsidRDefault="00CC14F7" w:rsidP="004643A0">
      <w:pPr>
        <w:autoSpaceDE w:val="0"/>
        <w:autoSpaceDN w:val="0"/>
        <w:adjustRightInd w:val="0"/>
        <w:spacing w:before="120" w:after="120" w:line="276" w:lineRule="auto"/>
        <w:ind w:left="7920"/>
        <w:jc w:val="right"/>
        <w:rPr>
          <w:rFonts w:ascii="Tahoma" w:hAnsi="Tahoma" w:cs="Tahoma"/>
          <w:b/>
          <w:bCs/>
          <w:sz w:val="22"/>
          <w:szCs w:val="22"/>
          <w:lang w:val="ro-RO" w:eastAsia="en-US"/>
        </w:rPr>
      </w:pPr>
    </w:p>
    <w:p w:rsidR="00CC14F7" w:rsidRDefault="00CC14F7" w:rsidP="004643A0">
      <w:pPr>
        <w:autoSpaceDE w:val="0"/>
        <w:autoSpaceDN w:val="0"/>
        <w:adjustRightInd w:val="0"/>
        <w:spacing w:before="120" w:after="120" w:line="276" w:lineRule="auto"/>
        <w:ind w:left="7920"/>
        <w:jc w:val="right"/>
        <w:rPr>
          <w:rFonts w:ascii="Tahoma" w:hAnsi="Tahoma" w:cs="Tahoma"/>
          <w:b/>
          <w:bCs/>
          <w:sz w:val="22"/>
          <w:szCs w:val="22"/>
          <w:lang w:val="ro-RO" w:eastAsia="en-US"/>
        </w:rPr>
      </w:pPr>
    </w:p>
    <w:p w:rsidR="00CC14F7" w:rsidRDefault="00CC14F7" w:rsidP="004643A0">
      <w:pPr>
        <w:autoSpaceDE w:val="0"/>
        <w:autoSpaceDN w:val="0"/>
        <w:adjustRightInd w:val="0"/>
        <w:spacing w:before="120" w:after="120" w:line="276" w:lineRule="auto"/>
        <w:ind w:left="7920"/>
        <w:jc w:val="right"/>
        <w:rPr>
          <w:rFonts w:ascii="Tahoma" w:hAnsi="Tahoma" w:cs="Tahoma"/>
          <w:b/>
          <w:bCs/>
          <w:sz w:val="22"/>
          <w:szCs w:val="22"/>
          <w:lang w:val="ro-RO" w:eastAsia="en-US"/>
        </w:rPr>
      </w:pPr>
    </w:p>
    <w:p w:rsidR="00CC14F7" w:rsidRDefault="00CC14F7" w:rsidP="004643A0">
      <w:pPr>
        <w:autoSpaceDE w:val="0"/>
        <w:autoSpaceDN w:val="0"/>
        <w:adjustRightInd w:val="0"/>
        <w:spacing w:before="120" w:after="120" w:line="276" w:lineRule="auto"/>
        <w:ind w:left="7920"/>
        <w:jc w:val="right"/>
        <w:rPr>
          <w:rFonts w:ascii="Tahoma" w:hAnsi="Tahoma" w:cs="Tahoma"/>
          <w:b/>
          <w:bCs/>
          <w:sz w:val="22"/>
          <w:szCs w:val="22"/>
          <w:lang w:val="ro-RO" w:eastAsia="en-US"/>
        </w:rPr>
      </w:pPr>
    </w:p>
    <w:p w:rsidR="00CC14F7" w:rsidRPr="00AD2D0A" w:rsidRDefault="00CC14F7" w:rsidP="004643A0">
      <w:pPr>
        <w:pStyle w:val="Heading4"/>
        <w:spacing w:line="276" w:lineRule="auto"/>
        <w:jc w:val="right"/>
        <w:rPr>
          <w:rFonts w:ascii="Tahoma" w:hAnsi="Tahoma" w:cs="Tahoma"/>
          <w:sz w:val="22"/>
          <w:szCs w:val="22"/>
          <w:u w:val="none"/>
          <w:lang w:val="ro-RO"/>
        </w:rPr>
      </w:pPr>
      <w:r w:rsidRPr="00AD2D0A">
        <w:rPr>
          <w:rFonts w:ascii="Tahoma" w:hAnsi="Tahoma" w:cs="Tahoma"/>
          <w:sz w:val="22"/>
          <w:szCs w:val="22"/>
          <w:u w:val="none"/>
          <w:lang w:val="ro-RO"/>
        </w:rPr>
        <w:lastRenderedPageBreak/>
        <w:t>Anexa 5</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Nr. Ieșire Participant ...........…..........din data………………</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Nr. Intrare </w:t>
      </w:r>
      <w:r>
        <w:rPr>
          <w:rFonts w:ascii="Tahoma" w:hAnsi="Tahoma" w:cs="Tahoma"/>
          <w:sz w:val="22"/>
          <w:szCs w:val="22"/>
          <w:lang w:val="ro-RO" w:eastAsia="en-US"/>
        </w:rPr>
        <w:t>OPCOM SA</w:t>
      </w:r>
      <w:r w:rsidRPr="00230241">
        <w:rPr>
          <w:rFonts w:ascii="Tahoma" w:hAnsi="Tahoma" w:cs="Tahoma"/>
          <w:sz w:val="22"/>
          <w:szCs w:val="22"/>
          <w:lang w:val="ro-RO" w:eastAsia="en-US"/>
        </w:rPr>
        <w:t>.……............din data……………...</w:t>
      </w:r>
    </w:p>
    <w:p w:rsidR="00CC14F7"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A860A1" w:rsidRDefault="00CC14F7" w:rsidP="004643A0">
      <w:pPr>
        <w:autoSpaceDE w:val="0"/>
        <w:autoSpaceDN w:val="0"/>
        <w:adjustRightInd w:val="0"/>
        <w:spacing w:before="120" w:after="120" w:line="276" w:lineRule="auto"/>
        <w:jc w:val="center"/>
        <w:rPr>
          <w:rFonts w:ascii="Tahoma" w:hAnsi="Tahoma" w:cs="Tahoma"/>
          <w:b/>
          <w:bCs/>
          <w:sz w:val="22"/>
          <w:szCs w:val="22"/>
          <w:lang w:val="ro-RO" w:eastAsia="en-US"/>
        </w:rPr>
      </w:pPr>
      <w:r w:rsidRPr="00230241">
        <w:rPr>
          <w:rFonts w:ascii="Tahoma" w:hAnsi="Tahoma" w:cs="Tahoma"/>
          <w:b/>
          <w:bCs/>
          <w:sz w:val="22"/>
          <w:szCs w:val="22"/>
          <w:lang w:val="ro-RO" w:eastAsia="en-US"/>
        </w:rPr>
        <w:t>OFERTĂ DE CUMPĂRARE</w:t>
      </w:r>
      <w:r w:rsidRPr="00CC14F7">
        <w:rPr>
          <w:rFonts w:ascii="Tahoma" w:hAnsi="Tahoma" w:cs="Tahoma"/>
          <w:b/>
          <w:bCs/>
          <w:sz w:val="22"/>
          <w:szCs w:val="22"/>
          <w:lang w:val="ro-RO" w:eastAsia="en-US"/>
        </w:rPr>
        <w:t xml:space="preserve"> CO</w:t>
      </w:r>
      <w:r w:rsidRPr="00A860A1">
        <w:rPr>
          <w:rFonts w:ascii="Tahoma" w:hAnsi="Tahoma" w:cs="Tahoma"/>
          <w:b/>
          <w:bCs/>
          <w:sz w:val="22"/>
          <w:szCs w:val="22"/>
          <w:lang w:val="ro-RO" w:eastAsia="en-US"/>
        </w:rPr>
        <w:t>INIȚIATOARE</w:t>
      </w:r>
    </w:p>
    <w:p w:rsidR="00CC14F7" w:rsidRPr="00230241" w:rsidRDefault="00CC14F7"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CU PREȚ MAXI</w:t>
      </w:r>
      <w:r w:rsidRPr="00A860A1">
        <w:rPr>
          <w:rFonts w:ascii="Tahoma" w:hAnsi="Tahoma" w:cs="Tahoma"/>
          <w:b/>
          <w:bCs/>
          <w:sz w:val="22"/>
          <w:szCs w:val="22"/>
          <w:lang w:val="ro-RO" w:eastAsia="en-US"/>
        </w:rPr>
        <w:t>M</w:t>
      </w:r>
    </w:p>
    <w:p w:rsidR="00CC14F7" w:rsidRPr="00241436" w:rsidRDefault="00CC14F7"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pentru sesiunea de licitație cu codul............................</w:t>
      </w:r>
    </w:p>
    <w:p w:rsidR="00CC14F7"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Către,</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A860A1">
        <w:rPr>
          <w:rFonts w:ascii="Tahoma" w:hAnsi="Tahoma" w:cs="Tahoma"/>
          <w:sz w:val="22"/>
          <w:szCs w:val="22"/>
          <w:lang w:val="ro-RO" w:eastAsia="en-US"/>
        </w:rPr>
        <w:t>Operatorul Pieței de Energie Electrică și Gaze Naturale “OPCOM” S.A.</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Bd. Hristo Botev 16-18, sectorul 3, Bucureşti</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cu sediul în…….................................................................................................................,</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înregistrată la Oficiul Registrului Comerţului al ........................, cu numărul ......................</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reprezentată prin director general ....................................................................................,</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 conformitate cu prevederile Procedurii PCCB</w:t>
      </w:r>
      <w:r>
        <w:rPr>
          <w:rFonts w:ascii="Tahoma" w:hAnsi="Tahoma" w:cs="Tahoma"/>
          <w:sz w:val="22"/>
          <w:szCs w:val="22"/>
          <w:lang w:val="ro-RO" w:eastAsia="en-US"/>
        </w:rPr>
        <w:t>-LE</w:t>
      </w:r>
      <w:r w:rsidRPr="00230241">
        <w:rPr>
          <w:rFonts w:ascii="Tahoma" w:hAnsi="Tahoma" w:cs="Tahoma"/>
          <w:sz w:val="22"/>
          <w:szCs w:val="22"/>
          <w:lang w:val="ro-RO" w:eastAsia="en-US"/>
        </w:rPr>
        <w:t xml:space="preserve">, solicit înregistrarea pentru tranzacţionare pe această piață, a următoarei oferte de cumpărare pentru a fi notificată ca ofertă </w:t>
      </w:r>
      <w:r>
        <w:rPr>
          <w:rFonts w:ascii="Tahoma" w:hAnsi="Tahoma" w:cs="Tahoma"/>
          <w:sz w:val="22"/>
          <w:szCs w:val="22"/>
          <w:lang w:val="ro-RO" w:eastAsia="en-US"/>
        </w:rPr>
        <w:t>co</w:t>
      </w:r>
      <w:r w:rsidRPr="00230241">
        <w:rPr>
          <w:rFonts w:ascii="Tahoma" w:hAnsi="Tahoma" w:cs="Tahoma"/>
          <w:sz w:val="22"/>
          <w:szCs w:val="22"/>
          <w:lang w:val="ro-RO" w:eastAsia="en-US"/>
        </w:rPr>
        <w:t>inițiatoare:</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A860A1">
        <w:rPr>
          <w:rFonts w:ascii="Tahoma" w:hAnsi="Tahoma" w:cs="Tahoma"/>
          <w:sz w:val="22"/>
          <w:szCs w:val="22"/>
          <w:lang w:val="ro-RO" w:eastAsia="en-US"/>
        </w:rPr>
        <w:t xml:space="preserve">Preţul </w:t>
      </w:r>
      <w:r>
        <w:rPr>
          <w:rFonts w:ascii="Tahoma" w:hAnsi="Tahoma" w:cs="Tahoma"/>
          <w:sz w:val="22"/>
          <w:szCs w:val="22"/>
          <w:lang w:val="ro-RO" w:eastAsia="en-US"/>
        </w:rPr>
        <w:t>maxim</w:t>
      </w:r>
      <w:r w:rsidRPr="00A860A1">
        <w:rPr>
          <w:rFonts w:ascii="Tahoma" w:hAnsi="Tahoma" w:cs="Tahoma"/>
          <w:sz w:val="22"/>
          <w:szCs w:val="22"/>
          <w:lang w:val="ro-RO" w:eastAsia="en-US"/>
        </w:rPr>
        <w:t xml:space="preserve"> solicitat inclusiv componenta de transport T</w:t>
      </w:r>
      <w:r w:rsidRPr="00A860A1">
        <w:rPr>
          <w:rFonts w:ascii="Tahoma" w:hAnsi="Tahoma" w:cs="Tahoma"/>
          <w:sz w:val="22"/>
          <w:szCs w:val="22"/>
          <w:vertAlign w:val="subscript"/>
          <w:lang w:val="ro-RO" w:eastAsia="en-US"/>
        </w:rPr>
        <w:t>G</w:t>
      </w:r>
      <w:r w:rsidRPr="00A860A1">
        <w:rPr>
          <w:rFonts w:ascii="Tahoma" w:hAnsi="Tahoma" w:cs="Tahoma"/>
          <w:sz w:val="22"/>
          <w:szCs w:val="22"/>
          <w:lang w:val="ro-RO" w:eastAsia="en-US"/>
        </w:rPr>
        <w:t xml:space="preserve">  …………………………………..lei/MWh</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În cazul atribuirii ofertei de cumpărare, ne obligăm să încheiem contractul bilateral cu respectarea întocmai a formei şi conţinutului contractului </w:t>
      </w:r>
      <w:r>
        <w:rPr>
          <w:rFonts w:ascii="Tahoma" w:hAnsi="Tahoma" w:cs="Tahoma"/>
          <w:sz w:val="22"/>
          <w:szCs w:val="22"/>
          <w:lang w:val="ro-RO" w:eastAsia="en-US"/>
        </w:rPr>
        <w:t xml:space="preserve">cadru </w:t>
      </w:r>
      <w:r w:rsidRPr="00230241">
        <w:rPr>
          <w:rFonts w:ascii="Tahoma" w:hAnsi="Tahoma" w:cs="Tahoma"/>
          <w:sz w:val="22"/>
          <w:szCs w:val="22"/>
          <w:lang w:val="ro-RO" w:eastAsia="en-US"/>
        </w:rPr>
        <w:t>publicat împreună cu oferta.</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w:t>
      </w:r>
    </w:p>
    <w:p w:rsidR="00CC14F7"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t xml:space="preserve"> </w:t>
      </w:r>
      <w:r w:rsidRPr="00230241">
        <w:rPr>
          <w:rFonts w:ascii="Tahoma" w:hAnsi="Tahoma" w:cs="Tahoma"/>
          <w:sz w:val="22"/>
          <w:szCs w:val="22"/>
          <w:lang w:val="ro-RO" w:eastAsia="en-US"/>
        </w:rPr>
        <w:tab/>
      </w:r>
      <w:r w:rsidRPr="00230241">
        <w:rPr>
          <w:rFonts w:ascii="Tahoma" w:hAnsi="Tahoma" w:cs="Tahoma"/>
          <w:sz w:val="22"/>
          <w:szCs w:val="22"/>
          <w:lang w:val="ro-RO" w:eastAsia="en-US"/>
        </w:rPr>
        <w:tab/>
        <w:t>Director General,</w:t>
      </w:r>
    </w:p>
    <w:p w:rsidR="00B4771D" w:rsidRDefault="00B4771D" w:rsidP="004643A0">
      <w:pPr>
        <w:pStyle w:val="Heading4"/>
        <w:spacing w:line="276" w:lineRule="auto"/>
        <w:jc w:val="right"/>
        <w:rPr>
          <w:rFonts w:ascii="Tahoma" w:hAnsi="Tahoma" w:cs="Tahoma"/>
          <w:sz w:val="22"/>
          <w:szCs w:val="22"/>
          <w:lang w:val="ro-RO" w:eastAsia="en-US"/>
        </w:rPr>
      </w:pPr>
    </w:p>
    <w:p w:rsidR="00B4771D" w:rsidRPr="00AD2D0A" w:rsidRDefault="00B4771D" w:rsidP="004643A0">
      <w:pPr>
        <w:pStyle w:val="Heading4"/>
        <w:spacing w:line="276" w:lineRule="auto"/>
        <w:jc w:val="right"/>
        <w:rPr>
          <w:rFonts w:ascii="Tahoma" w:hAnsi="Tahoma" w:cs="Tahoma"/>
          <w:sz w:val="22"/>
          <w:szCs w:val="22"/>
          <w:u w:val="none"/>
          <w:lang w:val="ro-RO"/>
        </w:rPr>
      </w:pPr>
      <w:r>
        <w:rPr>
          <w:rFonts w:ascii="Tahoma" w:hAnsi="Tahoma" w:cs="Tahoma"/>
          <w:sz w:val="22"/>
          <w:szCs w:val="22"/>
          <w:lang w:val="ro-RO" w:eastAsia="en-US"/>
        </w:rPr>
        <w:br w:type="page"/>
      </w:r>
      <w:r w:rsidRPr="00AD2D0A">
        <w:rPr>
          <w:rFonts w:ascii="Tahoma" w:hAnsi="Tahoma" w:cs="Tahoma"/>
          <w:sz w:val="22"/>
          <w:szCs w:val="22"/>
          <w:u w:val="none"/>
          <w:lang w:val="ro-RO"/>
        </w:rPr>
        <w:lastRenderedPageBreak/>
        <w:t xml:space="preserve">Anexa </w:t>
      </w:r>
      <w:r>
        <w:rPr>
          <w:rFonts w:ascii="Tahoma" w:hAnsi="Tahoma" w:cs="Tahoma"/>
          <w:sz w:val="22"/>
          <w:szCs w:val="22"/>
          <w:u w:val="none"/>
          <w:lang w:val="ro-RO"/>
        </w:rPr>
        <w:t>6</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Nr. Ieșire Participant ...........…..........din data………………</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Nr. Intrare </w:t>
      </w:r>
      <w:r>
        <w:rPr>
          <w:rFonts w:ascii="Tahoma" w:hAnsi="Tahoma" w:cs="Tahoma"/>
          <w:sz w:val="22"/>
          <w:szCs w:val="22"/>
          <w:lang w:val="ro-RO" w:eastAsia="en-US"/>
        </w:rPr>
        <w:t>OPCOM SA</w:t>
      </w:r>
      <w:r w:rsidRPr="00230241">
        <w:rPr>
          <w:rFonts w:ascii="Tahoma" w:hAnsi="Tahoma" w:cs="Tahoma"/>
          <w:sz w:val="22"/>
          <w:szCs w:val="22"/>
          <w:lang w:val="ro-RO" w:eastAsia="en-US"/>
        </w:rPr>
        <w:t>.……............din data……………...</w:t>
      </w:r>
    </w:p>
    <w:p w:rsidR="00B4771D"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211D67" w:rsidRDefault="00B4771D"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 xml:space="preserve">MODIFICARE PREȚ </w:t>
      </w:r>
    </w:p>
    <w:p w:rsidR="00B4771D" w:rsidRDefault="00B4771D" w:rsidP="004643A0">
      <w:pPr>
        <w:autoSpaceDE w:val="0"/>
        <w:autoSpaceDN w:val="0"/>
        <w:adjustRightInd w:val="0"/>
        <w:spacing w:before="120" w:after="120" w:line="276" w:lineRule="auto"/>
        <w:jc w:val="center"/>
        <w:rPr>
          <w:rFonts w:ascii="Tahoma" w:hAnsi="Tahoma" w:cs="Tahoma"/>
          <w:b/>
          <w:bCs/>
          <w:sz w:val="22"/>
          <w:szCs w:val="22"/>
          <w:lang w:val="ro-RO" w:eastAsia="en-US"/>
        </w:rPr>
      </w:pPr>
      <w:r w:rsidRPr="00230241">
        <w:rPr>
          <w:rFonts w:ascii="Tahoma" w:hAnsi="Tahoma" w:cs="Tahoma"/>
          <w:b/>
          <w:bCs/>
          <w:sz w:val="22"/>
          <w:szCs w:val="22"/>
          <w:lang w:val="ro-RO" w:eastAsia="en-US"/>
        </w:rPr>
        <w:t xml:space="preserve">OFERTĂ </w:t>
      </w:r>
      <w:r w:rsidRPr="00A860A1">
        <w:rPr>
          <w:rFonts w:ascii="Tahoma" w:hAnsi="Tahoma" w:cs="Tahoma"/>
          <w:b/>
          <w:bCs/>
          <w:sz w:val="22"/>
          <w:szCs w:val="22"/>
          <w:lang w:val="ro-RO" w:eastAsia="en-US"/>
        </w:rPr>
        <w:t>INIȚIATOARE</w:t>
      </w:r>
      <w:r w:rsidRPr="00211D67">
        <w:rPr>
          <w:rFonts w:ascii="Tahoma" w:hAnsi="Tahoma" w:cs="Tahoma"/>
          <w:b/>
          <w:bCs/>
          <w:sz w:val="22"/>
          <w:szCs w:val="22"/>
          <w:lang w:val="ro-RO" w:eastAsia="en-US"/>
        </w:rPr>
        <w:t>/COINIȚIATOARE</w:t>
      </w:r>
    </w:p>
    <w:p w:rsidR="00211D67" w:rsidRPr="003C6F92" w:rsidRDefault="00211D67" w:rsidP="00211D67">
      <w:pPr>
        <w:autoSpaceDE w:val="0"/>
        <w:autoSpaceDN w:val="0"/>
        <w:adjustRightInd w:val="0"/>
        <w:spacing w:before="120" w:after="120" w:line="276" w:lineRule="auto"/>
        <w:jc w:val="center"/>
        <w:rPr>
          <w:rFonts w:ascii="Tahoma" w:hAnsi="Tahoma" w:cs="Tahoma"/>
          <w:bCs/>
          <w:i/>
          <w:sz w:val="22"/>
          <w:szCs w:val="22"/>
          <w:lang w:val="ro-RO" w:eastAsia="en-US"/>
        </w:rPr>
      </w:pPr>
      <w:r w:rsidRPr="003C6F92">
        <w:rPr>
          <w:rFonts w:ascii="Tahoma" w:hAnsi="Tahoma" w:cs="Tahoma"/>
          <w:bCs/>
          <w:i/>
          <w:sz w:val="22"/>
          <w:szCs w:val="22"/>
          <w:lang w:val="ro-RO" w:eastAsia="en-US"/>
        </w:rPr>
        <w:t xml:space="preserve">(se va </w:t>
      </w:r>
      <w:r>
        <w:rPr>
          <w:rFonts w:ascii="Tahoma" w:hAnsi="Tahoma" w:cs="Tahoma"/>
          <w:bCs/>
          <w:i/>
          <w:sz w:val="22"/>
          <w:szCs w:val="22"/>
          <w:lang w:val="ro-RO" w:eastAsia="en-US"/>
        </w:rPr>
        <w:t>alege</w:t>
      </w:r>
      <w:r w:rsidRPr="003C6F92">
        <w:rPr>
          <w:rFonts w:ascii="Tahoma" w:hAnsi="Tahoma" w:cs="Tahoma"/>
          <w:bCs/>
          <w:i/>
          <w:sz w:val="22"/>
          <w:szCs w:val="22"/>
          <w:lang w:val="ro-RO" w:eastAsia="en-US"/>
        </w:rPr>
        <w:t xml:space="preserve"> tipul ofertei</w:t>
      </w:r>
      <w:r>
        <w:rPr>
          <w:rFonts w:ascii="Tahoma" w:hAnsi="Tahoma" w:cs="Tahoma"/>
          <w:bCs/>
          <w:i/>
          <w:sz w:val="22"/>
          <w:szCs w:val="22"/>
          <w:lang w:val="ro-RO" w:eastAsia="en-US"/>
        </w:rPr>
        <w:t xml:space="preserve"> propuse</w:t>
      </w:r>
      <w:r w:rsidRPr="003C6F92">
        <w:rPr>
          <w:rFonts w:ascii="Tahoma" w:hAnsi="Tahoma" w:cs="Tahoma"/>
          <w:bCs/>
          <w:i/>
          <w:sz w:val="22"/>
          <w:szCs w:val="22"/>
          <w:lang w:val="ro-RO" w:eastAsia="en-US"/>
        </w:rPr>
        <w:t>)</w:t>
      </w:r>
    </w:p>
    <w:p w:rsidR="00B4771D" w:rsidRPr="00241436" w:rsidRDefault="00B4771D" w:rsidP="004643A0">
      <w:pPr>
        <w:autoSpaceDE w:val="0"/>
        <w:autoSpaceDN w:val="0"/>
        <w:adjustRightInd w:val="0"/>
        <w:spacing w:before="120" w:after="120" w:line="276" w:lineRule="auto"/>
        <w:jc w:val="center"/>
        <w:rPr>
          <w:rFonts w:ascii="Tahoma" w:hAnsi="Tahoma" w:cs="Tahoma"/>
          <w:b/>
          <w:bCs/>
          <w:sz w:val="22"/>
          <w:szCs w:val="22"/>
          <w:lang w:val="ro-RO" w:eastAsia="en-US"/>
        </w:rPr>
      </w:pPr>
      <w:r>
        <w:rPr>
          <w:rFonts w:ascii="Tahoma" w:hAnsi="Tahoma" w:cs="Tahoma"/>
          <w:b/>
          <w:bCs/>
          <w:sz w:val="22"/>
          <w:szCs w:val="22"/>
          <w:lang w:val="ro-RO" w:eastAsia="en-US"/>
        </w:rPr>
        <w:t>pentru sesiunea de licitație cu codul............................</w:t>
      </w:r>
    </w:p>
    <w:p w:rsidR="00B4771D"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Către,</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A860A1">
        <w:rPr>
          <w:rFonts w:ascii="Tahoma" w:hAnsi="Tahoma" w:cs="Tahoma"/>
          <w:sz w:val="22"/>
          <w:szCs w:val="22"/>
          <w:lang w:val="ro-RO" w:eastAsia="en-US"/>
        </w:rPr>
        <w:t>Operatorul Pieței de Energie Electrică și Gaze Naturale “OPCOM” S.A.</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Bd. Hristo Botev 16-18, sectorul 3, Bucureşti</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cu sediul în…….................................................................................................................,</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înregistrată la Oficiul Registrului Comerţului al ........................, cu numărul ......................</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reprezentată prin director general ....................................................................................,</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 conformitate cu prevederile Procedurii PCCB</w:t>
      </w:r>
      <w:r>
        <w:rPr>
          <w:rFonts w:ascii="Tahoma" w:hAnsi="Tahoma" w:cs="Tahoma"/>
          <w:sz w:val="22"/>
          <w:szCs w:val="22"/>
          <w:lang w:val="ro-RO" w:eastAsia="en-US"/>
        </w:rPr>
        <w:t>-LE</w:t>
      </w:r>
      <w:r w:rsidRPr="00230241">
        <w:rPr>
          <w:rFonts w:ascii="Tahoma" w:hAnsi="Tahoma" w:cs="Tahoma"/>
          <w:sz w:val="22"/>
          <w:szCs w:val="22"/>
          <w:lang w:val="ro-RO" w:eastAsia="en-US"/>
        </w:rPr>
        <w:t xml:space="preserve">, solicit </w:t>
      </w:r>
      <w:r>
        <w:rPr>
          <w:rFonts w:ascii="Tahoma" w:hAnsi="Tahoma" w:cs="Tahoma"/>
          <w:sz w:val="22"/>
          <w:szCs w:val="22"/>
          <w:lang w:val="ro-RO" w:eastAsia="en-US"/>
        </w:rPr>
        <w:t>modificarea prețului propus prin oferta astfel</w:t>
      </w:r>
      <w:r w:rsidRPr="00230241">
        <w:rPr>
          <w:rFonts w:ascii="Tahoma" w:hAnsi="Tahoma" w:cs="Tahoma"/>
          <w:sz w:val="22"/>
          <w:szCs w:val="22"/>
          <w:lang w:val="ro-RO" w:eastAsia="en-US"/>
        </w:rPr>
        <w:t>:</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A860A1">
        <w:rPr>
          <w:rFonts w:ascii="Tahoma" w:hAnsi="Tahoma" w:cs="Tahoma"/>
          <w:sz w:val="22"/>
          <w:szCs w:val="22"/>
          <w:lang w:val="ro-RO" w:eastAsia="en-US"/>
        </w:rPr>
        <w:t xml:space="preserve">Preţul </w:t>
      </w:r>
      <w:r>
        <w:rPr>
          <w:rFonts w:ascii="Tahoma" w:hAnsi="Tahoma" w:cs="Tahoma"/>
          <w:sz w:val="22"/>
          <w:szCs w:val="22"/>
          <w:lang w:val="ro-RO" w:eastAsia="en-US"/>
        </w:rPr>
        <w:t xml:space="preserve">propus </w:t>
      </w:r>
      <w:r w:rsidRPr="00A860A1">
        <w:rPr>
          <w:rFonts w:ascii="Tahoma" w:hAnsi="Tahoma" w:cs="Tahoma"/>
          <w:sz w:val="22"/>
          <w:szCs w:val="22"/>
          <w:lang w:val="ro-RO" w:eastAsia="en-US"/>
        </w:rPr>
        <w:t>inclusiv componenta de transport T</w:t>
      </w:r>
      <w:r w:rsidRPr="00A860A1">
        <w:rPr>
          <w:rFonts w:ascii="Tahoma" w:hAnsi="Tahoma" w:cs="Tahoma"/>
          <w:sz w:val="22"/>
          <w:szCs w:val="22"/>
          <w:vertAlign w:val="subscript"/>
          <w:lang w:val="ro-RO" w:eastAsia="en-US"/>
        </w:rPr>
        <w:t>G</w:t>
      </w:r>
      <w:r w:rsidRPr="00A860A1">
        <w:rPr>
          <w:rFonts w:ascii="Tahoma" w:hAnsi="Tahoma" w:cs="Tahoma"/>
          <w:sz w:val="22"/>
          <w:szCs w:val="22"/>
          <w:lang w:val="ro-RO" w:eastAsia="en-US"/>
        </w:rPr>
        <w:t xml:space="preserve">  …………………………………..lei/MWh</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w:t>
      </w:r>
    </w:p>
    <w:p w:rsidR="00B4771D" w:rsidRPr="00230241" w:rsidRDefault="00B4771D"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t xml:space="preserve"> </w:t>
      </w:r>
      <w:r w:rsidRPr="00230241">
        <w:rPr>
          <w:rFonts w:ascii="Tahoma" w:hAnsi="Tahoma" w:cs="Tahoma"/>
          <w:sz w:val="22"/>
          <w:szCs w:val="22"/>
          <w:lang w:val="ro-RO" w:eastAsia="en-US"/>
        </w:rPr>
        <w:tab/>
      </w:r>
      <w:r w:rsidRPr="00230241">
        <w:rPr>
          <w:rFonts w:ascii="Tahoma" w:hAnsi="Tahoma" w:cs="Tahoma"/>
          <w:sz w:val="22"/>
          <w:szCs w:val="22"/>
          <w:lang w:val="ro-RO" w:eastAsia="en-US"/>
        </w:rPr>
        <w:tab/>
        <w:t>Director General,</w:t>
      </w:r>
    </w:p>
    <w:p w:rsidR="0077114E" w:rsidRPr="00230241" w:rsidRDefault="00CC14F7" w:rsidP="004643A0">
      <w:pPr>
        <w:pStyle w:val="Heading4"/>
        <w:spacing w:line="276" w:lineRule="auto"/>
        <w:jc w:val="right"/>
        <w:rPr>
          <w:rFonts w:ascii="Tahoma" w:hAnsi="Tahoma" w:cs="Tahoma"/>
          <w:b w:val="0"/>
          <w:bCs/>
          <w:sz w:val="22"/>
          <w:szCs w:val="22"/>
          <w:lang w:val="ro-RO" w:eastAsia="en-US"/>
        </w:rPr>
      </w:pPr>
      <w:r w:rsidRPr="00230241">
        <w:rPr>
          <w:rFonts w:ascii="Tahoma" w:hAnsi="Tahoma" w:cs="Tahoma"/>
          <w:sz w:val="22"/>
          <w:szCs w:val="22"/>
          <w:lang w:val="ro-RO" w:eastAsia="en-US"/>
        </w:rPr>
        <w:br w:type="page"/>
      </w:r>
      <w:r w:rsidR="0077114E" w:rsidRPr="00AD2D0A">
        <w:rPr>
          <w:rFonts w:ascii="Tahoma" w:hAnsi="Tahoma" w:cs="Tahoma"/>
          <w:sz w:val="22"/>
          <w:szCs w:val="22"/>
          <w:u w:val="none"/>
          <w:lang w:val="ro-RO"/>
        </w:rPr>
        <w:lastRenderedPageBreak/>
        <w:t>A</w:t>
      </w:r>
      <w:r w:rsidR="0043045C" w:rsidRPr="00AD2D0A">
        <w:rPr>
          <w:rFonts w:ascii="Tahoma" w:hAnsi="Tahoma" w:cs="Tahoma"/>
          <w:sz w:val="22"/>
          <w:szCs w:val="22"/>
          <w:u w:val="none"/>
          <w:lang w:val="ro-RO"/>
        </w:rPr>
        <w:t>nexa</w:t>
      </w:r>
      <w:r w:rsidR="0077114E" w:rsidRPr="00AD2D0A">
        <w:rPr>
          <w:rFonts w:ascii="Tahoma" w:hAnsi="Tahoma" w:cs="Tahoma"/>
          <w:sz w:val="22"/>
          <w:szCs w:val="22"/>
          <w:u w:val="none"/>
          <w:lang w:val="ro-RO"/>
        </w:rPr>
        <w:t xml:space="preserve"> </w:t>
      </w:r>
      <w:r w:rsidR="00B4771D">
        <w:rPr>
          <w:rFonts w:ascii="Tahoma" w:hAnsi="Tahoma" w:cs="Tahoma"/>
          <w:sz w:val="22"/>
          <w:szCs w:val="22"/>
          <w:u w:val="none"/>
          <w:lang w:val="ro-RO"/>
        </w:rPr>
        <w:t>7</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Nr. Ie</w:t>
      </w:r>
      <w:r w:rsidR="00CE3D86" w:rsidRPr="00230241">
        <w:rPr>
          <w:rFonts w:ascii="Tahoma" w:hAnsi="Tahoma" w:cs="Tahoma"/>
          <w:sz w:val="22"/>
          <w:szCs w:val="22"/>
          <w:lang w:val="ro-RO" w:eastAsia="en-US"/>
        </w:rPr>
        <w:t>ș</w:t>
      </w:r>
      <w:r w:rsidRPr="00230241">
        <w:rPr>
          <w:rFonts w:ascii="Tahoma" w:hAnsi="Tahoma" w:cs="Tahoma"/>
          <w:sz w:val="22"/>
          <w:szCs w:val="22"/>
          <w:lang w:val="ro-RO" w:eastAsia="en-US"/>
        </w:rPr>
        <w:t xml:space="preserve">ire </w:t>
      </w:r>
      <w:r w:rsidR="00CE3D86" w:rsidRPr="00230241">
        <w:rPr>
          <w:rFonts w:ascii="Tahoma" w:hAnsi="Tahoma" w:cs="Tahoma"/>
          <w:sz w:val="22"/>
          <w:szCs w:val="22"/>
          <w:lang w:val="ro-RO" w:eastAsia="en-US"/>
        </w:rPr>
        <w:t>P</w:t>
      </w:r>
      <w:r w:rsidRPr="00230241">
        <w:rPr>
          <w:rFonts w:ascii="Tahoma" w:hAnsi="Tahoma" w:cs="Tahoma"/>
          <w:sz w:val="22"/>
          <w:szCs w:val="22"/>
          <w:lang w:val="ro-RO" w:eastAsia="en-US"/>
        </w:rPr>
        <w:t>articipant</w:t>
      </w:r>
      <w:r w:rsidR="00CA0429" w:rsidRPr="00230241">
        <w:rPr>
          <w:rFonts w:ascii="Tahoma" w:hAnsi="Tahoma" w:cs="Tahoma"/>
          <w:sz w:val="22"/>
          <w:szCs w:val="22"/>
          <w:lang w:val="ro-RO" w:eastAsia="en-US"/>
        </w:rPr>
        <w:t xml:space="preserve"> </w:t>
      </w:r>
      <w:r w:rsidRPr="00230241">
        <w:rPr>
          <w:rFonts w:ascii="Tahoma" w:hAnsi="Tahoma" w:cs="Tahoma"/>
          <w:sz w:val="22"/>
          <w:szCs w:val="22"/>
          <w:lang w:val="ro-RO" w:eastAsia="en-US"/>
        </w:rPr>
        <w:t>…..</w:t>
      </w:r>
      <w:r w:rsidR="00231808" w:rsidRPr="00230241">
        <w:rPr>
          <w:rFonts w:ascii="Tahoma" w:hAnsi="Tahoma" w:cs="Tahoma"/>
          <w:sz w:val="22"/>
          <w:szCs w:val="22"/>
          <w:lang w:val="ro-RO" w:eastAsia="en-US"/>
        </w:rPr>
        <w:t>.......</w:t>
      </w:r>
      <w:r w:rsidRPr="00230241">
        <w:rPr>
          <w:rFonts w:ascii="Tahoma" w:hAnsi="Tahoma" w:cs="Tahoma"/>
          <w:sz w:val="22"/>
          <w:szCs w:val="22"/>
          <w:lang w:val="ro-RO" w:eastAsia="en-US"/>
        </w:rPr>
        <w:t>din data………………</w:t>
      </w:r>
    </w:p>
    <w:p w:rsidR="0077114E" w:rsidRPr="00230241" w:rsidRDefault="00E9313B" w:rsidP="004643A0">
      <w:pPr>
        <w:autoSpaceDE w:val="0"/>
        <w:autoSpaceDN w:val="0"/>
        <w:adjustRightInd w:val="0"/>
        <w:spacing w:before="120" w:after="120" w:line="276" w:lineRule="auto"/>
        <w:jc w:val="both"/>
        <w:rPr>
          <w:rFonts w:ascii="Tahoma" w:hAnsi="Tahoma" w:cs="Tahoma"/>
          <w:b/>
          <w:bCs/>
          <w:sz w:val="22"/>
          <w:szCs w:val="22"/>
          <w:lang w:val="ro-RO" w:eastAsia="en-US"/>
        </w:rPr>
      </w:pPr>
      <w:r w:rsidRPr="00230241">
        <w:rPr>
          <w:rFonts w:ascii="Tahoma" w:hAnsi="Tahoma" w:cs="Tahoma"/>
          <w:sz w:val="22"/>
          <w:szCs w:val="22"/>
          <w:lang w:val="ro-RO" w:eastAsia="en-US"/>
        </w:rPr>
        <w:t xml:space="preserve">Nr. Intrare </w:t>
      </w:r>
      <w:r w:rsidR="00DE0657">
        <w:rPr>
          <w:rFonts w:ascii="Tahoma" w:hAnsi="Tahoma" w:cs="Tahoma"/>
          <w:sz w:val="22"/>
          <w:szCs w:val="22"/>
          <w:lang w:val="ro-RO" w:eastAsia="en-US"/>
        </w:rPr>
        <w:t>OPCOM SA</w:t>
      </w:r>
      <w:r w:rsidRPr="00230241">
        <w:rPr>
          <w:rFonts w:ascii="Tahoma" w:hAnsi="Tahoma" w:cs="Tahoma"/>
          <w:sz w:val="22"/>
          <w:szCs w:val="22"/>
          <w:lang w:val="ro-RO" w:eastAsia="en-US"/>
        </w:rPr>
        <w:t>.……............din data……………...</w:t>
      </w:r>
    </w:p>
    <w:p w:rsidR="00CA0429" w:rsidRPr="00230241" w:rsidRDefault="00CA0429" w:rsidP="004643A0">
      <w:pPr>
        <w:autoSpaceDE w:val="0"/>
        <w:autoSpaceDN w:val="0"/>
        <w:adjustRightInd w:val="0"/>
        <w:spacing w:before="120" w:after="120" w:line="276" w:lineRule="auto"/>
        <w:jc w:val="center"/>
        <w:rPr>
          <w:rFonts w:ascii="Tahoma" w:hAnsi="Tahoma" w:cs="Tahoma"/>
          <w:b/>
          <w:bCs/>
          <w:sz w:val="22"/>
          <w:szCs w:val="22"/>
          <w:lang w:val="ro-RO" w:eastAsia="en-US"/>
        </w:rPr>
      </w:pPr>
    </w:p>
    <w:p w:rsidR="0077114E" w:rsidRPr="00230241" w:rsidRDefault="0077114E" w:rsidP="004643A0">
      <w:pPr>
        <w:autoSpaceDE w:val="0"/>
        <w:autoSpaceDN w:val="0"/>
        <w:adjustRightInd w:val="0"/>
        <w:spacing w:before="120" w:after="120" w:line="276" w:lineRule="auto"/>
        <w:jc w:val="center"/>
        <w:rPr>
          <w:rFonts w:ascii="Tahoma" w:hAnsi="Tahoma" w:cs="Tahoma"/>
          <w:b/>
          <w:bCs/>
          <w:sz w:val="22"/>
          <w:szCs w:val="22"/>
          <w:lang w:val="ro-RO" w:eastAsia="en-US"/>
        </w:rPr>
      </w:pPr>
      <w:r w:rsidRPr="00230241">
        <w:rPr>
          <w:rFonts w:ascii="Tahoma" w:hAnsi="Tahoma" w:cs="Tahoma"/>
          <w:b/>
          <w:bCs/>
          <w:sz w:val="22"/>
          <w:szCs w:val="22"/>
          <w:lang w:val="ro-RO" w:eastAsia="en-US"/>
        </w:rPr>
        <w:t>OFERTĂ DE VÂNZARE</w:t>
      </w:r>
    </w:p>
    <w:p w:rsidR="0077114E" w:rsidRPr="00230241" w:rsidRDefault="00231808" w:rsidP="004643A0">
      <w:pPr>
        <w:autoSpaceDE w:val="0"/>
        <w:autoSpaceDN w:val="0"/>
        <w:adjustRightInd w:val="0"/>
        <w:spacing w:before="120" w:after="120" w:line="276" w:lineRule="auto"/>
        <w:jc w:val="center"/>
        <w:rPr>
          <w:rFonts w:ascii="Tahoma" w:hAnsi="Tahoma" w:cs="Tahoma"/>
          <w:sz w:val="22"/>
          <w:szCs w:val="22"/>
          <w:lang w:val="ro-RO" w:eastAsia="en-US"/>
        </w:rPr>
      </w:pPr>
      <w:r w:rsidRPr="00230241">
        <w:rPr>
          <w:rFonts w:ascii="Tahoma" w:hAnsi="Tahoma" w:cs="Tahoma"/>
          <w:sz w:val="22"/>
          <w:szCs w:val="22"/>
          <w:lang w:val="ro-RO" w:eastAsia="en-US"/>
        </w:rPr>
        <w:t xml:space="preserve">răspuns la </w:t>
      </w:r>
      <w:r w:rsidR="00CC14F7">
        <w:rPr>
          <w:rFonts w:ascii="Tahoma" w:hAnsi="Tahoma" w:cs="Tahoma"/>
          <w:sz w:val="22"/>
          <w:szCs w:val="22"/>
          <w:lang w:val="ro-RO" w:eastAsia="en-US"/>
        </w:rPr>
        <w:t>sesiunea de licitație cu codul...........</w:t>
      </w:r>
      <w:r w:rsidRPr="00230241">
        <w:rPr>
          <w:rFonts w:ascii="Tahoma" w:hAnsi="Tahoma" w:cs="Tahoma"/>
          <w:sz w:val="22"/>
          <w:szCs w:val="22"/>
          <w:lang w:val="ro-RO" w:eastAsia="en-US"/>
        </w:rPr>
        <w:t>..</w:t>
      </w:r>
      <w:r w:rsidR="00CC14F7" w:rsidRPr="00CC14F7">
        <w:rPr>
          <w:rFonts w:ascii="Tahoma" w:hAnsi="Tahoma" w:cs="Tahoma"/>
          <w:sz w:val="22"/>
          <w:szCs w:val="22"/>
          <w:lang w:val="ro-RO" w:eastAsia="en-US"/>
        </w:rPr>
        <w:t>........</w:t>
      </w:r>
    </w:p>
    <w:p w:rsidR="0077114E" w:rsidRPr="00230241" w:rsidRDefault="0077114E" w:rsidP="004643A0">
      <w:pPr>
        <w:autoSpaceDE w:val="0"/>
        <w:autoSpaceDN w:val="0"/>
        <w:adjustRightInd w:val="0"/>
        <w:spacing w:before="120" w:after="120" w:line="276" w:lineRule="auto"/>
        <w:jc w:val="center"/>
        <w:rPr>
          <w:rFonts w:ascii="Tahoma" w:hAnsi="Tahoma" w:cs="Tahoma"/>
          <w:i/>
          <w:sz w:val="22"/>
          <w:szCs w:val="22"/>
          <w:lang w:val="ro-RO" w:eastAsia="en-US"/>
        </w:rPr>
      </w:pPr>
      <w:r w:rsidRPr="00230241">
        <w:rPr>
          <w:rFonts w:ascii="Tahoma" w:hAnsi="Tahoma" w:cs="Tahoma"/>
          <w:i/>
          <w:sz w:val="22"/>
          <w:szCs w:val="22"/>
          <w:lang w:val="ro-RO" w:eastAsia="en-US"/>
        </w:rPr>
        <w:t xml:space="preserve">(se va preciza codul </w:t>
      </w:r>
      <w:r w:rsidR="00CC14F7">
        <w:rPr>
          <w:rFonts w:ascii="Tahoma" w:hAnsi="Tahoma" w:cs="Tahoma"/>
          <w:i/>
          <w:sz w:val="22"/>
          <w:szCs w:val="22"/>
          <w:lang w:val="ro-RO" w:eastAsia="en-US"/>
        </w:rPr>
        <w:t xml:space="preserve">sesiunii de licitație </w:t>
      </w:r>
      <w:r w:rsidRPr="00230241">
        <w:rPr>
          <w:rFonts w:ascii="Tahoma" w:hAnsi="Tahoma" w:cs="Tahoma"/>
          <w:i/>
          <w:sz w:val="22"/>
          <w:szCs w:val="22"/>
          <w:lang w:val="ro-RO" w:eastAsia="en-US"/>
        </w:rPr>
        <w:t>din anunţul de organizare)</w:t>
      </w:r>
    </w:p>
    <w:p w:rsidR="0077114E" w:rsidRPr="00230241" w:rsidRDefault="0077114E" w:rsidP="004643A0">
      <w:pPr>
        <w:autoSpaceDE w:val="0"/>
        <w:autoSpaceDN w:val="0"/>
        <w:adjustRightInd w:val="0"/>
        <w:spacing w:before="120" w:after="120" w:line="276" w:lineRule="auto"/>
        <w:jc w:val="center"/>
        <w:rPr>
          <w:rFonts w:ascii="Tahoma" w:hAnsi="Tahoma" w:cs="Tahoma"/>
          <w:sz w:val="22"/>
          <w:szCs w:val="22"/>
          <w:lang w:val="ro-RO" w:eastAsia="en-US"/>
        </w:rPr>
      </w:pPr>
    </w:p>
    <w:p w:rsidR="00231808" w:rsidRPr="00230241" w:rsidRDefault="00231808"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Către,</w:t>
      </w:r>
    </w:p>
    <w:p w:rsidR="00231808" w:rsidRPr="00230241"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sidRPr="00CC14F7">
        <w:rPr>
          <w:rFonts w:ascii="Tahoma" w:hAnsi="Tahoma" w:cs="Tahoma"/>
          <w:sz w:val="22"/>
          <w:szCs w:val="22"/>
          <w:lang w:val="ro-RO" w:eastAsia="en-US"/>
        </w:rPr>
        <w:t>Operatorul Pieței de Energie Electrică și Gaze Naturale “OPCOM” S.A.</w:t>
      </w:r>
    </w:p>
    <w:p w:rsidR="00231808" w:rsidRPr="00230241" w:rsidRDefault="00231808"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Bd. Hristo Botev 16-18, sectorul 3, Bucureşti</w:t>
      </w:r>
    </w:p>
    <w:p w:rsidR="00231808" w:rsidRPr="00230241" w:rsidRDefault="00231808" w:rsidP="004643A0">
      <w:pPr>
        <w:autoSpaceDE w:val="0"/>
        <w:autoSpaceDN w:val="0"/>
        <w:adjustRightInd w:val="0"/>
        <w:spacing w:before="120" w:after="120" w:line="276" w:lineRule="auto"/>
        <w:jc w:val="both"/>
        <w:rPr>
          <w:rFonts w:ascii="Tahoma" w:hAnsi="Tahoma" w:cs="Tahoma"/>
          <w:sz w:val="22"/>
          <w:szCs w:val="22"/>
          <w:lang w:val="ro-RO" w:eastAsia="en-US"/>
        </w:rPr>
      </w:pPr>
    </w:p>
    <w:p w:rsidR="00231808" w:rsidRPr="00230241" w:rsidRDefault="00231808"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p>
    <w:p w:rsidR="00231808" w:rsidRPr="00230241" w:rsidRDefault="00231808"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cu sediul în…….................................................................................................................,</w:t>
      </w:r>
    </w:p>
    <w:p w:rsidR="00231808" w:rsidRPr="00230241" w:rsidRDefault="00231808"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înregistrată la Oficiul Registrului Comerţului al ........................, cu numărul ......................</w:t>
      </w:r>
    </w:p>
    <w:p w:rsidR="0077114E" w:rsidRPr="00230241" w:rsidRDefault="00231808"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reprezentată prin director general ....................................................................................,</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în conformitate cu prevederile </w:t>
      </w:r>
      <w:r w:rsidR="00231808" w:rsidRPr="00230241">
        <w:rPr>
          <w:rFonts w:ascii="Tahoma" w:hAnsi="Tahoma" w:cs="Tahoma"/>
          <w:sz w:val="22"/>
          <w:szCs w:val="22"/>
          <w:lang w:val="ro-RO" w:eastAsia="en-US"/>
        </w:rPr>
        <w:t>Procedurii PCCB</w:t>
      </w:r>
      <w:r w:rsidR="00CC14F7">
        <w:rPr>
          <w:rFonts w:ascii="Tahoma" w:hAnsi="Tahoma" w:cs="Tahoma"/>
          <w:sz w:val="22"/>
          <w:szCs w:val="22"/>
          <w:lang w:val="ro-RO" w:eastAsia="en-US"/>
        </w:rPr>
        <w:t>-LE</w:t>
      </w:r>
      <w:r w:rsidRPr="00230241">
        <w:rPr>
          <w:rFonts w:ascii="Tahoma" w:hAnsi="Tahoma" w:cs="Tahoma"/>
          <w:sz w:val="22"/>
          <w:szCs w:val="22"/>
          <w:lang w:val="ro-RO" w:eastAsia="en-US"/>
        </w:rPr>
        <w:t xml:space="preserve">, solicit înregistrarea pentru tranzacţionare pe </w:t>
      </w:r>
      <w:r w:rsidR="00231808" w:rsidRPr="00230241">
        <w:rPr>
          <w:rFonts w:ascii="Tahoma" w:hAnsi="Tahoma" w:cs="Tahoma"/>
          <w:sz w:val="22"/>
          <w:szCs w:val="22"/>
          <w:lang w:val="ro-RO" w:eastAsia="en-US"/>
        </w:rPr>
        <w:t>această piață</w:t>
      </w:r>
      <w:r w:rsidRPr="00230241">
        <w:rPr>
          <w:rFonts w:ascii="Tahoma" w:hAnsi="Tahoma" w:cs="Tahoma"/>
          <w:sz w:val="22"/>
          <w:szCs w:val="22"/>
          <w:lang w:val="ro-RO" w:eastAsia="en-US"/>
        </w:rPr>
        <w:t>, a următoarei oferte de vânzare:</w:t>
      </w:r>
    </w:p>
    <w:p w:rsidR="0077114E" w:rsidRPr="00230241" w:rsidRDefault="001A3C67" w:rsidP="004643A0">
      <w:pPr>
        <w:autoSpaceDE w:val="0"/>
        <w:autoSpaceDN w:val="0"/>
        <w:adjustRightInd w:val="0"/>
        <w:spacing w:before="120" w:after="120" w:line="276" w:lineRule="auto"/>
        <w:jc w:val="both"/>
        <w:rPr>
          <w:rFonts w:ascii="Tahoma" w:hAnsi="Tahoma" w:cs="Tahoma"/>
          <w:sz w:val="22"/>
          <w:szCs w:val="22"/>
          <w:lang w:val="ro-RO" w:eastAsia="en-US"/>
        </w:rPr>
      </w:pPr>
      <w:r>
        <w:rPr>
          <w:rFonts w:ascii="Tahoma" w:hAnsi="Tahoma" w:cs="Tahoma"/>
          <w:noProof/>
          <w:sz w:val="22"/>
          <w:szCs w:val="22"/>
          <w:lang w:eastAsia="en-US"/>
        </w:rPr>
        <mc:AlternateContent>
          <mc:Choice Requires="wps">
            <w:drawing>
              <wp:anchor distT="0" distB="0" distL="114300" distR="114300" simplePos="0" relativeHeight="251675136" behindDoc="0" locked="0" layoutInCell="1" allowOverlap="1">
                <wp:simplePos x="0" y="0"/>
                <wp:positionH relativeFrom="column">
                  <wp:posOffset>2940685</wp:posOffset>
                </wp:positionH>
                <wp:positionV relativeFrom="paragraph">
                  <wp:posOffset>240665</wp:posOffset>
                </wp:positionV>
                <wp:extent cx="228600" cy="228600"/>
                <wp:effectExtent l="6985" t="12065" r="12065" b="6985"/>
                <wp:wrapNone/>
                <wp:docPr id="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231.55pt;margin-top:18.95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Mj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"/>
            </w:pict>
          </mc:Fallback>
        </mc:AlternateContent>
      </w:r>
      <w:r>
        <w:rPr>
          <w:rFonts w:ascii="Tahoma" w:hAnsi="Tahoma" w:cs="Tahoma"/>
          <w:noProof/>
          <w:sz w:val="22"/>
          <w:szCs w:val="22"/>
          <w:lang w:eastAsia="en-US"/>
        </w:rPr>
        <mc:AlternateContent>
          <mc:Choice Requires="wps">
            <w:drawing>
              <wp:anchor distT="0" distB="0" distL="114300" distR="114300" simplePos="0" relativeHeight="251674112" behindDoc="0" locked="0" layoutInCell="1" allowOverlap="1">
                <wp:simplePos x="0" y="0"/>
                <wp:positionH relativeFrom="column">
                  <wp:posOffset>2155825</wp:posOffset>
                </wp:positionH>
                <wp:positionV relativeFrom="paragraph">
                  <wp:posOffset>240665</wp:posOffset>
                </wp:positionV>
                <wp:extent cx="228600" cy="228600"/>
                <wp:effectExtent l="12700" t="12065" r="6350" b="6985"/>
                <wp:wrapNone/>
                <wp:docPr id="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169.75pt;margin-top:18.9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VjHwIAAD0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"/>
            </w:pict>
          </mc:Fallback>
        </mc:AlternateContent>
      </w:r>
      <w:r w:rsidR="00CC14F7" w:rsidRPr="00CC14F7">
        <w:rPr>
          <w:rFonts w:ascii="Tahoma" w:hAnsi="Tahoma" w:cs="Tahoma"/>
          <w:sz w:val="22"/>
          <w:szCs w:val="22"/>
          <w:lang w:val="ro-RO" w:eastAsia="en-US"/>
        </w:rPr>
        <w:t>Cantitatea</w:t>
      </w:r>
      <w:r w:rsidR="00CC14F7" w:rsidRPr="008D0E28">
        <w:rPr>
          <w:rFonts w:ascii="Tahoma" w:hAnsi="Tahoma" w:cs="Tahoma"/>
          <w:sz w:val="22"/>
          <w:szCs w:val="22"/>
          <w:lang w:val="ro-RO" w:eastAsia="en-US"/>
        </w:rPr>
        <w:t xml:space="preserve"> </w:t>
      </w:r>
      <w:r w:rsidR="00CC14F7" w:rsidRPr="00CC14F7">
        <w:rPr>
          <w:rFonts w:ascii="Tahoma" w:hAnsi="Tahoma" w:cs="Tahoma"/>
          <w:sz w:val="22"/>
          <w:szCs w:val="22"/>
          <w:lang w:val="ro-RO" w:eastAsia="en-US"/>
        </w:rPr>
        <w:t>de energie electrică ………………………………MWh</w:t>
      </w:r>
    </w:p>
    <w:p w:rsidR="00CC14F7" w:rsidRDefault="00CC14F7" w:rsidP="004643A0">
      <w:pPr>
        <w:autoSpaceDE w:val="0"/>
        <w:autoSpaceDN w:val="0"/>
        <w:adjustRightInd w:val="0"/>
        <w:spacing w:before="120" w:after="120" w:line="276" w:lineRule="auto"/>
        <w:jc w:val="both"/>
        <w:rPr>
          <w:rFonts w:ascii="Tahoma" w:hAnsi="Tahoma" w:cs="Tahoma"/>
          <w:sz w:val="22"/>
          <w:szCs w:val="22"/>
          <w:lang w:val="ro-RO" w:eastAsia="en-US"/>
        </w:rPr>
      </w:pPr>
      <w:r>
        <w:rPr>
          <w:rFonts w:ascii="Tahoma" w:hAnsi="Tahoma" w:cs="Tahoma"/>
          <w:sz w:val="22"/>
          <w:szCs w:val="22"/>
          <w:lang w:val="ro-RO" w:eastAsia="en-US"/>
        </w:rPr>
        <w:t xml:space="preserve">Opțiunea tranzacționării: integrală </w:t>
      </w:r>
      <w:r w:rsidR="00C812EE">
        <w:rPr>
          <w:rFonts w:ascii="Tahoma" w:hAnsi="Tahoma" w:cs="Tahoma"/>
          <w:sz w:val="22"/>
          <w:szCs w:val="22"/>
          <w:lang w:val="ro-RO" w:eastAsia="en-US"/>
        </w:rPr>
        <w:t xml:space="preserve">      </w:t>
      </w:r>
      <w:r>
        <w:rPr>
          <w:rFonts w:ascii="Tahoma" w:hAnsi="Tahoma" w:cs="Tahoma"/>
          <w:sz w:val="22"/>
          <w:szCs w:val="22"/>
          <w:lang w:val="ro-RO" w:eastAsia="en-US"/>
        </w:rPr>
        <w:t xml:space="preserve">parțială </w:t>
      </w:r>
      <w:r w:rsidR="00C812EE">
        <w:rPr>
          <w:rFonts w:ascii="Tahoma" w:hAnsi="Tahoma" w:cs="Tahoma"/>
          <w:sz w:val="22"/>
          <w:szCs w:val="22"/>
          <w:lang w:val="ro-RO" w:eastAsia="en-US"/>
        </w:rPr>
        <w:t xml:space="preserve">      </w:t>
      </w:r>
      <w:r w:rsidRPr="001143E7">
        <w:rPr>
          <w:rFonts w:ascii="Tahoma" w:hAnsi="Tahoma" w:cs="Tahoma"/>
          <w:i/>
          <w:sz w:val="22"/>
          <w:szCs w:val="22"/>
          <w:lang w:val="ro-RO" w:eastAsia="en-US"/>
        </w:rPr>
        <w:t xml:space="preserve">(Opțiunea parțială </w:t>
      </w:r>
      <w:r w:rsidR="00AA2B60">
        <w:rPr>
          <w:rFonts w:ascii="Tahoma" w:hAnsi="Tahoma" w:cs="Tahoma"/>
          <w:i/>
          <w:sz w:val="22"/>
          <w:szCs w:val="22"/>
          <w:lang w:val="ro-RO" w:eastAsia="en-US"/>
        </w:rPr>
        <w:t>este aplicabilă</w:t>
      </w:r>
      <w:r w:rsidR="001143E7" w:rsidRPr="001143E7">
        <w:rPr>
          <w:rFonts w:ascii="Tahoma" w:hAnsi="Tahoma" w:cs="Tahoma"/>
          <w:i/>
          <w:sz w:val="22"/>
          <w:szCs w:val="22"/>
          <w:lang w:val="ro-RO" w:eastAsia="en-US"/>
        </w:rPr>
        <w:t xml:space="preserve"> doar dacă inițiatorul a optat pentru aceasta</w:t>
      </w:r>
      <w:r w:rsidRPr="001143E7">
        <w:rPr>
          <w:rFonts w:ascii="Tahoma" w:hAnsi="Tahoma" w:cs="Tahoma"/>
          <w:i/>
          <w:sz w:val="22"/>
          <w:szCs w:val="22"/>
          <w:lang w:val="ro-RO" w:eastAsia="en-US"/>
        </w:rPr>
        <w:t>)</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Preţul …………………………………..</w:t>
      </w:r>
      <w:r w:rsidR="00434257" w:rsidRPr="00230241">
        <w:rPr>
          <w:rFonts w:ascii="Tahoma" w:hAnsi="Tahoma" w:cs="Tahoma"/>
          <w:sz w:val="22"/>
          <w:szCs w:val="22"/>
          <w:lang w:val="ro-RO" w:eastAsia="en-US"/>
        </w:rPr>
        <w:t>l</w:t>
      </w:r>
      <w:r w:rsidRPr="00230241">
        <w:rPr>
          <w:rFonts w:ascii="Tahoma" w:hAnsi="Tahoma" w:cs="Tahoma"/>
          <w:sz w:val="22"/>
          <w:szCs w:val="22"/>
          <w:lang w:val="ro-RO" w:eastAsia="en-US"/>
        </w:rPr>
        <w:t>ei/MWh</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Am luat la cunoştinţă asupra condiţiilor contractului aferent ofertei de </w:t>
      </w:r>
      <w:r w:rsidR="00B042BA" w:rsidRPr="00230241">
        <w:rPr>
          <w:rFonts w:ascii="Tahoma" w:hAnsi="Tahoma" w:cs="Tahoma"/>
          <w:sz w:val="22"/>
          <w:szCs w:val="22"/>
          <w:lang w:val="ro-RO" w:eastAsia="en-US"/>
        </w:rPr>
        <w:t>cumpărare</w:t>
      </w:r>
      <w:r w:rsidRPr="00230241">
        <w:rPr>
          <w:rFonts w:ascii="Tahoma" w:hAnsi="Tahoma" w:cs="Tahoma"/>
          <w:sz w:val="22"/>
          <w:szCs w:val="22"/>
          <w:lang w:val="ro-RO" w:eastAsia="en-US"/>
        </w:rPr>
        <w:t xml:space="preserve"> faţă de care lansăm prezenta ofertă de vânzare. În cazul atribuirii ofertei ne obligăm să încheiem contractul bilateral cu respectarea întocmai a formei şi conţinutului contractului </w:t>
      </w:r>
      <w:r w:rsidR="001143E7">
        <w:rPr>
          <w:rFonts w:ascii="Tahoma" w:hAnsi="Tahoma" w:cs="Tahoma"/>
          <w:sz w:val="22"/>
          <w:szCs w:val="22"/>
          <w:lang w:val="ro-RO" w:eastAsia="en-US"/>
        </w:rPr>
        <w:t xml:space="preserve">cadru </w:t>
      </w:r>
      <w:r w:rsidRPr="00230241">
        <w:rPr>
          <w:rFonts w:ascii="Tahoma" w:hAnsi="Tahoma" w:cs="Tahoma"/>
          <w:sz w:val="22"/>
          <w:szCs w:val="22"/>
          <w:lang w:val="ro-RO" w:eastAsia="en-US"/>
        </w:rPr>
        <w:t>publicat împreună cu oferta.</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w:t>
      </w:r>
    </w:p>
    <w:p w:rsidR="0077114E" w:rsidRPr="00230241" w:rsidRDefault="0077114E"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t xml:space="preserve"> Director General</w:t>
      </w:r>
      <w:r w:rsidR="00795CA3" w:rsidRPr="00230241">
        <w:rPr>
          <w:rFonts w:ascii="Tahoma" w:hAnsi="Tahoma" w:cs="Tahoma"/>
          <w:sz w:val="22"/>
          <w:szCs w:val="22"/>
          <w:lang w:val="ro-RO" w:eastAsia="en-US"/>
        </w:rPr>
        <w:t>,</w:t>
      </w:r>
    </w:p>
    <w:p w:rsidR="0077114E" w:rsidRDefault="0077114E" w:rsidP="004643A0">
      <w:pPr>
        <w:autoSpaceDE w:val="0"/>
        <w:autoSpaceDN w:val="0"/>
        <w:adjustRightInd w:val="0"/>
        <w:spacing w:before="120" w:after="120" w:line="276" w:lineRule="auto"/>
        <w:jc w:val="both"/>
        <w:rPr>
          <w:rFonts w:ascii="Tahoma" w:hAnsi="Tahoma" w:cs="Tahoma"/>
          <w:sz w:val="22"/>
          <w:szCs w:val="22"/>
          <w:lang w:val="ro-RO"/>
        </w:rPr>
      </w:pPr>
    </w:p>
    <w:p w:rsidR="001143E7" w:rsidRDefault="001143E7" w:rsidP="004643A0">
      <w:pPr>
        <w:autoSpaceDE w:val="0"/>
        <w:autoSpaceDN w:val="0"/>
        <w:adjustRightInd w:val="0"/>
        <w:spacing w:before="120" w:after="120" w:line="276" w:lineRule="auto"/>
        <w:jc w:val="both"/>
        <w:rPr>
          <w:rFonts w:ascii="Tahoma" w:hAnsi="Tahoma" w:cs="Tahoma"/>
          <w:sz w:val="22"/>
          <w:szCs w:val="22"/>
          <w:lang w:val="ro-RO"/>
        </w:rPr>
      </w:pPr>
    </w:p>
    <w:p w:rsidR="001143E7" w:rsidRDefault="001143E7" w:rsidP="004643A0">
      <w:pPr>
        <w:autoSpaceDE w:val="0"/>
        <w:autoSpaceDN w:val="0"/>
        <w:adjustRightInd w:val="0"/>
        <w:spacing w:before="120" w:after="120" w:line="276" w:lineRule="auto"/>
        <w:jc w:val="both"/>
        <w:rPr>
          <w:rFonts w:ascii="Tahoma" w:hAnsi="Tahoma" w:cs="Tahoma"/>
          <w:sz w:val="22"/>
          <w:szCs w:val="22"/>
          <w:lang w:val="ro-RO"/>
        </w:rPr>
      </w:pPr>
    </w:p>
    <w:p w:rsidR="001365C4" w:rsidRPr="00AD2D0A" w:rsidRDefault="001365C4" w:rsidP="004643A0">
      <w:pPr>
        <w:pStyle w:val="Heading4"/>
        <w:spacing w:line="276" w:lineRule="auto"/>
        <w:jc w:val="right"/>
        <w:rPr>
          <w:rFonts w:ascii="Tahoma" w:hAnsi="Tahoma" w:cs="Tahoma"/>
          <w:sz w:val="22"/>
          <w:szCs w:val="22"/>
          <w:u w:val="none"/>
          <w:lang w:val="ro-RO"/>
        </w:rPr>
      </w:pPr>
      <w:r w:rsidRPr="00AD2D0A">
        <w:rPr>
          <w:rFonts w:ascii="Tahoma" w:hAnsi="Tahoma" w:cs="Tahoma"/>
          <w:sz w:val="22"/>
          <w:szCs w:val="22"/>
          <w:u w:val="none"/>
          <w:lang w:val="ro-RO"/>
        </w:rPr>
        <w:lastRenderedPageBreak/>
        <w:t>A</w:t>
      </w:r>
      <w:r w:rsidR="0043045C" w:rsidRPr="00AD2D0A">
        <w:rPr>
          <w:rFonts w:ascii="Tahoma" w:hAnsi="Tahoma" w:cs="Tahoma"/>
          <w:sz w:val="22"/>
          <w:szCs w:val="22"/>
          <w:u w:val="none"/>
          <w:lang w:val="ro-RO"/>
        </w:rPr>
        <w:t>nexa</w:t>
      </w:r>
      <w:r w:rsidRPr="00AD2D0A">
        <w:rPr>
          <w:rFonts w:ascii="Tahoma" w:hAnsi="Tahoma" w:cs="Tahoma"/>
          <w:sz w:val="22"/>
          <w:szCs w:val="22"/>
          <w:u w:val="none"/>
          <w:lang w:val="ro-RO"/>
        </w:rPr>
        <w:t xml:space="preserve"> </w:t>
      </w:r>
      <w:r w:rsidR="00B4771D">
        <w:rPr>
          <w:rFonts w:ascii="Tahoma" w:hAnsi="Tahoma" w:cs="Tahoma"/>
          <w:sz w:val="22"/>
          <w:szCs w:val="22"/>
          <w:u w:val="none"/>
          <w:lang w:val="ro-RO"/>
        </w:rPr>
        <w:t>8</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Nr. Ie</w:t>
      </w:r>
      <w:r w:rsidR="00CE3D86" w:rsidRPr="00230241">
        <w:rPr>
          <w:rFonts w:ascii="Tahoma" w:hAnsi="Tahoma" w:cs="Tahoma"/>
          <w:sz w:val="22"/>
          <w:szCs w:val="22"/>
          <w:lang w:val="ro-RO" w:eastAsia="en-US"/>
        </w:rPr>
        <w:t>ș</w:t>
      </w:r>
      <w:r w:rsidRPr="00230241">
        <w:rPr>
          <w:rFonts w:ascii="Tahoma" w:hAnsi="Tahoma" w:cs="Tahoma"/>
          <w:sz w:val="22"/>
          <w:szCs w:val="22"/>
          <w:lang w:val="ro-RO" w:eastAsia="en-US"/>
        </w:rPr>
        <w:t xml:space="preserve">ire </w:t>
      </w:r>
      <w:r w:rsidR="00CE3D86" w:rsidRPr="00230241">
        <w:rPr>
          <w:rFonts w:ascii="Tahoma" w:hAnsi="Tahoma" w:cs="Tahoma"/>
          <w:sz w:val="22"/>
          <w:szCs w:val="22"/>
          <w:lang w:val="ro-RO" w:eastAsia="en-US"/>
        </w:rPr>
        <w:t>P</w:t>
      </w:r>
      <w:r w:rsidRPr="00230241">
        <w:rPr>
          <w:rFonts w:ascii="Tahoma" w:hAnsi="Tahoma" w:cs="Tahoma"/>
          <w:sz w:val="22"/>
          <w:szCs w:val="22"/>
          <w:lang w:val="ro-RO" w:eastAsia="en-US"/>
        </w:rPr>
        <w:t>articipant ….........din data………………</w:t>
      </w:r>
    </w:p>
    <w:p w:rsidR="001365C4" w:rsidRPr="00230241" w:rsidRDefault="00E9313B" w:rsidP="004643A0">
      <w:pPr>
        <w:autoSpaceDE w:val="0"/>
        <w:autoSpaceDN w:val="0"/>
        <w:adjustRightInd w:val="0"/>
        <w:spacing w:before="120" w:after="120" w:line="276" w:lineRule="auto"/>
        <w:jc w:val="both"/>
        <w:rPr>
          <w:rFonts w:ascii="Tahoma" w:hAnsi="Tahoma" w:cs="Tahoma"/>
          <w:b/>
          <w:bCs/>
          <w:sz w:val="22"/>
          <w:szCs w:val="22"/>
          <w:lang w:val="ro-RO" w:eastAsia="en-US"/>
        </w:rPr>
      </w:pPr>
      <w:r w:rsidRPr="00230241">
        <w:rPr>
          <w:rFonts w:ascii="Tahoma" w:hAnsi="Tahoma" w:cs="Tahoma"/>
          <w:sz w:val="22"/>
          <w:szCs w:val="22"/>
          <w:lang w:val="ro-RO" w:eastAsia="en-US"/>
        </w:rPr>
        <w:t xml:space="preserve">Nr. Intrare </w:t>
      </w:r>
      <w:r w:rsidR="00DE0657">
        <w:rPr>
          <w:rFonts w:ascii="Tahoma" w:hAnsi="Tahoma" w:cs="Tahoma"/>
          <w:sz w:val="22"/>
          <w:szCs w:val="22"/>
          <w:lang w:val="ro-RO" w:eastAsia="en-US"/>
        </w:rPr>
        <w:t>OPCOM SA</w:t>
      </w:r>
      <w:r w:rsidRPr="00230241">
        <w:rPr>
          <w:rFonts w:ascii="Tahoma" w:hAnsi="Tahoma" w:cs="Tahoma"/>
          <w:sz w:val="22"/>
          <w:szCs w:val="22"/>
          <w:lang w:val="ro-RO" w:eastAsia="en-US"/>
        </w:rPr>
        <w:t>.……............din data……………...</w:t>
      </w:r>
    </w:p>
    <w:p w:rsidR="001365C4" w:rsidRPr="00230241" w:rsidRDefault="001365C4" w:rsidP="004643A0">
      <w:pPr>
        <w:autoSpaceDE w:val="0"/>
        <w:autoSpaceDN w:val="0"/>
        <w:adjustRightInd w:val="0"/>
        <w:spacing w:before="120" w:after="120" w:line="276" w:lineRule="auto"/>
        <w:jc w:val="center"/>
        <w:rPr>
          <w:rFonts w:ascii="Tahoma" w:hAnsi="Tahoma" w:cs="Tahoma"/>
          <w:b/>
          <w:bCs/>
          <w:sz w:val="22"/>
          <w:szCs w:val="22"/>
          <w:lang w:val="ro-RO" w:eastAsia="en-US"/>
        </w:rPr>
      </w:pPr>
    </w:p>
    <w:p w:rsidR="001365C4" w:rsidRPr="00230241" w:rsidRDefault="001365C4" w:rsidP="004643A0">
      <w:pPr>
        <w:autoSpaceDE w:val="0"/>
        <w:autoSpaceDN w:val="0"/>
        <w:adjustRightInd w:val="0"/>
        <w:spacing w:before="120" w:after="120" w:line="276" w:lineRule="auto"/>
        <w:jc w:val="center"/>
        <w:rPr>
          <w:rFonts w:ascii="Tahoma" w:hAnsi="Tahoma" w:cs="Tahoma"/>
          <w:b/>
          <w:bCs/>
          <w:sz w:val="22"/>
          <w:szCs w:val="22"/>
          <w:lang w:val="ro-RO" w:eastAsia="en-US"/>
        </w:rPr>
      </w:pPr>
      <w:r w:rsidRPr="00230241">
        <w:rPr>
          <w:rFonts w:ascii="Tahoma" w:hAnsi="Tahoma" w:cs="Tahoma"/>
          <w:b/>
          <w:bCs/>
          <w:sz w:val="22"/>
          <w:szCs w:val="22"/>
          <w:lang w:val="ro-RO" w:eastAsia="en-US"/>
        </w:rPr>
        <w:t>OFERTĂ DE CUMPĂRARE</w:t>
      </w:r>
    </w:p>
    <w:p w:rsidR="001143E7" w:rsidRPr="001143E7" w:rsidRDefault="001143E7" w:rsidP="004643A0">
      <w:pPr>
        <w:autoSpaceDE w:val="0"/>
        <w:autoSpaceDN w:val="0"/>
        <w:adjustRightInd w:val="0"/>
        <w:spacing w:before="120" w:after="120" w:line="276" w:lineRule="auto"/>
        <w:jc w:val="center"/>
        <w:rPr>
          <w:rFonts w:ascii="Tahoma" w:hAnsi="Tahoma" w:cs="Tahoma"/>
          <w:sz w:val="22"/>
          <w:szCs w:val="22"/>
          <w:lang w:val="ro-RO" w:eastAsia="en-US"/>
        </w:rPr>
      </w:pPr>
      <w:r w:rsidRPr="001143E7">
        <w:rPr>
          <w:rFonts w:ascii="Tahoma" w:hAnsi="Tahoma" w:cs="Tahoma"/>
          <w:sz w:val="22"/>
          <w:szCs w:val="22"/>
          <w:lang w:val="ro-RO" w:eastAsia="en-US"/>
        </w:rPr>
        <w:t>răspuns la sesiunea de licitație cu codul.....................</w:t>
      </w:r>
    </w:p>
    <w:p w:rsidR="001365C4" w:rsidRPr="00230241" w:rsidRDefault="001143E7" w:rsidP="004643A0">
      <w:pPr>
        <w:autoSpaceDE w:val="0"/>
        <w:autoSpaceDN w:val="0"/>
        <w:adjustRightInd w:val="0"/>
        <w:spacing w:before="120" w:after="120" w:line="276" w:lineRule="auto"/>
        <w:jc w:val="center"/>
        <w:rPr>
          <w:rFonts w:ascii="Tahoma" w:hAnsi="Tahoma" w:cs="Tahoma"/>
          <w:i/>
          <w:sz w:val="22"/>
          <w:szCs w:val="22"/>
          <w:lang w:val="ro-RO" w:eastAsia="en-US"/>
        </w:rPr>
      </w:pPr>
      <w:r w:rsidRPr="001143E7">
        <w:rPr>
          <w:rFonts w:ascii="Tahoma" w:hAnsi="Tahoma" w:cs="Tahoma"/>
          <w:i/>
          <w:sz w:val="22"/>
          <w:szCs w:val="22"/>
          <w:lang w:val="ro-RO" w:eastAsia="en-US"/>
        </w:rPr>
        <w:t xml:space="preserve"> </w:t>
      </w:r>
      <w:r w:rsidR="001365C4" w:rsidRPr="00230241">
        <w:rPr>
          <w:rFonts w:ascii="Tahoma" w:hAnsi="Tahoma" w:cs="Tahoma"/>
          <w:i/>
          <w:sz w:val="22"/>
          <w:szCs w:val="22"/>
          <w:lang w:val="ro-RO" w:eastAsia="en-US"/>
        </w:rPr>
        <w:t xml:space="preserve">(se va preciza codul </w:t>
      </w:r>
      <w:r w:rsidRPr="001143E7">
        <w:rPr>
          <w:rFonts w:ascii="Tahoma" w:hAnsi="Tahoma" w:cs="Tahoma"/>
          <w:i/>
          <w:sz w:val="22"/>
          <w:szCs w:val="22"/>
          <w:lang w:val="ro-RO" w:eastAsia="en-US"/>
        </w:rPr>
        <w:t>sesiunii de licitație din anunţul de organizare</w:t>
      </w:r>
      <w:r w:rsidR="001365C4" w:rsidRPr="00230241">
        <w:rPr>
          <w:rFonts w:ascii="Tahoma" w:hAnsi="Tahoma" w:cs="Tahoma"/>
          <w:i/>
          <w:sz w:val="22"/>
          <w:szCs w:val="22"/>
          <w:lang w:val="ro-RO" w:eastAsia="en-US"/>
        </w:rPr>
        <w:t>)</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Către,</w:t>
      </w:r>
    </w:p>
    <w:p w:rsidR="001365C4" w:rsidRPr="00230241" w:rsidRDefault="001143E7" w:rsidP="004643A0">
      <w:pPr>
        <w:autoSpaceDE w:val="0"/>
        <w:autoSpaceDN w:val="0"/>
        <w:adjustRightInd w:val="0"/>
        <w:spacing w:before="120" w:after="120" w:line="276" w:lineRule="auto"/>
        <w:jc w:val="both"/>
        <w:rPr>
          <w:rFonts w:ascii="Tahoma" w:hAnsi="Tahoma" w:cs="Tahoma"/>
          <w:sz w:val="22"/>
          <w:szCs w:val="22"/>
          <w:lang w:val="ro-RO" w:eastAsia="en-US"/>
        </w:rPr>
      </w:pPr>
      <w:r w:rsidRPr="001143E7">
        <w:rPr>
          <w:rFonts w:ascii="Tahoma" w:hAnsi="Tahoma" w:cs="Tahoma"/>
          <w:sz w:val="22"/>
          <w:szCs w:val="22"/>
          <w:lang w:val="ro-RO" w:eastAsia="en-US"/>
        </w:rPr>
        <w:t>Operatorul Pieței de Energie Electrică și Gaze Naturale “OPCOM” S.A.</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Bd. Hristo Botev 16-18, sectorul 3, Bucureşti</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cu sediul în…….................................................................................................................,</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înregistrată la Oficiul Registrului Comerţului al ........................, cu numărul ....................</w:t>
      </w:r>
      <w:r w:rsidR="0048545D" w:rsidRPr="00230241">
        <w:rPr>
          <w:rFonts w:ascii="Tahoma" w:hAnsi="Tahoma" w:cs="Tahoma"/>
          <w:sz w:val="22"/>
          <w:szCs w:val="22"/>
          <w:lang w:val="ro-RO" w:eastAsia="en-US"/>
        </w:rPr>
        <w:t>....</w:t>
      </w:r>
      <w:r w:rsidRPr="00230241">
        <w:rPr>
          <w:rFonts w:ascii="Tahoma" w:hAnsi="Tahoma" w:cs="Tahoma"/>
          <w:sz w:val="22"/>
          <w:szCs w:val="22"/>
          <w:lang w:val="ro-RO" w:eastAsia="en-US"/>
        </w:rPr>
        <w:t>..</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reprezentată prin director general ...........................................................................</w:t>
      </w:r>
      <w:r w:rsidR="0048545D" w:rsidRPr="00230241">
        <w:rPr>
          <w:rFonts w:ascii="Tahoma" w:hAnsi="Tahoma" w:cs="Tahoma"/>
          <w:sz w:val="22"/>
          <w:szCs w:val="22"/>
          <w:lang w:val="ro-RO" w:eastAsia="en-US"/>
        </w:rPr>
        <w:t>.</w:t>
      </w:r>
      <w:r w:rsidRPr="00230241">
        <w:rPr>
          <w:rFonts w:ascii="Tahoma" w:hAnsi="Tahoma" w:cs="Tahoma"/>
          <w:sz w:val="22"/>
          <w:szCs w:val="22"/>
          <w:lang w:val="ro-RO" w:eastAsia="en-US"/>
        </w:rPr>
        <w:t>.........,</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în conformitate cu prevederile Procedurii PCCB, solicit înregistrarea pentru tranzacţionare pe această piață, a următoarei oferte de </w:t>
      </w:r>
      <w:r w:rsidR="00FE455D" w:rsidRPr="00230241">
        <w:rPr>
          <w:rFonts w:ascii="Tahoma" w:hAnsi="Tahoma" w:cs="Tahoma"/>
          <w:sz w:val="22"/>
          <w:szCs w:val="22"/>
          <w:lang w:val="ro-RO" w:eastAsia="en-US"/>
        </w:rPr>
        <w:t>cumpărare</w:t>
      </w:r>
      <w:r w:rsidRPr="00230241">
        <w:rPr>
          <w:rFonts w:ascii="Tahoma" w:hAnsi="Tahoma" w:cs="Tahoma"/>
          <w:sz w:val="22"/>
          <w:szCs w:val="22"/>
          <w:lang w:val="ro-RO" w:eastAsia="en-US"/>
        </w:rPr>
        <w:t>:</w:t>
      </w:r>
    </w:p>
    <w:p w:rsidR="001143E7" w:rsidRPr="001143E7" w:rsidRDefault="001A3C67" w:rsidP="004643A0">
      <w:pPr>
        <w:autoSpaceDE w:val="0"/>
        <w:autoSpaceDN w:val="0"/>
        <w:adjustRightInd w:val="0"/>
        <w:spacing w:before="120" w:after="120" w:line="276" w:lineRule="auto"/>
        <w:jc w:val="both"/>
        <w:rPr>
          <w:rFonts w:ascii="Tahoma" w:hAnsi="Tahoma" w:cs="Tahoma"/>
          <w:sz w:val="22"/>
          <w:szCs w:val="22"/>
          <w:lang w:val="ro-RO" w:eastAsia="en-US"/>
        </w:rPr>
      </w:pPr>
      <w:r>
        <w:rPr>
          <w:rFonts w:ascii="Tahoma" w:hAnsi="Tahoma" w:cs="Tahoma"/>
          <w:noProof/>
          <w:sz w:val="22"/>
          <w:szCs w:val="22"/>
          <w:lang w:eastAsia="en-US"/>
        </w:rPr>
        <mc:AlternateContent>
          <mc:Choice Requires="wps">
            <w:drawing>
              <wp:anchor distT="0" distB="0" distL="114300" distR="114300" simplePos="0" relativeHeight="251677184" behindDoc="0" locked="0" layoutInCell="1" allowOverlap="1">
                <wp:simplePos x="0" y="0"/>
                <wp:positionH relativeFrom="column">
                  <wp:posOffset>2986405</wp:posOffset>
                </wp:positionH>
                <wp:positionV relativeFrom="paragraph">
                  <wp:posOffset>257810</wp:posOffset>
                </wp:positionV>
                <wp:extent cx="228600" cy="228600"/>
                <wp:effectExtent l="5080" t="10160" r="13970" b="8890"/>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35.15pt;margin-top:20.3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SqIHgIAAD0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"/>
            </w:pict>
          </mc:Fallback>
        </mc:AlternateContent>
      </w:r>
      <w:r>
        <w:rPr>
          <w:rFonts w:ascii="Tahoma" w:hAnsi="Tahoma" w:cs="Tahoma"/>
          <w:noProof/>
          <w:sz w:val="22"/>
          <w:szCs w:val="22"/>
          <w:lang w:eastAsia="en-US"/>
        </w:rPr>
        <mc:AlternateContent>
          <mc:Choice Requires="wps">
            <w:drawing>
              <wp:anchor distT="0" distB="0" distL="114300" distR="114300" simplePos="0" relativeHeight="251676160" behindDoc="0" locked="0" layoutInCell="1" allowOverlap="1">
                <wp:simplePos x="0" y="0"/>
                <wp:positionH relativeFrom="column">
                  <wp:posOffset>2126615</wp:posOffset>
                </wp:positionH>
                <wp:positionV relativeFrom="paragraph">
                  <wp:posOffset>257810</wp:posOffset>
                </wp:positionV>
                <wp:extent cx="228600" cy="228600"/>
                <wp:effectExtent l="12065" t="10160" r="6985" b="889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67.45pt;margin-top:20.3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g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"/>
            </w:pict>
          </mc:Fallback>
        </mc:AlternateContent>
      </w:r>
      <w:r w:rsidR="001143E7" w:rsidRPr="001143E7">
        <w:rPr>
          <w:rFonts w:ascii="Tahoma" w:hAnsi="Tahoma" w:cs="Tahoma"/>
          <w:sz w:val="22"/>
          <w:szCs w:val="22"/>
          <w:lang w:val="ro-RO" w:eastAsia="en-US"/>
        </w:rPr>
        <w:t>Cantitatea</w:t>
      </w:r>
      <w:r w:rsidR="001143E7" w:rsidRPr="001143E7">
        <w:rPr>
          <w:rFonts w:ascii="Tahoma" w:hAnsi="Tahoma" w:cs="Tahoma"/>
          <w:sz w:val="22"/>
          <w:szCs w:val="22"/>
          <w:lang w:eastAsia="en-US"/>
        </w:rPr>
        <w:t xml:space="preserve"> </w:t>
      </w:r>
      <w:r w:rsidR="001143E7" w:rsidRPr="001143E7">
        <w:rPr>
          <w:rFonts w:ascii="Tahoma" w:hAnsi="Tahoma" w:cs="Tahoma"/>
          <w:sz w:val="22"/>
          <w:szCs w:val="22"/>
          <w:lang w:val="ro-RO" w:eastAsia="en-US"/>
        </w:rPr>
        <w:t>de energie electrică ………………………………MWh</w:t>
      </w:r>
    </w:p>
    <w:p w:rsidR="001143E7" w:rsidRPr="001143E7" w:rsidRDefault="001143E7" w:rsidP="004643A0">
      <w:pPr>
        <w:autoSpaceDE w:val="0"/>
        <w:autoSpaceDN w:val="0"/>
        <w:adjustRightInd w:val="0"/>
        <w:spacing w:before="120" w:after="120" w:line="276" w:lineRule="auto"/>
        <w:jc w:val="both"/>
        <w:rPr>
          <w:rFonts w:ascii="Tahoma" w:hAnsi="Tahoma" w:cs="Tahoma"/>
          <w:sz w:val="22"/>
          <w:szCs w:val="22"/>
          <w:lang w:val="ro-RO" w:eastAsia="en-US"/>
        </w:rPr>
      </w:pPr>
      <w:r w:rsidRPr="001143E7">
        <w:rPr>
          <w:rFonts w:ascii="Tahoma" w:hAnsi="Tahoma" w:cs="Tahoma"/>
          <w:sz w:val="22"/>
          <w:szCs w:val="22"/>
          <w:lang w:val="ro-RO" w:eastAsia="en-US"/>
        </w:rPr>
        <w:t xml:space="preserve">Opțiunea tranzacționării: </w:t>
      </w:r>
      <w:r w:rsidR="00433BC4">
        <w:rPr>
          <w:rFonts w:ascii="Tahoma" w:hAnsi="Tahoma" w:cs="Tahoma"/>
          <w:sz w:val="22"/>
          <w:szCs w:val="22"/>
          <w:lang w:val="ro-RO" w:eastAsia="en-US"/>
        </w:rPr>
        <w:t xml:space="preserve">integrală       parțială       </w:t>
      </w:r>
      <w:r w:rsidRPr="001143E7">
        <w:rPr>
          <w:rFonts w:ascii="Tahoma" w:hAnsi="Tahoma" w:cs="Tahoma"/>
          <w:i/>
          <w:sz w:val="22"/>
          <w:szCs w:val="22"/>
          <w:lang w:val="ro-RO" w:eastAsia="en-US"/>
        </w:rPr>
        <w:t xml:space="preserve">(Opțiunea parțială </w:t>
      </w:r>
      <w:r w:rsidR="00AA2B60" w:rsidRPr="00AA2B60">
        <w:rPr>
          <w:rFonts w:ascii="Tahoma" w:hAnsi="Tahoma" w:cs="Tahoma"/>
          <w:i/>
          <w:sz w:val="22"/>
          <w:szCs w:val="22"/>
          <w:lang w:val="ro-RO" w:eastAsia="en-US"/>
        </w:rPr>
        <w:t xml:space="preserve">este aplicabilă </w:t>
      </w:r>
      <w:r w:rsidRPr="001143E7">
        <w:rPr>
          <w:rFonts w:ascii="Tahoma" w:hAnsi="Tahoma" w:cs="Tahoma"/>
          <w:i/>
          <w:sz w:val="22"/>
          <w:szCs w:val="22"/>
          <w:lang w:val="ro-RO" w:eastAsia="en-US"/>
        </w:rPr>
        <w:t>doar dacă inițiatorul a optat pentru aceasta)</w:t>
      </w:r>
    </w:p>
    <w:p w:rsidR="001143E7" w:rsidRPr="001143E7" w:rsidRDefault="001143E7" w:rsidP="004643A0">
      <w:pPr>
        <w:autoSpaceDE w:val="0"/>
        <w:autoSpaceDN w:val="0"/>
        <w:adjustRightInd w:val="0"/>
        <w:spacing w:before="120" w:after="120" w:line="276" w:lineRule="auto"/>
        <w:jc w:val="both"/>
        <w:rPr>
          <w:rFonts w:ascii="Tahoma" w:hAnsi="Tahoma" w:cs="Tahoma"/>
          <w:sz w:val="22"/>
          <w:szCs w:val="22"/>
          <w:lang w:val="ro-RO" w:eastAsia="en-US"/>
        </w:rPr>
      </w:pPr>
      <w:r w:rsidRPr="001143E7">
        <w:rPr>
          <w:rFonts w:ascii="Tahoma" w:hAnsi="Tahoma" w:cs="Tahoma"/>
          <w:sz w:val="22"/>
          <w:szCs w:val="22"/>
          <w:lang w:val="ro-RO" w:eastAsia="en-US"/>
        </w:rPr>
        <w:t>Preţul …………………………………..lei/MWh</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Am luat la cunoştinţă asupra condiţiilor contractului aferent ofertei de </w:t>
      </w:r>
      <w:r w:rsidR="00FE455D" w:rsidRPr="00230241">
        <w:rPr>
          <w:rFonts w:ascii="Tahoma" w:hAnsi="Tahoma" w:cs="Tahoma"/>
          <w:sz w:val="22"/>
          <w:szCs w:val="22"/>
          <w:lang w:val="ro-RO" w:eastAsia="en-US"/>
        </w:rPr>
        <w:t>vânzare</w:t>
      </w:r>
      <w:r w:rsidRPr="00230241">
        <w:rPr>
          <w:rFonts w:ascii="Tahoma" w:hAnsi="Tahoma" w:cs="Tahoma"/>
          <w:sz w:val="22"/>
          <w:szCs w:val="22"/>
          <w:lang w:val="ro-RO" w:eastAsia="en-US"/>
        </w:rPr>
        <w:t xml:space="preserve"> faţă de care lansăm prezenta ofertă de </w:t>
      </w:r>
      <w:r w:rsidR="00FE455D" w:rsidRPr="00230241">
        <w:rPr>
          <w:rFonts w:ascii="Tahoma" w:hAnsi="Tahoma" w:cs="Tahoma"/>
          <w:sz w:val="22"/>
          <w:szCs w:val="22"/>
          <w:lang w:val="ro-RO" w:eastAsia="en-US"/>
        </w:rPr>
        <w:t>cumpărare</w:t>
      </w:r>
      <w:r w:rsidRPr="00230241">
        <w:rPr>
          <w:rFonts w:ascii="Tahoma" w:hAnsi="Tahoma" w:cs="Tahoma"/>
          <w:sz w:val="22"/>
          <w:szCs w:val="22"/>
          <w:lang w:val="ro-RO" w:eastAsia="en-US"/>
        </w:rPr>
        <w:t>. În cazul atribuirii ofertei</w:t>
      </w:r>
      <w:r w:rsidR="00FE455D" w:rsidRPr="00230241">
        <w:rPr>
          <w:rFonts w:ascii="Tahoma" w:hAnsi="Tahoma" w:cs="Tahoma"/>
          <w:sz w:val="22"/>
          <w:szCs w:val="22"/>
          <w:lang w:val="ro-RO" w:eastAsia="en-US"/>
        </w:rPr>
        <w:t>,</w:t>
      </w:r>
      <w:r w:rsidRPr="00230241">
        <w:rPr>
          <w:rFonts w:ascii="Tahoma" w:hAnsi="Tahoma" w:cs="Tahoma"/>
          <w:sz w:val="22"/>
          <w:szCs w:val="22"/>
          <w:lang w:val="ro-RO" w:eastAsia="en-US"/>
        </w:rPr>
        <w:t xml:space="preserve"> ne obligăm să încheiem contractul bilateral cu respectarea întocmai a formei şi conţinutului contractului </w:t>
      </w:r>
      <w:r w:rsidR="001143E7">
        <w:rPr>
          <w:rFonts w:ascii="Tahoma" w:hAnsi="Tahoma" w:cs="Tahoma"/>
          <w:sz w:val="22"/>
          <w:szCs w:val="22"/>
          <w:lang w:val="ro-RO" w:eastAsia="en-US"/>
        </w:rPr>
        <w:t xml:space="preserve">cadru </w:t>
      </w:r>
      <w:r w:rsidRPr="00230241">
        <w:rPr>
          <w:rFonts w:ascii="Tahoma" w:hAnsi="Tahoma" w:cs="Tahoma"/>
          <w:sz w:val="22"/>
          <w:szCs w:val="22"/>
          <w:lang w:val="ro-RO" w:eastAsia="en-US"/>
        </w:rPr>
        <w:t>publicat împreună cu oferta.</w:t>
      </w: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p>
    <w:p w:rsidR="001365C4" w:rsidRPr="00230241" w:rsidRDefault="001365C4" w:rsidP="004643A0">
      <w:pPr>
        <w:autoSpaceDE w:val="0"/>
        <w:autoSpaceDN w:val="0"/>
        <w:adjustRightInd w:val="0"/>
        <w:spacing w:before="120" w:after="120" w:line="276" w:lineRule="auto"/>
        <w:jc w:val="both"/>
        <w:rPr>
          <w:rFonts w:ascii="Tahoma" w:hAnsi="Tahoma" w:cs="Tahoma"/>
          <w:sz w:val="22"/>
          <w:szCs w:val="22"/>
          <w:lang w:val="ro-RO" w:eastAsia="en-US"/>
        </w:rPr>
      </w:pPr>
      <w:r w:rsidRPr="00230241">
        <w:rPr>
          <w:rFonts w:ascii="Tahoma" w:hAnsi="Tahoma" w:cs="Tahoma"/>
          <w:sz w:val="22"/>
          <w:szCs w:val="22"/>
          <w:lang w:val="ro-RO" w:eastAsia="en-US"/>
        </w:rPr>
        <w:t>Data</w:t>
      </w:r>
    </w:p>
    <w:p w:rsidR="00CC1A22" w:rsidRPr="00230241" w:rsidRDefault="001365C4" w:rsidP="004643A0">
      <w:pPr>
        <w:autoSpaceDE w:val="0"/>
        <w:autoSpaceDN w:val="0"/>
        <w:adjustRightInd w:val="0"/>
        <w:spacing w:before="120" w:after="120" w:line="276" w:lineRule="auto"/>
        <w:rPr>
          <w:rFonts w:ascii="Tahoma" w:hAnsi="Tahoma" w:cs="Tahoma"/>
          <w:sz w:val="22"/>
          <w:szCs w:val="22"/>
          <w:lang w:val="ro-RO" w:eastAsia="en-US"/>
        </w:rPr>
      </w:pPr>
      <w:r w:rsidRPr="00230241">
        <w:rPr>
          <w:rFonts w:ascii="Tahoma" w:hAnsi="Tahoma" w:cs="Tahoma"/>
          <w:sz w:val="22"/>
          <w:szCs w:val="22"/>
          <w:lang w:val="ro-RO" w:eastAsia="en-US"/>
        </w:rPr>
        <w:t>..............</w:t>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Pr="00230241">
        <w:rPr>
          <w:rFonts w:ascii="Tahoma" w:hAnsi="Tahoma" w:cs="Tahoma"/>
          <w:sz w:val="22"/>
          <w:szCs w:val="22"/>
          <w:lang w:val="ro-RO" w:eastAsia="en-US"/>
        </w:rPr>
        <w:tab/>
      </w:r>
      <w:r w:rsidR="00945FE8" w:rsidRPr="00230241">
        <w:rPr>
          <w:rFonts w:ascii="Tahoma" w:hAnsi="Tahoma" w:cs="Tahoma"/>
          <w:sz w:val="22"/>
          <w:szCs w:val="22"/>
          <w:lang w:val="ro-RO" w:eastAsia="en-US"/>
        </w:rPr>
        <w:tab/>
      </w:r>
      <w:r w:rsidR="00945FE8" w:rsidRPr="00230241">
        <w:rPr>
          <w:rFonts w:ascii="Tahoma" w:hAnsi="Tahoma" w:cs="Tahoma"/>
          <w:sz w:val="22"/>
          <w:szCs w:val="22"/>
          <w:lang w:val="ro-RO" w:eastAsia="en-US"/>
        </w:rPr>
        <w:tab/>
      </w:r>
      <w:r w:rsidRPr="00230241">
        <w:rPr>
          <w:rFonts w:ascii="Tahoma" w:hAnsi="Tahoma" w:cs="Tahoma"/>
          <w:sz w:val="22"/>
          <w:szCs w:val="22"/>
          <w:lang w:val="ro-RO" w:eastAsia="en-US"/>
        </w:rPr>
        <w:t xml:space="preserve"> Director General</w:t>
      </w:r>
      <w:r w:rsidR="00945FE8" w:rsidRPr="00230241">
        <w:rPr>
          <w:rFonts w:ascii="Tahoma" w:hAnsi="Tahoma" w:cs="Tahoma"/>
          <w:sz w:val="22"/>
          <w:szCs w:val="22"/>
          <w:lang w:val="ro-RO" w:eastAsia="en-US"/>
        </w:rPr>
        <w:t>,</w:t>
      </w:r>
    </w:p>
    <w:p w:rsidR="00CC1A22" w:rsidRDefault="00CC1A22" w:rsidP="004643A0">
      <w:pPr>
        <w:autoSpaceDE w:val="0"/>
        <w:autoSpaceDN w:val="0"/>
        <w:adjustRightInd w:val="0"/>
        <w:spacing w:before="120" w:after="120" w:line="276" w:lineRule="auto"/>
        <w:jc w:val="both"/>
        <w:rPr>
          <w:rFonts w:ascii="Tahoma" w:hAnsi="Tahoma" w:cs="Tahoma"/>
          <w:sz w:val="22"/>
          <w:szCs w:val="22"/>
          <w:lang w:val="ro-RO" w:eastAsia="en-US"/>
        </w:rPr>
      </w:pPr>
    </w:p>
    <w:p w:rsidR="001143E7" w:rsidRDefault="001143E7" w:rsidP="004643A0">
      <w:pPr>
        <w:autoSpaceDE w:val="0"/>
        <w:autoSpaceDN w:val="0"/>
        <w:adjustRightInd w:val="0"/>
        <w:spacing w:before="120" w:after="120" w:line="276" w:lineRule="auto"/>
        <w:jc w:val="both"/>
        <w:rPr>
          <w:rFonts w:ascii="Tahoma" w:hAnsi="Tahoma" w:cs="Tahoma"/>
          <w:sz w:val="22"/>
          <w:szCs w:val="22"/>
          <w:lang w:val="ro-RO" w:eastAsia="en-US"/>
        </w:rPr>
      </w:pPr>
    </w:p>
    <w:p w:rsidR="001143E7" w:rsidRDefault="001143E7" w:rsidP="004643A0">
      <w:pPr>
        <w:autoSpaceDE w:val="0"/>
        <w:autoSpaceDN w:val="0"/>
        <w:adjustRightInd w:val="0"/>
        <w:spacing w:before="120" w:after="120" w:line="276" w:lineRule="auto"/>
        <w:jc w:val="both"/>
        <w:rPr>
          <w:rFonts w:ascii="Tahoma" w:hAnsi="Tahoma" w:cs="Tahoma"/>
          <w:sz w:val="22"/>
          <w:szCs w:val="22"/>
          <w:lang w:val="ro-RO" w:eastAsia="en-US"/>
        </w:rPr>
      </w:pPr>
    </w:p>
    <w:p w:rsidR="00BE3D84" w:rsidRPr="00AD2D0A" w:rsidRDefault="00BE3D84" w:rsidP="004643A0">
      <w:pPr>
        <w:pStyle w:val="Heading4"/>
        <w:spacing w:line="276" w:lineRule="auto"/>
        <w:jc w:val="right"/>
        <w:rPr>
          <w:rFonts w:ascii="Tahoma" w:hAnsi="Tahoma" w:cs="Tahoma"/>
          <w:sz w:val="22"/>
          <w:szCs w:val="22"/>
          <w:u w:val="none"/>
          <w:lang w:val="ro-RO"/>
        </w:rPr>
      </w:pPr>
      <w:r w:rsidRPr="00AD2D0A">
        <w:rPr>
          <w:rFonts w:ascii="Tahoma" w:hAnsi="Tahoma" w:cs="Tahoma"/>
          <w:sz w:val="22"/>
          <w:szCs w:val="22"/>
          <w:u w:val="none"/>
          <w:lang w:val="ro-RO"/>
        </w:rPr>
        <w:lastRenderedPageBreak/>
        <w:t>A</w:t>
      </w:r>
      <w:r w:rsidR="0043045C" w:rsidRPr="00AD2D0A">
        <w:rPr>
          <w:rFonts w:ascii="Tahoma" w:hAnsi="Tahoma" w:cs="Tahoma"/>
          <w:sz w:val="22"/>
          <w:szCs w:val="22"/>
          <w:u w:val="none"/>
          <w:lang w:val="ro-RO"/>
        </w:rPr>
        <w:t>nexa</w:t>
      </w:r>
      <w:r w:rsidRPr="00AD2D0A">
        <w:rPr>
          <w:rFonts w:ascii="Tahoma" w:hAnsi="Tahoma" w:cs="Tahoma"/>
          <w:sz w:val="22"/>
          <w:szCs w:val="22"/>
          <w:u w:val="none"/>
          <w:lang w:val="ro-RO"/>
        </w:rPr>
        <w:t xml:space="preserve"> </w:t>
      </w:r>
      <w:r w:rsidR="00B4771D">
        <w:rPr>
          <w:rFonts w:ascii="Tahoma" w:hAnsi="Tahoma" w:cs="Tahoma"/>
          <w:sz w:val="22"/>
          <w:szCs w:val="22"/>
          <w:u w:val="none"/>
          <w:lang w:val="ro-RO"/>
        </w:rPr>
        <w:t>9</w:t>
      </w:r>
    </w:p>
    <w:p w:rsidR="00BE3D84" w:rsidRPr="00230241" w:rsidRDefault="00BE3D84" w:rsidP="004643A0">
      <w:pPr>
        <w:autoSpaceDE w:val="0"/>
        <w:autoSpaceDN w:val="0"/>
        <w:adjustRightInd w:val="0"/>
        <w:spacing w:line="276" w:lineRule="auto"/>
        <w:ind w:left="7920"/>
        <w:jc w:val="both"/>
        <w:rPr>
          <w:rFonts w:ascii="Tahoma" w:hAnsi="Tahoma" w:cs="Tahoma"/>
          <w:b/>
          <w:bCs/>
          <w:sz w:val="22"/>
          <w:szCs w:val="22"/>
          <w:lang w:val="ro-RO" w:eastAsia="en-US"/>
        </w:rPr>
      </w:pPr>
    </w:p>
    <w:p w:rsidR="00BE3D84" w:rsidRPr="00230241" w:rsidRDefault="00CE3D86" w:rsidP="004643A0">
      <w:pPr>
        <w:spacing w:line="276" w:lineRule="auto"/>
        <w:jc w:val="center"/>
        <w:rPr>
          <w:rFonts w:ascii="Tahoma" w:hAnsi="Tahoma" w:cs="Tahoma"/>
          <w:b/>
          <w:spacing w:val="-5"/>
          <w:sz w:val="22"/>
          <w:szCs w:val="22"/>
          <w:lang w:val="ro-RO"/>
        </w:rPr>
      </w:pPr>
      <w:r w:rsidRPr="00230241">
        <w:rPr>
          <w:rFonts w:ascii="Tahoma" w:hAnsi="Tahoma" w:cs="Tahoma"/>
          <w:b/>
          <w:spacing w:val="-5"/>
          <w:sz w:val="22"/>
          <w:szCs w:val="22"/>
          <w:lang w:val="ro-RO"/>
        </w:rPr>
        <w:t>ANUNŢ DE ORGANIZARE A SESIUNII DE LICITAȚIE</w:t>
      </w:r>
    </w:p>
    <w:p w:rsidR="00BE3D84" w:rsidRPr="00230241" w:rsidRDefault="00BE3D84" w:rsidP="004643A0">
      <w:pPr>
        <w:spacing w:line="276" w:lineRule="auto"/>
        <w:jc w:val="center"/>
        <w:rPr>
          <w:rFonts w:ascii="Tahoma" w:hAnsi="Tahoma" w:cs="Tahoma"/>
          <w:b/>
          <w:spacing w:val="-5"/>
          <w:sz w:val="22"/>
          <w:szCs w:val="22"/>
          <w:lang w:val="ro-RO"/>
        </w:rPr>
      </w:pPr>
    </w:p>
    <w:p w:rsidR="00520559" w:rsidRPr="00230241" w:rsidRDefault="00520559" w:rsidP="004643A0">
      <w:pPr>
        <w:spacing w:line="276" w:lineRule="auto"/>
        <w:jc w:val="center"/>
        <w:rPr>
          <w:rFonts w:ascii="Tahoma" w:hAnsi="Tahoma" w:cs="Tahoma"/>
          <w:spacing w:val="-5"/>
          <w:sz w:val="22"/>
          <w:szCs w:val="22"/>
          <w:lang w:val="ro-RO"/>
        </w:rPr>
      </w:pPr>
    </w:p>
    <w:p w:rsidR="00BE3D84" w:rsidRPr="00230241" w:rsidRDefault="00BE3D84" w:rsidP="004643A0">
      <w:pPr>
        <w:spacing w:line="276" w:lineRule="auto"/>
        <w:jc w:val="center"/>
        <w:rPr>
          <w:rFonts w:ascii="Tahoma" w:hAnsi="Tahoma" w:cs="Tahoma"/>
          <w:b/>
          <w:spacing w:val="-5"/>
          <w:sz w:val="22"/>
          <w:szCs w:val="22"/>
          <w:lang w:val="ro-RO"/>
        </w:rPr>
      </w:pPr>
      <w:r w:rsidRPr="00230241">
        <w:rPr>
          <w:rFonts w:ascii="Tahoma" w:hAnsi="Tahoma" w:cs="Tahoma"/>
          <w:b/>
          <w:spacing w:val="-5"/>
          <w:sz w:val="22"/>
          <w:szCs w:val="22"/>
          <w:lang w:val="ro-RO"/>
        </w:rPr>
        <w:t>Anunţ de organizare</w:t>
      </w:r>
      <w:r w:rsidR="001143E7">
        <w:rPr>
          <w:rFonts w:ascii="Tahoma" w:hAnsi="Tahoma" w:cs="Tahoma"/>
          <w:b/>
          <w:spacing w:val="-5"/>
          <w:sz w:val="22"/>
          <w:szCs w:val="22"/>
          <w:lang w:val="ro-RO"/>
        </w:rPr>
        <w:t xml:space="preserve"> a </w:t>
      </w:r>
      <w:r w:rsidRPr="00230241">
        <w:rPr>
          <w:rFonts w:ascii="Tahoma" w:hAnsi="Tahoma" w:cs="Tahoma"/>
          <w:b/>
          <w:spacing w:val="-5"/>
          <w:sz w:val="22"/>
          <w:szCs w:val="22"/>
          <w:lang w:val="ro-RO"/>
        </w:rPr>
        <w:t>Sesiun</w:t>
      </w:r>
      <w:r w:rsidR="001143E7">
        <w:rPr>
          <w:rFonts w:ascii="Tahoma" w:hAnsi="Tahoma" w:cs="Tahoma"/>
          <w:b/>
          <w:spacing w:val="-5"/>
          <w:sz w:val="22"/>
          <w:szCs w:val="22"/>
          <w:lang w:val="ro-RO"/>
        </w:rPr>
        <w:t xml:space="preserve">ii </w:t>
      </w:r>
      <w:r w:rsidRPr="00230241">
        <w:rPr>
          <w:rFonts w:ascii="Tahoma" w:hAnsi="Tahoma" w:cs="Tahoma"/>
          <w:b/>
          <w:spacing w:val="-5"/>
          <w:sz w:val="22"/>
          <w:szCs w:val="22"/>
          <w:lang w:val="ro-RO"/>
        </w:rPr>
        <w:t xml:space="preserve">de </w:t>
      </w:r>
      <w:r w:rsidR="004939C2" w:rsidRPr="00230241">
        <w:rPr>
          <w:rFonts w:ascii="Tahoma" w:hAnsi="Tahoma" w:cs="Tahoma"/>
          <w:b/>
          <w:spacing w:val="-5"/>
          <w:sz w:val="22"/>
          <w:szCs w:val="22"/>
          <w:lang w:val="ro-RO"/>
        </w:rPr>
        <w:t>l</w:t>
      </w:r>
      <w:r w:rsidRPr="00230241">
        <w:rPr>
          <w:rFonts w:ascii="Tahoma" w:hAnsi="Tahoma" w:cs="Tahoma"/>
          <w:b/>
          <w:spacing w:val="-5"/>
          <w:sz w:val="22"/>
          <w:szCs w:val="22"/>
          <w:lang w:val="ro-RO"/>
        </w:rPr>
        <w:t>icitaţie</w:t>
      </w:r>
      <w:r w:rsidR="001143E7">
        <w:rPr>
          <w:rFonts w:ascii="Tahoma" w:hAnsi="Tahoma" w:cs="Tahoma"/>
          <w:b/>
          <w:spacing w:val="-5"/>
          <w:sz w:val="22"/>
          <w:szCs w:val="22"/>
          <w:lang w:val="ro-RO"/>
        </w:rPr>
        <w:t xml:space="preserve"> cu codul</w:t>
      </w:r>
    </w:p>
    <w:p w:rsidR="001143E7" w:rsidRDefault="001143E7" w:rsidP="004643A0">
      <w:pPr>
        <w:spacing w:line="276" w:lineRule="auto"/>
        <w:jc w:val="center"/>
        <w:rPr>
          <w:rFonts w:ascii="Tahoma" w:hAnsi="Tahoma" w:cs="Tahoma"/>
          <w:b/>
          <w:i/>
          <w:spacing w:val="-5"/>
          <w:sz w:val="22"/>
          <w:szCs w:val="22"/>
          <w:lang w:val="ro-RO"/>
        </w:rPr>
      </w:pPr>
      <w:r>
        <w:rPr>
          <w:rFonts w:ascii="Tahoma" w:hAnsi="Tahoma" w:cs="Tahoma"/>
          <w:b/>
          <w:i/>
          <w:spacing w:val="-5"/>
          <w:sz w:val="22"/>
          <w:szCs w:val="22"/>
          <w:lang w:val="ro-RO"/>
        </w:rPr>
        <w:t>........................................</w:t>
      </w:r>
    </w:p>
    <w:p w:rsidR="00BE3D84" w:rsidRPr="00230241" w:rsidRDefault="00CE3D86" w:rsidP="004643A0">
      <w:pPr>
        <w:spacing w:line="276" w:lineRule="auto"/>
        <w:jc w:val="center"/>
        <w:rPr>
          <w:rFonts w:ascii="Tahoma" w:hAnsi="Tahoma" w:cs="Tahoma"/>
          <w:b/>
          <w:i/>
          <w:spacing w:val="-5"/>
          <w:sz w:val="22"/>
          <w:szCs w:val="22"/>
          <w:lang w:val="ro-RO"/>
        </w:rPr>
      </w:pPr>
      <w:r w:rsidRPr="00230241">
        <w:rPr>
          <w:rFonts w:ascii="Tahoma" w:hAnsi="Tahoma" w:cs="Tahoma"/>
          <w:b/>
          <w:i/>
          <w:spacing w:val="-5"/>
          <w:sz w:val="22"/>
          <w:szCs w:val="22"/>
          <w:lang w:val="ro-RO"/>
        </w:rPr>
        <w:t>(Data)</w:t>
      </w:r>
    </w:p>
    <w:p w:rsidR="00BE3D84" w:rsidRPr="00230241" w:rsidRDefault="00BE3D84" w:rsidP="004643A0">
      <w:pPr>
        <w:spacing w:line="276" w:lineRule="auto"/>
        <w:jc w:val="both"/>
        <w:rPr>
          <w:rFonts w:ascii="Tahoma" w:hAnsi="Tahoma" w:cs="Tahoma"/>
          <w:spacing w:val="-5"/>
          <w:sz w:val="22"/>
          <w:szCs w:val="22"/>
          <w:lang w:val="ro-RO"/>
        </w:rPr>
      </w:pPr>
    </w:p>
    <w:p w:rsidR="00BE3D84" w:rsidRPr="00230241" w:rsidRDefault="00BE3D84" w:rsidP="004643A0">
      <w:pPr>
        <w:spacing w:line="276" w:lineRule="auto"/>
        <w:jc w:val="both"/>
        <w:rPr>
          <w:rFonts w:ascii="Tahoma" w:hAnsi="Tahoma" w:cs="Tahoma"/>
          <w:spacing w:val="-5"/>
          <w:sz w:val="22"/>
          <w:szCs w:val="22"/>
          <w:lang w:val="ro-RO"/>
        </w:rPr>
      </w:pPr>
    </w:p>
    <w:p w:rsidR="00BE3D84" w:rsidRPr="00230241" w:rsidRDefault="00BE3D84" w:rsidP="004643A0">
      <w:pPr>
        <w:spacing w:line="276" w:lineRule="auto"/>
        <w:jc w:val="both"/>
        <w:rPr>
          <w:rFonts w:ascii="Tahoma" w:hAnsi="Tahoma" w:cs="Tahoma"/>
          <w:spacing w:val="-5"/>
          <w:sz w:val="22"/>
          <w:szCs w:val="22"/>
          <w:lang w:val="ro-RO"/>
        </w:rPr>
      </w:pP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r w:rsidRPr="00230241">
        <w:rPr>
          <w:rFonts w:ascii="Tahoma" w:hAnsi="Tahoma" w:cs="Tahoma"/>
          <w:spacing w:val="-5"/>
          <w:sz w:val="22"/>
          <w:szCs w:val="22"/>
          <w:lang w:val="ro-RO"/>
        </w:rPr>
        <w:t xml:space="preserve">În conformitate cu prevederile Ordinului ANRE nr. </w:t>
      </w:r>
      <w:r w:rsidR="001143E7" w:rsidRPr="001143E7">
        <w:rPr>
          <w:rFonts w:ascii="Tahoma" w:hAnsi="Tahoma" w:cs="Tahoma"/>
          <w:spacing w:val="-5"/>
          <w:sz w:val="22"/>
          <w:szCs w:val="22"/>
          <w:lang w:val="ro-RO"/>
        </w:rPr>
        <w:t>78/14.08.2014,</w:t>
      </w:r>
      <w:r w:rsidRPr="00230241">
        <w:rPr>
          <w:rFonts w:ascii="Tahoma" w:hAnsi="Tahoma" w:cs="Tahoma"/>
          <w:spacing w:val="-5"/>
          <w:sz w:val="22"/>
          <w:szCs w:val="22"/>
          <w:lang w:val="ro-RO"/>
        </w:rPr>
        <w:t xml:space="preserve"> </w:t>
      </w:r>
      <w:r w:rsidR="001143E7" w:rsidRPr="001143E7">
        <w:rPr>
          <w:rFonts w:ascii="Tahoma" w:hAnsi="Tahoma" w:cs="Tahoma"/>
          <w:spacing w:val="-5"/>
          <w:sz w:val="22"/>
          <w:szCs w:val="22"/>
          <w:lang w:val="ro-RO"/>
        </w:rPr>
        <w:t>Regulamentul</w:t>
      </w:r>
      <w:r w:rsidR="00433BC4">
        <w:rPr>
          <w:rFonts w:ascii="Tahoma" w:hAnsi="Tahoma" w:cs="Tahoma"/>
          <w:spacing w:val="-5"/>
          <w:sz w:val="22"/>
          <w:szCs w:val="22"/>
          <w:lang w:val="ro-RO"/>
        </w:rPr>
        <w:t>ui</w:t>
      </w:r>
      <w:r w:rsidR="001143E7" w:rsidRPr="001143E7">
        <w:rPr>
          <w:rFonts w:ascii="Tahoma" w:hAnsi="Tahoma" w:cs="Tahoma"/>
          <w:spacing w:val="-5"/>
          <w:sz w:val="22"/>
          <w:szCs w:val="22"/>
          <w:lang w:val="ro-RO"/>
        </w:rPr>
        <w:t xml:space="preserve"> privind modalităţile de încheiere a contractelor bilaterale de energie electrică prin licitaţie extinsă şi negociere continuă şi prin contracte de procesare </w:t>
      </w:r>
      <w:r w:rsidR="004939C2" w:rsidRPr="00230241">
        <w:rPr>
          <w:rFonts w:ascii="Tahoma" w:hAnsi="Tahoma" w:cs="Tahoma"/>
          <w:spacing w:val="-5"/>
          <w:sz w:val="22"/>
          <w:szCs w:val="22"/>
          <w:lang w:val="ro-RO"/>
        </w:rPr>
        <w:t>şi Procedurii PCCB</w:t>
      </w:r>
      <w:r w:rsidR="001143E7">
        <w:rPr>
          <w:rFonts w:ascii="Tahoma" w:hAnsi="Tahoma" w:cs="Tahoma"/>
          <w:spacing w:val="-5"/>
          <w:sz w:val="22"/>
          <w:szCs w:val="22"/>
          <w:lang w:val="ro-RO"/>
        </w:rPr>
        <w:t>-LE</w:t>
      </w:r>
      <w:r w:rsidR="004939C2" w:rsidRPr="00230241">
        <w:rPr>
          <w:rFonts w:ascii="Tahoma" w:hAnsi="Tahoma" w:cs="Tahoma"/>
          <w:spacing w:val="-5"/>
          <w:sz w:val="22"/>
          <w:szCs w:val="22"/>
          <w:lang w:val="ro-RO"/>
        </w:rPr>
        <w:t>,</w:t>
      </w:r>
      <w:r w:rsidRPr="00230241">
        <w:rPr>
          <w:rFonts w:ascii="Tahoma" w:hAnsi="Tahoma" w:cs="Tahoma"/>
          <w:spacing w:val="-5"/>
          <w:sz w:val="22"/>
          <w:szCs w:val="22"/>
          <w:lang w:val="ro-RO"/>
        </w:rPr>
        <w:t xml:space="preserve"> </w:t>
      </w: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p>
    <w:p w:rsidR="00BE3D84" w:rsidRPr="00230241" w:rsidRDefault="001143E7" w:rsidP="004643A0">
      <w:pPr>
        <w:tabs>
          <w:tab w:val="left" w:pos="9318"/>
        </w:tabs>
        <w:spacing w:line="276" w:lineRule="auto"/>
        <w:ind w:right="-38"/>
        <w:jc w:val="both"/>
        <w:rPr>
          <w:rFonts w:ascii="Tahoma" w:hAnsi="Tahoma" w:cs="Tahoma"/>
          <w:spacing w:val="-5"/>
          <w:sz w:val="22"/>
          <w:szCs w:val="22"/>
          <w:lang w:val="ro-RO"/>
        </w:rPr>
      </w:pPr>
      <w:r w:rsidRPr="001143E7">
        <w:rPr>
          <w:rFonts w:ascii="Tahoma" w:hAnsi="Tahoma" w:cs="Tahoma"/>
          <w:spacing w:val="-5"/>
          <w:sz w:val="22"/>
          <w:szCs w:val="22"/>
          <w:lang w:val="ro-RO"/>
        </w:rPr>
        <w:t>Societatea Operatorul Pieței de Energie Electrică și Gaze Naturale “OPCOM” S.A.</w:t>
      </w:r>
      <w:r>
        <w:rPr>
          <w:rFonts w:ascii="Tahoma" w:hAnsi="Tahoma" w:cs="Tahoma"/>
          <w:spacing w:val="-5"/>
          <w:sz w:val="22"/>
          <w:szCs w:val="22"/>
          <w:lang w:val="ro-RO"/>
        </w:rPr>
        <w:t xml:space="preserve"> </w:t>
      </w:r>
      <w:r w:rsidR="00BE3D84" w:rsidRPr="00230241">
        <w:rPr>
          <w:rFonts w:ascii="Tahoma" w:hAnsi="Tahoma" w:cs="Tahoma"/>
          <w:spacing w:val="-5"/>
          <w:sz w:val="22"/>
          <w:szCs w:val="22"/>
          <w:lang w:val="ro-RO"/>
        </w:rPr>
        <w:t>organizează în data de  ………</w:t>
      </w:r>
      <w:r w:rsidR="004939C2" w:rsidRPr="00230241">
        <w:rPr>
          <w:rFonts w:ascii="Tahoma" w:hAnsi="Tahoma" w:cs="Tahoma"/>
          <w:spacing w:val="-5"/>
          <w:sz w:val="22"/>
          <w:szCs w:val="22"/>
          <w:lang w:val="ro-RO"/>
        </w:rPr>
        <w:t>...</w:t>
      </w:r>
      <w:r w:rsidR="00BE3D84" w:rsidRPr="00230241">
        <w:rPr>
          <w:rFonts w:ascii="Tahoma" w:hAnsi="Tahoma" w:cs="Tahoma"/>
          <w:spacing w:val="-5"/>
          <w:sz w:val="22"/>
          <w:szCs w:val="22"/>
          <w:lang w:val="ro-RO"/>
        </w:rPr>
        <w:t>..</w:t>
      </w:r>
      <w:r w:rsidR="005A708D">
        <w:rPr>
          <w:rFonts w:ascii="Tahoma" w:hAnsi="Tahoma" w:cs="Tahoma"/>
          <w:spacing w:val="-5"/>
          <w:sz w:val="22"/>
          <w:szCs w:val="22"/>
          <w:lang w:val="ro-RO"/>
        </w:rPr>
        <w:t>.......</w:t>
      </w:r>
      <w:r w:rsidR="00BE3D84" w:rsidRPr="00230241">
        <w:rPr>
          <w:rFonts w:ascii="Tahoma" w:hAnsi="Tahoma" w:cs="Tahoma"/>
          <w:spacing w:val="-5"/>
          <w:sz w:val="22"/>
          <w:szCs w:val="22"/>
          <w:lang w:val="ro-RO"/>
        </w:rPr>
        <w:t>, ora ……</w:t>
      </w:r>
      <w:r w:rsidR="004939C2" w:rsidRPr="00230241">
        <w:rPr>
          <w:rFonts w:ascii="Tahoma" w:hAnsi="Tahoma" w:cs="Tahoma"/>
          <w:spacing w:val="-5"/>
          <w:sz w:val="22"/>
          <w:szCs w:val="22"/>
          <w:lang w:val="ro-RO"/>
        </w:rPr>
        <w:t>....</w:t>
      </w:r>
      <w:r w:rsidR="00BE3D84" w:rsidRPr="00230241">
        <w:rPr>
          <w:rFonts w:ascii="Tahoma" w:hAnsi="Tahoma" w:cs="Tahoma"/>
          <w:spacing w:val="-5"/>
          <w:sz w:val="22"/>
          <w:szCs w:val="22"/>
          <w:lang w:val="ro-RO"/>
        </w:rPr>
        <w:t xml:space="preserve">, la sediul societăţii din Bucureşti, b-dul Hristo Botev nr. 16-18, sesiunea de licitaţie </w:t>
      </w:r>
      <w:r>
        <w:rPr>
          <w:rFonts w:ascii="Tahoma" w:hAnsi="Tahoma" w:cs="Tahoma"/>
          <w:spacing w:val="-5"/>
          <w:sz w:val="22"/>
          <w:szCs w:val="22"/>
          <w:lang w:val="ro-RO"/>
        </w:rPr>
        <w:t>cu codul</w:t>
      </w:r>
      <w:r w:rsidR="00BE3D84" w:rsidRPr="00230241">
        <w:rPr>
          <w:rFonts w:ascii="Tahoma" w:hAnsi="Tahoma" w:cs="Tahoma"/>
          <w:spacing w:val="-5"/>
          <w:sz w:val="22"/>
          <w:szCs w:val="22"/>
          <w:lang w:val="ro-RO"/>
        </w:rPr>
        <w:t xml:space="preserve"> </w:t>
      </w:r>
      <w:r w:rsidR="000359C4">
        <w:rPr>
          <w:rFonts w:ascii="Tahoma" w:hAnsi="Tahoma" w:cs="Tahoma"/>
          <w:spacing w:val="-5"/>
          <w:sz w:val="22"/>
          <w:szCs w:val="22"/>
          <w:lang w:val="ro-RO"/>
        </w:rPr>
        <w:t>………………..</w:t>
      </w:r>
      <w:r w:rsidR="00CE3D86" w:rsidRPr="00230241">
        <w:rPr>
          <w:rFonts w:ascii="Tahoma" w:hAnsi="Tahoma" w:cs="Tahoma"/>
          <w:i/>
          <w:spacing w:val="-5"/>
          <w:sz w:val="22"/>
          <w:szCs w:val="22"/>
          <w:lang w:val="ro-RO"/>
        </w:rPr>
        <w:t>(</w:t>
      </w:r>
      <w:r w:rsidR="00BE3D84" w:rsidRPr="00230241">
        <w:rPr>
          <w:rFonts w:ascii="Tahoma" w:hAnsi="Tahoma" w:cs="Tahoma"/>
          <w:i/>
          <w:spacing w:val="-5"/>
          <w:sz w:val="22"/>
          <w:szCs w:val="22"/>
          <w:lang w:val="ro-RO"/>
        </w:rPr>
        <w:t xml:space="preserve">Cod </w:t>
      </w:r>
      <w:r>
        <w:rPr>
          <w:rFonts w:ascii="Tahoma" w:hAnsi="Tahoma" w:cs="Tahoma"/>
          <w:i/>
          <w:spacing w:val="-5"/>
          <w:sz w:val="22"/>
          <w:szCs w:val="22"/>
          <w:lang w:val="ro-RO"/>
        </w:rPr>
        <w:t>sesiune</w:t>
      </w:r>
      <w:r w:rsidR="00CE3D86" w:rsidRPr="00230241">
        <w:rPr>
          <w:rFonts w:ascii="Tahoma" w:hAnsi="Tahoma" w:cs="Tahoma"/>
          <w:i/>
          <w:spacing w:val="-5"/>
          <w:sz w:val="22"/>
          <w:szCs w:val="22"/>
          <w:lang w:val="ro-RO"/>
        </w:rPr>
        <w:t>)</w:t>
      </w:r>
      <w:r w:rsidR="00BE3D84" w:rsidRPr="00230241">
        <w:rPr>
          <w:rFonts w:ascii="Tahoma" w:hAnsi="Tahoma" w:cs="Tahoma"/>
          <w:spacing w:val="-5"/>
          <w:sz w:val="22"/>
          <w:szCs w:val="22"/>
          <w:lang w:val="ro-RO"/>
        </w:rPr>
        <w:t>.</w:t>
      </w: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r w:rsidRPr="00230241">
        <w:rPr>
          <w:rFonts w:ascii="Tahoma" w:hAnsi="Tahoma" w:cs="Tahoma"/>
          <w:spacing w:val="-5"/>
          <w:sz w:val="22"/>
          <w:szCs w:val="22"/>
          <w:lang w:val="ro-RO"/>
        </w:rPr>
        <w:t xml:space="preserve">Participanţii la </w:t>
      </w:r>
      <w:r w:rsidR="004939C2" w:rsidRPr="00230241">
        <w:rPr>
          <w:rFonts w:ascii="Tahoma" w:hAnsi="Tahoma" w:cs="Tahoma"/>
          <w:spacing w:val="-5"/>
          <w:sz w:val="22"/>
          <w:szCs w:val="22"/>
          <w:lang w:val="ro-RO"/>
        </w:rPr>
        <w:t xml:space="preserve">Piața </w:t>
      </w:r>
      <w:r w:rsidR="00400052" w:rsidRPr="00230241">
        <w:rPr>
          <w:rFonts w:ascii="Tahoma" w:hAnsi="Tahoma" w:cs="Tahoma"/>
          <w:spacing w:val="-5"/>
          <w:sz w:val="22"/>
          <w:szCs w:val="22"/>
          <w:lang w:val="ro-RO"/>
        </w:rPr>
        <w:t xml:space="preserve">centralizată </w:t>
      </w:r>
      <w:r w:rsidR="004939C2" w:rsidRPr="00230241">
        <w:rPr>
          <w:rFonts w:ascii="Tahoma" w:hAnsi="Tahoma" w:cs="Tahoma"/>
          <w:spacing w:val="-5"/>
          <w:sz w:val="22"/>
          <w:szCs w:val="22"/>
          <w:lang w:val="ro-RO"/>
        </w:rPr>
        <w:t xml:space="preserve">a </w:t>
      </w:r>
      <w:r w:rsidR="00400052" w:rsidRPr="00230241">
        <w:rPr>
          <w:rFonts w:ascii="Tahoma" w:hAnsi="Tahoma" w:cs="Tahoma"/>
          <w:spacing w:val="-5"/>
          <w:sz w:val="22"/>
          <w:szCs w:val="22"/>
          <w:lang w:val="ro-RO"/>
        </w:rPr>
        <w:t xml:space="preserve">contractelor bilaterale </w:t>
      </w:r>
      <w:r w:rsidR="004939C2" w:rsidRPr="00230241">
        <w:rPr>
          <w:rFonts w:ascii="Tahoma" w:hAnsi="Tahoma" w:cs="Tahoma"/>
          <w:spacing w:val="-5"/>
          <w:sz w:val="22"/>
          <w:szCs w:val="22"/>
          <w:lang w:val="ro-RO"/>
        </w:rPr>
        <w:t xml:space="preserve">de energie electrică de energie electrică - </w:t>
      </w:r>
      <w:r w:rsidR="00EB301D">
        <w:rPr>
          <w:rFonts w:ascii="Tahoma" w:hAnsi="Tahoma" w:cs="Tahoma"/>
          <w:spacing w:val="-5"/>
          <w:sz w:val="22"/>
          <w:szCs w:val="22"/>
          <w:lang w:val="ro-RO"/>
        </w:rPr>
        <w:t>modalitatea de tranzacționare PCCB-LE</w:t>
      </w:r>
      <w:r w:rsidRPr="00230241">
        <w:rPr>
          <w:rFonts w:ascii="Tahoma" w:hAnsi="Tahoma" w:cs="Tahoma"/>
          <w:spacing w:val="-5"/>
          <w:sz w:val="22"/>
          <w:szCs w:val="22"/>
          <w:lang w:val="ro-RO"/>
        </w:rPr>
        <w:t xml:space="preserve"> c</w:t>
      </w:r>
      <w:r w:rsidR="00B43B5E" w:rsidRPr="00230241">
        <w:rPr>
          <w:rFonts w:ascii="Tahoma" w:hAnsi="Tahoma" w:cs="Tahoma"/>
          <w:spacing w:val="-5"/>
          <w:sz w:val="22"/>
          <w:szCs w:val="22"/>
          <w:lang w:val="ro-RO"/>
        </w:rPr>
        <w:t>are</w:t>
      </w:r>
      <w:r w:rsidRPr="00230241">
        <w:rPr>
          <w:rFonts w:ascii="Tahoma" w:hAnsi="Tahoma" w:cs="Tahoma"/>
          <w:spacing w:val="-5"/>
          <w:sz w:val="22"/>
          <w:szCs w:val="22"/>
          <w:lang w:val="ro-RO"/>
        </w:rPr>
        <w:t xml:space="preserve"> doresc să participe pot consulta conţinutul ofertei şi condiţii</w:t>
      </w:r>
      <w:r w:rsidR="00B43B5E" w:rsidRPr="00230241">
        <w:rPr>
          <w:rFonts w:ascii="Tahoma" w:hAnsi="Tahoma" w:cs="Tahoma"/>
          <w:spacing w:val="-5"/>
          <w:sz w:val="22"/>
          <w:szCs w:val="22"/>
          <w:lang w:val="ro-RO"/>
        </w:rPr>
        <w:t xml:space="preserve">le contractului </w:t>
      </w:r>
      <w:r w:rsidR="005E7E63">
        <w:rPr>
          <w:rFonts w:ascii="Tahoma" w:hAnsi="Tahoma" w:cs="Tahoma"/>
          <w:spacing w:val="-5"/>
          <w:sz w:val="22"/>
          <w:szCs w:val="22"/>
          <w:lang w:val="ro-RO"/>
        </w:rPr>
        <w:t>cadru</w:t>
      </w:r>
      <w:r w:rsidR="000359C4">
        <w:rPr>
          <w:rFonts w:ascii="Tahoma" w:hAnsi="Tahoma" w:cs="Tahoma"/>
          <w:spacing w:val="-5"/>
          <w:sz w:val="22"/>
          <w:szCs w:val="22"/>
          <w:lang w:val="ro-RO"/>
        </w:rPr>
        <w:t>,</w:t>
      </w:r>
      <w:r w:rsidR="005E7E63">
        <w:rPr>
          <w:rFonts w:ascii="Tahoma" w:hAnsi="Tahoma" w:cs="Tahoma"/>
          <w:spacing w:val="-5"/>
          <w:sz w:val="22"/>
          <w:szCs w:val="22"/>
          <w:lang w:val="ro-RO"/>
        </w:rPr>
        <w:t xml:space="preserve"> completat cu clauzele specifice</w:t>
      </w:r>
      <w:r w:rsidR="000359C4">
        <w:rPr>
          <w:rFonts w:ascii="Tahoma" w:hAnsi="Tahoma" w:cs="Tahoma"/>
          <w:spacing w:val="-5"/>
          <w:sz w:val="22"/>
          <w:szCs w:val="22"/>
          <w:lang w:val="ro-RO"/>
        </w:rPr>
        <w:t>,</w:t>
      </w:r>
      <w:r w:rsidR="005E7E63">
        <w:rPr>
          <w:rFonts w:ascii="Tahoma" w:hAnsi="Tahoma" w:cs="Tahoma"/>
          <w:spacing w:val="-5"/>
          <w:sz w:val="22"/>
          <w:szCs w:val="22"/>
          <w:lang w:val="ro-RO"/>
        </w:rPr>
        <w:t xml:space="preserve"> </w:t>
      </w:r>
      <w:r w:rsidR="00B43B5E" w:rsidRPr="00230241">
        <w:rPr>
          <w:rFonts w:ascii="Tahoma" w:hAnsi="Tahoma" w:cs="Tahoma"/>
          <w:spacing w:val="-5"/>
          <w:sz w:val="22"/>
          <w:szCs w:val="22"/>
          <w:lang w:val="ro-RO"/>
        </w:rPr>
        <w:t>aferent ofertei</w:t>
      </w:r>
      <w:r w:rsidRPr="00230241">
        <w:rPr>
          <w:rFonts w:ascii="Tahoma" w:hAnsi="Tahoma" w:cs="Tahoma"/>
          <w:spacing w:val="-5"/>
          <w:sz w:val="22"/>
          <w:szCs w:val="22"/>
          <w:lang w:val="ro-RO"/>
        </w:rPr>
        <w:t xml:space="preserve"> </w:t>
      </w:r>
      <w:r w:rsidR="005E7E63">
        <w:rPr>
          <w:rFonts w:ascii="Tahoma" w:hAnsi="Tahoma" w:cs="Tahoma"/>
          <w:spacing w:val="-5"/>
          <w:sz w:val="22"/>
          <w:szCs w:val="22"/>
          <w:lang w:val="ro-RO"/>
        </w:rPr>
        <w:t>inițiatoare</w:t>
      </w:r>
      <w:r w:rsidRPr="00230241">
        <w:rPr>
          <w:rFonts w:ascii="Tahoma" w:hAnsi="Tahoma" w:cs="Tahoma"/>
          <w:spacing w:val="-5"/>
          <w:sz w:val="22"/>
          <w:szCs w:val="22"/>
          <w:lang w:val="ro-RO"/>
        </w:rPr>
        <w:t xml:space="preserve"> </w:t>
      </w:r>
      <w:r w:rsidR="005E7E63">
        <w:rPr>
          <w:rFonts w:ascii="Tahoma" w:hAnsi="Tahoma" w:cs="Tahoma"/>
          <w:spacing w:val="-5"/>
          <w:sz w:val="22"/>
          <w:szCs w:val="22"/>
          <w:lang w:val="ro-RO"/>
        </w:rPr>
        <w:t xml:space="preserve">publicat </w:t>
      </w:r>
      <w:r w:rsidRPr="00230241">
        <w:rPr>
          <w:rFonts w:ascii="Tahoma" w:hAnsi="Tahoma" w:cs="Tahoma"/>
          <w:spacing w:val="-5"/>
          <w:sz w:val="22"/>
          <w:szCs w:val="22"/>
          <w:lang w:val="ro-RO"/>
        </w:rPr>
        <w:t xml:space="preserve">pe pagina </w:t>
      </w:r>
      <w:r w:rsidR="00B43B5E" w:rsidRPr="00230241">
        <w:rPr>
          <w:rFonts w:ascii="Tahoma" w:hAnsi="Tahoma" w:cs="Tahoma"/>
          <w:spacing w:val="-5"/>
          <w:sz w:val="22"/>
          <w:szCs w:val="22"/>
          <w:lang w:val="ro-RO"/>
        </w:rPr>
        <w:t>web</w:t>
      </w:r>
      <w:r w:rsidRPr="00230241">
        <w:rPr>
          <w:rFonts w:ascii="Tahoma" w:hAnsi="Tahoma" w:cs="Tahoma"/>
          <w:spacing w:val="-5"/>
          <w:sz w:val="22"/>
          <w:szCs w:val="22"/>
          <w:lang w:val="ro-RO"/>
        </w:rPr>
        <w:t xml:space="preserve"> a </w:t>
      </w:r>
      <w:r w:rsidR="00DE0657">
        <w:rPr>
          <w:rFonts w:ascii="Tahoma" w:hAnsi="Tahoma" w:cs="Tahoma"/>
          <w:spacing w:val="-5"/>
          <w:sz w:val="22"/>
          <w:szCs w:val="22"/>
          <w:lang w:val="ro-RO"/>
        </w:rPr>
        <w:t>OPCOM SA</w:t>
      </w:r>
      <w:r w:rsidR="00EB301D">
        <w:rPr>
          <w:rFonts w:ascii="Tahoma" w:hAnsi="Tahoma" w:cs="Tahoma"/>
          <w:spacing w:val="-5"/>
          <w:sz w:val="22"/>
          <w:szCs w:val="22"/>
          <w:lang w:val="ro-RO"/>
        </w:rPr>
        <w:t xml:space="preserve"> </w:t>
      </w:r>
      <w:r w:rsidRPr="00230241">
        <w:rPr>
          <w:rFonts w:ascii="Tahoma" w:hAnsi="Tahoma" w:cs="Tahoma"/>
          <w:spacing w:val="-5"/>
          <w:sz w:val="22"/>
          <w:szCs w:val="22"/>
          <w:lang w:val="ro-RO"/>
        </w:rPr>
        <w:t>(</w:t>
      </w:r>
      <w:hyperlink r:id="rId45" w:history="1">
        <w:r w:rsidRPr="00230241">
          <w:rPr>
            <w:rStyle w:val="Hyperlink"/>
            <w:rFonts w:ascii="Tahoma" w:hAnsi="Tahoma" w:cs="Tahoma"/>
            <w:spacing w:val="-5"/>
            <w:sz w:val="22"/>
            <w:szCs w:val="22"/>
            <w:lang w:val="ro-RO"/>
          </w:rPr>
          <w:t>www.opcom.ro</w:t>
        </w:r>
      </w:hyperlink>
      <w:r w:rsidRPr="00230241">
        <w:rPr>
          <w:rFonts w:ascii="Tahoma" w:hAnsi="Tahoma" w:cs="Tahoma"/>
          <w:spacing w:val="-5"/>
          <w:sz w:val="22"/>
          <w:szCs w:val="22"/>
          <w:lang w:val="ro-RO"/>
        </w:rPr>
        <w:t>)</w:t>
      </w:r>
      <w:r w:rsidR="00B43B5E" w:rsidRPr="00230241">
        <w:rPr>
          <w:rFonts w:ascii="Tahoma" w:hAnsi="Tahoma" w:cs="Tahoma"/>
          <w:spacing w:val="-5"/>
          <w:sz w:val="22"/>
          <w:szCs w:val="22"/>
          <w:lang w:val="ro-RO"/>
        </w:rPr>
        <w:t>,</w:t>
      </w:r>
      <w:r w:rsidRPr="00230241">
        <w:rPr>
          <w:rFonts w:ascii="Tahoma" w:hAnsi="Tahoma" w:cs="Tahoma"/>
          <w:spacing w:val="-5"/>
          <w:sz w:val="22"/>
          <w:szCs w:val="22"/>
          <w:lang w:val="ro-RO"/>
        </w:rPr>
        <w:t xml:space="preserve"> în meniul </w:t>
      </w:r>
      <w:r w:rsidR="00B43B5E" w:rsidRPr="00230241">
        <w:rPr>
          <w:rFonts w:ascii="Tahoma" w:hAnsi="Tahoma" w:cs="Tahoma"/>
          <w:spacing w:val="-5"/>
          <w:sz w:val="22"/>
          <w:szCs w:val="22"/>
          <w:lang w:val="ro-RO"/>
        </w:rPr>
        <w:t>Pi</w:t>
      </w:r>
      <w:r w:rsidR="003E49FE">
        <w:rPr>
          <w:rFonts w:ascii="Tahoma" w:hAnsi="Tahoma" w:cs="Tahoma"/>
          <w:spacing w:val="-5"/>
          <w:sz w:val="22"/>
          <w:szCs w:val="22"/>
          <w:lang w:val="ro-RO"/>
        </w:rPr>
        <w:t>a</w:t>
      </w:r>
      <w:r w:rsidR="00B43B5E" w:rsidRPr="00230241">
        <w:rPr>
          <w:rFonts w:ascii="Tahoma" w:hAnsi="Tahoma" w:cs="Tahoma"/>
          <w:spacing w:val="-5"/>
          <w:sz w:val="22"/>
          <w:szCs w:val="22"/>
          <w:lang w:val="ro-RO"/>
        </w:rPr>
        <w:t>ţ</w:t>
      </w:r>
      <w:r w:rsidR="003E49FE">
        <w:rPr>
          <w:rFonts w:ascii="Tahoma" w:hAnsi="Tahoma" w:cs="Tahoma"/>
          <w:spacing w:val="-5"/>
          <w:sz w:val="22"/>
          <w:szCs w:val="22"/>
          <w:lang w:val="ro-RO"/>
        </w:rPr>
        <w:t>a</w:t>
      </w:r>
      <w:r w:rsidR="00B43B5E" w:rsidRPr="00230241">
        <w:rPr>
          <w:rFonts w:ascii="Tahoma" w:hAnsi="Tahoma" w:cs="Tahoma"/>
          <w:spacing w:val="-5"/>
          <w:sz w:val="22"/>
          <w:szCs w:val="22"/>
          <w:lang w:val="ro-RO"/>
        </w:rPr>
        <w:t xml:space="preserve"> Centralizat</w:t>
      </w:r>
      <w:r w:rsidR="003E49FE">
        <w:rPr>
          <w:rFonts w:ascii="Tahoma" w:hAnsi="Tahoma" w:cs="Tahoma"/>
          <w:spacing w:val="-5"/>
          <w:sz w:val="22"/>
          <w:szCs w:val="22"/>
          <w:lang w:val="ro-RO"/>
        </w:rPr>
        <w:t>ă</w:t>
      </w:r>
      <w:r w:rsidR="00B43B5E" w:rsidRPr="00230241">
        <w:rPr>
          <w:rFonts w:ascii="Tahoma" w:hAnsi="Tahoma" w:cs="Tahoma"/>
          <w:spacing w:val="-5"/>
          <w:sz w:val="22"/>
          <w:szCs w:val="22"/>
          <w:lang w:val="ro-RO"/>
        </w:rPr>
        <w:t xml:space="preserve"> </w:t>
      </w:r>
      <w:r w:rsidR="003E49FE">
        <w:rPr>
          <w:rFonts w:ascii="Tahoma" w:hAnsi="Tahoma" w:cs="Tahoma"/>
          <w:spacing w:val="-5"/>
          <w:sz w:val="22"/>
          <w:szCs w:val="22"/>
          <w:lang w:val="ro-RO"/>
        </w:rPr>
        <w:t xml:space="preserve">a </w:t>
      </w:r>
      <w:r w:rsidR="00B43B5E" w:rsidRPr="00230241">
        <w:rPr>
          <w:rFonts w:ascii="Tahoma" w:hAnsi="Tahoma" w:cs="Tahoma"/>
          <w:spacing w:val="-5"/>
          <w:sz w:val="22"/>
          <w:szCs w:val="22"/>
          <w:lang w:val="ro-RO"/>
        </w:rPr>
        <w:t>Contracte</w:t>
      </w:r>
      <w:r w:rsidR="003E49FE">
        <w:rPr>
          <w:rFonts w:ascii="Tahoma" w:hAnsi="Tahoma" w:cs="Tahoma"/>
          <w:spacing w:val="-5"/>
          <w:sz w:val="22"/>
          <w:szCs w:val="22"/>
          <w:lang w:val="ro-RO"/>
        </w:rPr>
        <w:t>lor</w:t>
      </w:r>
      <w:r w:rsidR="00B43B5E" w:rsidRPr="00230241">
        <w:rPr>
          <w:rFonts w:ascii="Tahoma" w:hAnsi="Tahoma" w:cs="Tahoma"/>
          <w:spacing w:val="-5"/>
          <w:sz w:val="22"/>
          <w:szCs w:val="22"/>
          <w:lang w:val="ro-RO"/>
        </w:rPr>
        <w:t xml:space="preserve"> Bilaterale</w:t>
      </w:r>
      <w:r w:rsidRPr="00230241">
        <w:rPr>
          <w:rFonts w:ascii="Tahoma" w:hAnsi="Tahoma" w:cs="Tahoma"/>
          <w:spacing w:val="-5"/>
          <w:sz w:val="22"/>
          <w:szCs w:val="22"/>
          <w:lang w:val="ro-RO"/>
        </w:rPr>
        <w:t xml:space="preserve"> </w:t>
      </w:r>
      <w:r w:rsidR="003E49FE">
        <w:rPr>
          <w:rFonts w:ascii="Tahoma" w:hAnsi="Tahoma" w:cs="Tahoma"/>
          <w:spacing w:val="-5"/>
          <w:sz w:val="22"/>
          <w:szCs w:val="22"/>
          <w:lang w:val="ro-RO"/>
        </w:rPr>
        <w:t>de energie electrică</w:t>
      </w:r>
      <w:r w:rsidRPr="00230241">
        <w:rPr>
          <w:rFonts w:ascii="Tahoma" w:hAnsi="Tahoma" w:cs="Tahoma"/>
          <w:spacing w:val="-5"/>
          <w:sz w:val="22"/>
          <w:szCs w:val="22"/>
          <w:lang w:val="ro-RO"/>
        </w:rPr>
        <w:t xml:space="preserve">/ </w:t>
      </w:r>
      <w:r w:rsidR="001143E7">
        <w:rPr>
          <w:rFonts w:ascii="Tahoma" w:hAnsi="Tahoma" w:cs="Tahoma"/>
          <w:spacing w:val="-5"/>
          <w:sz w:val="22"/>
          <w:szCs w:val="22"/>
          <w:lang w:val="ro-RO"/>
        </w:rPr>
        <w:t>Modalitatea de Tranzacționare PCCB-LE</w:t>
      </w:r>
      <w:r w:rsidRPr="00230241">
        <w:rPr>
          <w:rFonts w:ascii="Tahoma" w:hAnsi="Tahoma" w:cs="Tahoma"/>
          <w:spacing w:val="-5"/>
          <w:sz w:val="22"/>
          <w:szCs w:val="22"/>
          <w:lang w:val="ro-RO"/>
        </w:rPr>
        <w:t xml:space="preserve">.  </w:t>
      </w: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p>
    <w:p w:rsidR="00BE3D84" w:rsidRDefault="00BE3D84" w:rsidP="004643A0">
      <w:pPr>
        <w:tabs>
          <w:tab w:val="left" w:pos="9318"/>
        </w:tabs>
        <w:spacing w:line="276" w:lineRule="auto"/>
        <w:ind w:right="-38"/>
        <w:jc w:val="both"/>
        <w:rPr>
          <w:rFonts w:ascii="Tahoma" w:hAnsi="Tahoma" w:cs="Tahoma"/>
          <w:spacing w:val="-5"/>
          <w:sz w:val="22"/>
          <w:szCs w:val="22"/>
          <w:lang w:val="ro-RO"/>
        </w:rPr>
      </w:pPr>
      <w:r w:rsidRPr="00230241">
        <w:rPr>
          <w:rFonts w:ascii="Tahoma" w:hAnsi="Tahoma" w:cs="Tahoma"/>
          <w:spacing w:val="-5"/>
          <w:sz w:val="22"/>
          <w:szCs w:val="22"/>
          <w:lang w:val="ro-RO"/>
        </w:rPr>
        <w:t xml:space="preserve">În vederea </w:t>
      </w:r>
      <w:r w:rsidR="001143E7">
        <w:rPr>
          <w:rFonts w:ascii="Tahoma" w:hAnsi="Tahoma" w:cs="Tahoma"/>
          <w:spacing w:val="-5"/>
          <w:sz w:val="22"/>
          <w:szCs w:val="22"/>
          <w:lang w:val="ro-RO"/>
        </w:rPr>
        <w:t>participării cu oferte coinițiatoare</w:t>
      </w:r>
      <w:r w:rsidR="001C2C59" w:rsidRPr="00230241">
        <w:rPr>
          <w:rFonts w:ascii="Tahoma" w:hAnsi="Tahoma" w:cs="Tahoma"/>
          <w:spacing w:val="-5"/>
          <w:sz w:val="22"/>
          <w:szCs w:val="22"/>
          <w:lang w:val="ro-RO"/>
        </w:rPr>
        <w:t>,</w:t>
      </w:r>
      <w:r w:rsidRPr="00230241">
        <w:rPr>
          <w:rFonts w:ascii="Tahoma" w:hAnsi="Tahoma" w:cs="Tahoma"/>
          <w:spacing w:val="-5"/>
          <w:sz w:val="22"/>
          <w:szCs w:val="22"/>
          <w:lang w:val="ro-RO"/>
        </w:rPr>
        <w:t xml:space="preserve"> participanţii </w:t>
      </w:r>
      <w:r w:rsidR="00AA2B60">
        <w:rPr>
          <w:rFonts w:ascii="Tahoma" w:hAnsi="Tahoma" w:cs="Tahoma"/>
          <w:spacing w:val="-5"/>
          <w:sz w:val="22"/>
          <w:szCs w:val="22"/>
          <w:lang w:val="ro-RO"/>
        </w:rPr>
        <w:t>pot transmite</w:t>
      </w:r>
      <w:r w:rsidRPr="00230241">
        <w:rPr>
          <w:rFonts w:ascii="Tahoma" w:hAnsi="Tahoma" w:cs="Tahoma"/>
          <w:spacing w:val="-5"/>
          <w:sz w:val="22"/>
          <w:szCs w:val="22"/>
          <w:lang w:val="ro-RO"/>
        </w:rPr>
        <w:t xml:space="preserve"> ofert</w:t>
      </w:r>
      <w:r w:rsidR="003E49FE">
        <w:rPr>
          <w:rFonts w:ascii="Tahoma" w:hAnsi="Tahoma" w:cs="Tahoma"/>
          <w:spacing w:val="-5"/>
          <w:sz w:val="22"/>
          <w:szCs w:val="22"/>
          <w:lang w:val="ro-RO"/>
        </w:rPr>
        <w:t>ele</w:t>
      </w:r>
      <w:r w:rsidRPr="00230241">
        <w:rPr>
          <w:rFonts w:ascii="Tahoma" w:hAnsi="Tahoma" w:cs="Tahoma"/>
          <w:spacing w:val="-5"/>
          <w:sz w:val="22"/>
          <w:szCs w:val="22"/>
          <w:lang w:val="ro-RO"/>
        </w:rPr>
        <w:t xml:space="preserve"> până cel târziu </w:t>
      </w:r>
      <w:r w:rsidR="001C2C59" w:rsidRPr="00230241">
        <w:rPr>
          <w:rFonts w:ascii="Tahoma" w:hAnsi="Tahoma" w:cs="Tahoma"/>
          <w:spacing w:val="-5"/>
          <w:sz w:val="22"/>
          <w:szCs w:val="22"/>
          <w:lang w:val="ro-RO"/>
        </w:rPr>
        <w:t xml:space="preserve">în data de </w:t>
      </w:r>
      <w:r w:rsidRPr="00230241">
        <w:rPr>
          <w:rFonts w:ascii="Tahoma" w:hAnsi="Tahoma" w:cs="Tahoma"/>
          <w:spacing w:val="-5"/>
          <w:sz w:val="22"/>
          <w:szCs w:val="22"/>
          <w:lang w:val="ro-RO"/>
        </w:rPr>
        <w:t>……………………, ora …………..</w:t>
      </w:r>
    </w:p>
    <w:p w:rsidR="003E49FE" w:rsidRDefault="003E49FE" w:rsidP="004643A0">
      <w:pPr>
        <w:tabs>
          <w:tab w:val="left" w:pos="9318"/>
        </w:tabs>
        <w:spacing w:line="276" w:lineRule="auto"/>
        <w:ind w:right="-38"/>
        <w:jc w:val="both"/>
        <w:rPr>
          <w:rFonts w:ascii="Tahoma" w:hAnsi="Tahoma" w:cs="Tahoma"/>
          <w:spacing w:val="-5"/>
          <w:sz w:val="22"/>
          <w:szCs w:val="22"/>
          <w:lang w:val="ro-RO"/>
        </w:rPr>
      </w:pPr>
    </w:p>
    <w:p w:rsidR="003E49FE" w:rsidRPr="00230241" w:rsidRDefault="00AA2B60" w:rsidP="004643A0">
      <w:pPr>
        <w:tabs>
          <w:tab w:val="left" w:pos="9318"/>
        </w:tabs>
        <w:spacing w:line="276" w:lineRule="auto"/>
        <w:ind w:right="-38"/>
        <w:jc w:val="both"/>
        <w:rPr>
          <w:rFonts w:ascii="Tahoma" w:hAnsi="Tahoma" w:cs="Tahoma"/>
          <w:spacing w:val="-5"/>
          <w:sz w:val="22"/>
          <w:szCs w:val="22"/>
          <w:lang w:val="ro-RO"/>
        </w:rPr>
      </w:pPr>
      <w:r>
        <w:rPr>
          <w:rFonts w:ascii="Tahoma" w:hAnsi="Tahoma" w:cs="Tahoma"/>
          <w:spacing w:val="-5"/>
          <w:sz w:val="22"/>
          <w:szCs w:val="22"/>
          <w:lang w:val="ro-RO"/>
        </w:rPr>
        <w:t>Prețul o</w:t>
      </w:r>
      <w:r w:rsidR="003E49FE">
        <w:rPr>
          <w:rFonts w:ascii="Tahoma" w:hAnsi="Tahoma" w:cs="Tahoma"/>
          <w:spacing w:val="-5"/>
          <w:sz w:val="22"/>
          <w:szCs w:val="22"/>
          <w:lang w:val="ro-RO"/>
        </w:rPr>
        <w:t>fert</w:t>
      </w:r>
      <w:r>
        <w:rPr>
          <w:rFonts w:ascii="Tahoma" w:hAnsi="Tahoma" w:cs="Tahoma"/>
          <w:spacing w:val="-5"/>
          <w:sz w:val="22"/>
          <w:szCs w:val="22"/>
          <w:lang w:val="ro-RO"/>
        </w:rPr>
        <w:t>ei</w:t>
      </w:r>
      <w:r w:rsidR="003E49FE">
        <w:rPr>
          <w:rFonts w:ascii="Tahoma" w:hAnsi="Tahoma" w:cs="Tahoma"/>
          <w:spacing w:val="-5"/>
          <w:sz w:val="22"/>
          <w:szCs w:val="22"/>
          <w:lang w:val="ro-RO"/>
        </w:rPr>
        <w:t xml:space="preserve"> inițiatoare</w:t>
      </w:r>
      <w:r>
        <w:rPr>
          <w:rFonts w:ascii="Tahoma" w:hAnsi="Tahoma" w:cs="Tahoma"/>
          <w:spacing w:val="-5"/>
          <w:sz w:val="22"/>
          <w:szCs w:val="22"/>
          <w:lang w:val="ro-RO"/>
        </w:rPr>
        <w:t xml:space="preserve">/ofertelor </w:t>
      </w:r>
      <w:r w:rsidR="003E49FE">
        <w:rPr>
          <w:rFonts w:ascii="Tahoma" w:hAnsi="Tahoma" w:cs="Tahoma"/>
          <w:spacing w:val="-5"/>
          <w:sz w:val="22"/>
          <w:szCs w:val="22"/>
          <w:lang w:val="ro-RO"/>
        </w:rPr>
        <w:t xml:space="preserve">coinițiatoare </w:t>
      </w:r>
      <w:r>
        <w:rPr>
          <w:rFonts w:ascii="Tahoma" w:hAnsi="Tahoma" w:cs="Tahoma"/>
          <w:spacing w:val="-5"/>
          <w:sz w:val="22"/>
          <w:szCs w:val="22"/>
          <w:lang w:val="ro-RO"/>
        </w:rPr>
        <w:t>se pot modifica</w:t>
      </w:r>
      <w:r w:rsidR="003E49FE">
        <w:rPr>
          <w:rFonts w:ascii="Tahoma" w:hAnsi="Tahoma" w:cs="Tahoma"/>
          <w:spacing w:val="-5"/>
          <w:sz w:val="22"/>
          <w:szCs w:val="22"/>
          <w:lang w:val="ro-RO"/>
        </w:rPr>
        <w:t xml:space="preserve"> </w:t>
      </w:r>
      <w:r>
        <w:rPr>
          <w:rFonts w:ascii="Tahoma" w:hAnsi="Tahoma" w:cs="Tahoma"/>
          <w:spacing w:val="-5"/>
          <w:sz w:val="22"/>
          <w:szCs w:val="22"/>
          <w:lang w:val="ro-RO"/>
        </w:rPr>
        <w:t>și transmite până</w:t>
      </w:r>
      <w:r w:rsidR="003E49FE">
        <w:rPr>
          <w:rFonts w:ascii="Tahoma" w:hAnsi="Tahoma" w:cs="Tahoma"/>
          <w:spacing w:val="-5"/>
          <w:sz w:val="22"/>
          <w:szCs w:val="22"/>
          <w:lang w:val="ro-RO"/>
        </w:rPr>
        <w:t xml:space="preserve"> cel târziu cu o jumătate de oră înainte de începerea sesiunii de licitație.</w:t>
      </w:r>
    </w:p>
    <w:p w:rsidR="001C2C59" w:rsidRPr="00230241" w:rsidRDefault="001C2C59" w:rsidP="004643A0">
      <w:pPr>
        <w:tabs>
          <w:tab w:val="left" w:pos="9318"/>
        </w:tabs>
        <w:spacing w:line="276" w:lineRule="auto"/>
        <w:ind w:right="-38"/>
        <w:jc w:val="both"/>
        <w:rPr>
          <w:rFonts w:ascii="Tahoma" w:hAnsi="Tahoma" w:cs="Tahoma"/>
          <w:spacing w:val="-5"/>
          <w:sz w:val="22"/>
          <w:szCs w:val="22"/>
          <w:lang w:val="ro-RO"/>
        </w:rPr>
      </w:pP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r w:rsidRPr="00230241">
        <w:rPr>
          <w:rFonts w:ascii="Tahoma" w:hAnsi="Tahoma" w:cs="Tahoma"/>
          <w:spacing w:val="-5"/>
          <w:sz w:val="22"/>
          <w:szCs w:val="22"/>
          <w:lang w:val="ro-RO"/>
        </w:rPr>
        <w:t xml:space="preserve">Ofertele de </w:t>
      </w:r>
      <w:r w:rsidR="001143E7">
        <w:rPr>
          <w:rFonts w:ascii="Tahoma" w:hAnsi="Tahoma" w:cs="Tahoma"/>
          <w:spacing w:val="-5"/>
          <w:sz w:val="22"/>
          <w:szCs w:val="22"/>
          <w:lang w:val="ro-RO"/>
        </w:rPr>
        <w:t>răspuns</w:t>
      </w:r>
      <w:r w:rsidRPr="00230241">
        <w:rPr>
          <w:rFonts w:ascii="Tahoma" w:hAnsi="Tahoma" w:cs="Tahoma"/>
          <w:spacing w:val="-5"/>
          <w:sz w:val="22"/>
          <w:szCs w:val="22"/>
          <w:lang w:val="ro-RO"/>
        </w:rPr>
        <w:t xml:space="preserve"> pot fi transmise la </w:t>
      </w:r>
      <w:r w:rsidR="001143E7" w:rsidRPr="001143E7">
        <w:rPr>
          <w:rFonts w:ascii="Tahoma" w:hAnsi="Tahoma" w:cs="Tahoma"/>
          <w:spacing w:val="-5"/>
          <w:sz w:val="22"/>
          <w:szCs w:val="22"/>
          <w:lang w:val="ro-RO"/>
        </w:rPr>
        <w:t>Operatorul Pieței de Energie Electrică și Gaze Naturale “OPCOM” S.A.</w:t>
      </w:r>
      <w:r w:rsidRPr="00230241">
        <w:rPr>
          <w:rFonts w:ascii="Tahoma" w:hAnsi="Tahoma" w:cs="Tahoma"/>
          <w:spacing w:val="-5"/>
          <w:sz w:val="22"/>
          <w:szCs w:val="22"/>
          <w:lang w:val="ro-RO"/>
        </w:rPr>
        <w:t xml:space="preserve"> până cel mai târziu </w:t>
      </w:r>
      <w:r w:rsidR="00AA2B60" w:rsidRPr="00AA2B60">
        <w:rPr>
          <w:rFonts w:ascii="Tahoma" w:hAnsi="Tahoma" w:cs="Tahoma"/>
          <w:spacing w:val="-5"/>
          <w:sz w:val="22"/>
          <w:szCs w:val="22"/>
          <w:lang w:val="ro-RO"/>
        </w:rPr>
        <w:t xml:space="preserve">cu </w:t>
      </w:r>
      <w:r w:rsidR="00AA2B60">
        <w:rPr>
          <w:rFonts w:ascii="Tahoma" w:hAnsi="Tahoma" w:cs="Tahoma"/>
          <w:spacing w:val="-5"/>
          <w:sz w:val="22"/>
          <w:szCs w:val="22"/>
          <w:lang w:val="ro-RO"/>
        </w:rPr>
        <w:t>două</w:t>
      </w:r>
      <w:r w:rsidR="00AA2B60" w:rsidRPr="00AA2B60">
        <w:rPr>
          <w:rFonts w:ascii="Tahoma" w:hAnsi="Tahoma" w:cs="Tahoma"/>
          <w:spacing w:val="-5"/>
          <w:sz w:val="22"/>
          <w:szCs w:val="22"/>
          <w:lang w:val="ro-RO"/>
        </w:rPr>
        <w:t xml:space="preserve"> or</w:t>
      </w:r>
      <w:r w:rsidR="00AA2B60">
        <w:rPr>
          <w:rFonts w:ascii="Tahoma" w:hAnsi="Tahoma" w:cs="Tahoma"/>
          <w:spacing w:val="-5"/>
          <w:sz w:val="22"/>
          <w:szCs w:val="22"/>
          <w:lang w:val="ro-RO"/>
        </w:rPr>
        <w:t>e</w:t>
      </w:r>
      <w:r w:rsidR="00AA2B60" w:rsidRPr="00AA2B60">
        <w:rPr>
          <w:rFonts w:ascii="Tahoma" w:hAnsi="Tahoma" w:cs="Tahoma"/>
          <w:spacing w:val="-5"/>
          <w:sz w:val="22"/>
          <w:szCs w:val="22"/>
          <w:lang w:val="ro-RO"/>
        </w:rPr>
        <w:t xml:space="preserve"> înainte de începerea sesiunii de licitație</w:t>
      </w:r>
      <w:r w:rsidRPr="00230241">
        <w:rPr>
          <w:rFonts w:ascii="Tahoma" w:hAnsi="Tahoma" w:cs="Tahoma"/>
          <w:spacing w:val="-5"/>
          <w:sz w:val="22"/>
          <w:szCs w:val="22"/>
          <w:lang w:val="ro-RO"/>
        </w:rPr>
        <w:t xml:space="preserve">. </w:t>
      </w: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p>
    <w:p w:rsidR="000C68F3" w:rsidRPr="00230241" w:rsidRDefault="000C68F3" w:rsidP="004643A0">
      <w:pPr>
        <w:tabs>
          <w:tab w:val="left" w:pos="9318"/>
        </w:tabs>
        <w:spacing w:line="276" w:lineRule="auto"/>
        <w:ind w:right="-38"/>
        <w:jc w:val="both"/>
        <w:rPr>
          <w:rFonts w:ascii="Tahoma" w:hAnsi="Tahoma" w:cs="Tahoma"/>
          <w:spacing w:val="-5"/>
          <w:sz w:val="22"/>
          <w:szCs w:val="22"/>
          <w:lang w:val="ro-RO"/>
        </w:rPr>
      </w:pPr>
    </w:p>
    <w:p w:rsidR="00BE3D84" w:rsidRPr="00230241" w:rsidRDefault="00BE3D84" w:rsidP="004643A0">
      <w:pPr>
        <w:tabs>
          <w:tab w:val="left" w:pos="9318"/>
        </w:tabs>
        <w:spacing w:line="276" w:lineRule="auto"/>
        <w:ind w:right="-38"/>
        <w:jc w:val="both"/>
        <w:rPr>
          <w:rFonts w:ascii="Tahoma" w:hAnsi="Tahoma" w:cs="Tahoma"/>
          <w:spacing w:val="-5"/>
          <w:sz w:val="22"/>
          <w:szCs w:val="22"/>
          <w:lang w:val="ro-RO"/>
        </w:rPr>
      </w:pPr>
      <w:r w:rsidRPr="00230241">
        <w:rPr>
          <w:rFonts w:ascii="Tahoma" w:hAnsi="Tahoma" w:cs="Tahoma"/>
          <w:spacing w:val="-5"/>
          <w:sz w:val="22"/>
          <w:szCs w:val="22"/>
          <w:lang w:val="ro-RO"/>
        </w:rPr>
        <w:t>Data</w:t>
      </w:r>
    </w:p>
    <w:p w:rsidR="000C68F3" w:rsidRPr="00230241" w:rsidRDefault="00BE3D84" w:rsidP="004643A0">
      <w:pPr>
        <w:tabs>
          <w:tab w:val="left" w:pos="9318"/>
        </w:tabs>
        <w:spacing w:line="276" w:lineRule="auto"/>
        <w:ind w:right="-38"/>
        <w:jc w:val="right"/>
        <w:rPr>
          <w:rFonts w:ascii="Tahoma" w:hAnsi="Tahoma" w:cs="Tahoma"/>
          <w:spacing w:val="-5"/>
          <w:sz w:val="22"/>
          <w:szCs w:val="22"/>
          <w:lang w:val="ro-RO"/>
        </w:rPr>
      </w:pPr>
      <w:r w:rsidRPr="00230241">
        <w:rPr>
          <w:rFonts w:ascii="Tahoma" w:hAnsi="Tahoma" w:cs="Tahoma"/>
          <w:spacing w:val="-5"/>
          <w:sz w:val="22"/>
          <w:szCs w:val="22"/>
          <w:lang w:val="ro-RO"/>
        </w:rPr>
        <w:t>………………………….</w:t>
      </w:r>
      <w:r w:rsidRPr="00230241">
        <w:rPr>
          <w:rFonts w:ascii="Tahoma" w:hAnsi="Tahoma" w:cs="Tahoma"/>
          <w:spacing w:val="-5"/>
          <w:sz w:val="22"/>
          <w:szCs w:val="22"/>
          <w:lang w:val="ro-RO"/>
        </w:rPr>
        <w:tab/>
      </w:r>
      <w:r w:rsidRPr="00230241">
        <w:rPr>
          <w:rFonts w:ascii="Tahoma" w:hAnsi="Tahoma" w:cs="Tahoma"/>
          <w:spacing w:val="-5"/>
          <w:sz w:val="22"/>
          <w:szCs w:val="22"/>
          <w:lang w:val="ro-RO"/>
        </w:rPr>
        <w:tab/>
      </w:r>
    </w:p>
    <w:p w:rsidR="00BE3D84" w:rsidRPr="00230241" w:rsidRDefault="00BE3D84" w:rsidP="004643A0">
      <w:pPr>
        <w:spacing w:line="276" w:lineRule="auto"/>
        <w:ind w:left="540" w:right="497"/>
        <w:jc w:val="right"/>
        <w:rPr>
          <w:rFonts w:ascii="Tahoma" w:hAnsi="Tahoma" w:cs="Tahoma"/>
          <w:spacing w:val="-5"/>
          <w:sz w:val="22"/>
          <w:szCs w:val="22"/>
          <w:lang w:val="ro-RO"/>
        </w:rPr>
      </w:pPr>
      <w:r w:rsidRPr="00230241">
        <w:rPr>
          <w:rFonts w:ascii="Tahoma" w:hAnsi="Tahoma" w:cs="Tahoma"/>
          <w:spacing w:val="-5"/>
          <w:sz w:val="22"/>
          <w:szCs w:val="22"/>
          <w:lang w:val="ro-RO"/>
        </w:rPr>
        <w:tab/>
      </w:r>
      <w:r w:rsidRPr="00230241">
        <w:rPr>
          <w:rFonts w:ascii="Tahoma" w:hAnsi="Tahoma" w:cs="Tahoma"/>
          <w:spacing w:val="-5"/>
          <w:sz w:val="22"/>
          <w:szCs w:val="22"/>
          <w:lang w:val="ro-RO"/>
        </w:rPr>
        <w:tab/>
      </w:r>
      <w:r w:rsidRPr="00230241">
        <w:rPr>
          <w:rFonts w:ascii="Tahoma" w:hAnsi="Tahoma" w:cs="Tahoma"/>
          <w:spacing w:val="-5"/>
          <w:sz w:val="22"/>
          <w:szCs w:val="22"/>
          <w:lang w:val="ro-RO"/>
        </w:rPr>
        <w:tab/>
      </w:r>
      <w:r w:rsidRPr="00230241">
        <w:rPr>
          <w:rFonts w:ascii="Tahoma" w:hAnsi="Tahoma" w:cs="Tahoma"/>
          <w:spacing w:val="-5"/>
          <w:sz w:val="22"/>
          <w:szCs w:val="22"/>
          <w:lang w:val="ro-RO"/>
        </w:rPr>
        <w:tab/>
      </w:r>
      <w:r w:rsidRPr="00230241">
        <w:rPr>
          <w:rFonts w:ascii="Tahoma" w:hAnsi="Tahoma" w:cs="Tahoma"/>
          <w:spacing w:val="-5"/>
          <w:sz w:val="22"/>
          <w:szCs w:val="22"/>
          <w:lang w:val="ro-RO"/>
        </w:rPr>
        <w:tab/>
        <w:t>Director General,</w:t>
      </w:r>
    </w:p>
    <w:p w:rsidR="00BE3D84" w:rsidRPr="00230241" w:rsidRDefault="00BE3D84" w:rsidP="004643A0">
      <w:pPr>
        <w:spacing w:line="276" w:lineRule="auto"/>
        <w:jc w:val="both"/>
        <w:rPr>
          <w:rFonts w:ascii="Tahoma" w:hAnsi="Tahoma" w:cs="Tahoma"/>
          <w:b/>
          <w:spacing w:val="-5"/>
          <w:sz w:val="22"/>
          <w:szCs w:val="22"/>
          <w:lang w:val="ro-RO"/>
        </w:rPr>
      </w:pPr>
    </w:p>
    <w:p w:rsidR="00BE3D84" w:rsidRPr="00230241" w:rsidRDefault="00BE3D84" w:rsidP="004643A0">
      <w:pPr>
        <w:spacing w:line="276" w:lineRule="auto"/>
        <w:jc w:val="both"/>
        <w:rPr>
          <w:rFonts w:ascii="Tahoma" w:hAnsi="Tahoma" w:cs="Tahoma"/>
          <w:sz w:val="22"/>
          <w:szCs w:val="22"/>
          <w:lang w:val="ro-RO"/>
        </w:rPr>
      </w:pPr>
      <w:r w:rsidRPr="00230241">
        <w:rPr>
          <w:rFonts w:ascii="Tahoma" w:hAnsi="Tahoma" w:cs="Tahoma"/>
          <w:b/>
          <w:spacing w:val="-5"/>
          <w:sz w:val="22"/>
          <w:szCs w:val="22"/>
          <w:lang w:val="ro-RO"/>
        </w:rPr>
        <w:tab/>
      </w:r>
      <w:r w:rsidRPr="00230241">
        <w:rPr>
          <w:rFonts w:ascii="Tahoma" w:hAnsi="Tahoma" w:cs="Tahoma"/>
          <w:b/>
          <w:spacing w:val="-5"/>
          <w:sz w:val="22"/>
          <w:szCs w:val="22"/>
          <w:lang w:val="ro-RO"/>
        </w:rPr>
        <w:tab/>
      </w:r>
      <w:r w:rsidRPr="00230241">
        <w:rPr>
          <w:rFonts w:ascii="Tahoma" w:hAnsi="Tahoma" w:cs="Tahoma"/>
          <w:b/>
          <w:spacing w:val="-5"/>
          <w:sz w:val="22"/>
          <w:szCs w:val="22"/>
          <w:lang w:val="ro-RO"/>
        </w:rPr>
        <w:tab/>
      </w:r>
      <w:r w:rsidRPr="00230241">
        <w:rPr>
          <w:rFonts w:ascii="Tahoma" w:hAnsi="Tahoma" w:cs="Tahoma"/>
          <w:b/>
          <w:spacing w:val="-5"/>
          <w:sz w:val="22"/>
          <w:szCs w:val="22"/>
          <w:lang w:val="ro-RO"/>
        </w:rPr>
        <w:tab/>
      </w:r>
      <w:r w:rsidRPr="00230241">
        <w:rPr>
          <w:rFonts w:ascii="Tahoma" w:hAnsi="Tahoma" w:cs="Tahoma"/>
          <w:b/>
          <w:spacing w:val="-5"/>
          <w:sz w:val="22"/>
          <w:szCs w:val="22"/>
          <w:lang w:val="ro-RO"/>
        </w:rPr>
        <w:tab/>
        <w:t xml:space="preserve"> </w:t>
      </w:r>
    </w:p>
    <w:p w:rsidR="00BE3D84" w:rsidRPr="00230241" w:rsidRDefault="00BE3D84" w:rsidP="004643A0">
      <w:pPr>
        <w:autoSpaceDE w:val="0"/>
        <w:autoSpaceDN w:val="0"/>
        <w:adjustRightInd w:val="0"/>
        <w:spacing w:line="276" w:lineRule="auto"/>
        <w:ind w:left="7920"/>
        <w:jc w:val="both"/>
        <w:rPr>
          <w:rFonts w:ascii="Tahoma" w:hAnsi="Tahoma" w:cs="Tahoma"/>
          <w:b/>
          <w:bCs/>
          <w:sz w:val="22"/>
          <w:szCs w:val="22"/>
          <w:lang w:val="ro-RO" w:eastAsia="en-US"/>
        </w:rPr>
      </w:pPr>
    </w:p>
    <w:p w:rsidR="00BE3D84" w:rsidRPr="00230241" w:rsidRDefault="00BE3D84" w:rsidP="004643A0">
      <w:pPr>
        <w:autoSpaceDE w:val="0"/>
        <w:autoSpaceDN w:val="0"/>
        <w:adjustRightInd w:val="0"/>
        <w:spacing w:line="276" w:lineRule="auto"/>
        <w:ind w:left="7920"/>
        <w:jc w:val="both"/>
        <w:rPr>
          <w:rFonts w:ascii="Tahoma" w:hAnsi="Tahoma" w:cs="Tahoma"/>
          <w:b/>
          <w:bCs/>
          <w:sz w:val="22"/>
          <w:szCs w:val="22"/>
          <w:lang w:val="ro-RO" w:eastAsia="en-US"/>
        </w:rPr>
      </w:pPr>
    </w:p>
    <w:p w:rsidR="00136CAC" w:rsidRPr="00AD2D0A" w:rsidRDefault="00CE3D86" w:rsidP="004643A0">
      <w:pPr>
        <w:pStyle w:val="Heading4"/>
        <w:spacing w:line="276" w:lineRule="auto"/>
        <w:jc w:val="right"/>
        <w:rPr>
          <w:rFonts w:ascii="Tahoma" w:hAnsi="Tahoma" w:cs="Tahoma"/>
          <w:sz w:val="22"/>
          <w:szCs w:val="22"/>
          <w:u w:val="none"/>
          <w:lang w:val="ro-RO"/>
        </w:rPr>
      </w:pPr>
      <w:r w:rsidRPr="00AD2D0A">
        <w:rPr>
          <w:rFonts w:ascii="Tahoma" w:hAnsi="Tahoma" w:cs="Tahoma"/>
          <w:sz w:val="22"/>
          <w:szCs w:val="22"/>
          <w:u w:val="none"/>
          <w:lang w:val="ro-RO"/>
        </w:rPr>
        <w:lastRenderedPageBreak/>
        <w:t>A</w:t>
      </w:r>
      <w:r w:rsidR="0043045C" w:rsidRPr="00AD2D0A">
        <w:rPr>
          <w:rFonts w:ascii="Tahoma" w:hAnsi="Tahoma" w:cs="Tahoma"/>
          <w:sz w:val="22"/>
          <w:szCs w:val="22"/>
          <w:u w:val="none"/>
          <w:lang w:val="ro-RO"/>
        </w:rPr>
        <w:t>nexa</w:t>
      </w:r>
      <w:r w:rsidR="00136CAC" w:rsidRPr="00AD2D0A">
        <w:rPr>
          <w:rFonts w:ascii="Tahoma" w:hAnsi="Tahoma" w:cs="Tahoma"/>
          <w:sz w:val="22"/>
          <w:szCs w:val="22"/>
          <w:u w:val="none"/>
          <w:lang w:val="ro-RO"/>
        </w:rPr>
        <w:t xml:space="preserve"> </w:t>
      </w:r>
      <w:r w:rsidR="00B4771D">
        <w:rPr>
          <w:rFonts w:ascii="Tahoma" w:hAnsi="Tahoma" w:cs="Tahoma"/>
          <w:sz w:val="22"/>
          <w:szCs w:val="22"/>
          <w:u w:val="none"/>
          <w:lang w:val="ro-RO"/>
        </w:rPr>
        <w:t>10</w:t>
      </w:r>
    </w:p>
    <w:p w:rsidR="00CE3D86" w:rsidRDefault="00CE3D86" w:rsidP="004643A0">
      <w:pPr>
        <w:autoSpaceDE w:val="0"/>
        <w:autoSpaceDN w:val="0"/>
        <w:adjustRightInd w:val="0"/>
        <w:spacing w:line="276" w:lineRule="auto"/>
        <w:jc w:val="center"/>
        <w:rPr>
          <w:rFonts w:ascii="Tahoma" w:hAnsi="Tahoma" w:cs="Tahoma"/>
          <w:b/>
          <w:sz w:val="22"/>
          <w:szCs w:val="22"/>
          <w:lang w:val="ro-RO"/>
        </w:rPr>
      </w:pPr>
    </w:p>
    <w:p w:rsidR="000359C4" w:rsidRPr="00230241" w:rsidRDefault="000359C4" w:rsidP="004643A0">
      <w:pPr>
        <w:autoSpaceDE w:val="0"/>
        <w:autoSpaceDN w:val="0"/>
        <w:adjustRightInd w:val="0"/>
        <w:spacing w:line="276" w:lineRule="auto"/>
        <w:jc w:val="center"/>
        <w:rPr>
          <w:rFonts w:ascii="Tahoma" w:hAnsi="Tahoma" w:cs="Tahoma"/>
          <w:b/>
          <w:sz w:val="22"/>
          <w:szCs w:val="22"/>
          <w:lang w:val="ro-RO"/>
        </w:rPr>
      </w:pPr>
    </w:p>
    <w:p w:rsidR="00136CAC" w:rsidRDefault="00136CAC" w:rsidP="004643A0">
      <w:pPr>
        <w:autoSpaceDE w:val="0"/>
        <w:autoSpaceDN w:val="0"/>
        <w:adjustRightInd w:val="0"/>
        <w:spacing w:line="276" w:lineRule="auto"/>
        <w:jc w:val="center"/>
        <w:rPr>
          <w:rFonts w:ascii="Tahoma" w:hAnsi="Tahoma" w:cs="Tahoma"/>
          <w:b/>
          <w:sz w:val="22"/>
          <w:szCs w:val="22"/>
          <w:lang w:val="ro-RO"/>
        </w:rPr>
      </w:pPr>
      <w:r w:rsidRPr="00230241">
        <w:rPr>
          <w:rFonts w:ascii="Tahoma" w:hAnsi="Tahoma" w:cs="Tahoma"/>
          <w:b/>
          <w:sz w:val="22"/>
          <w:szCs w:val="22"/>
          <w:lang w:val="ro-RO"/>
        </w:rPr>
        <w:t xml:space="preserve">FAX </w:t>
      </w:r>
      <w:r w:rsidR="000359C4" w:rsidRPr="00230241">
        <w:rPr>
          <w:rFonts w:ascii="Tahoma" w:hAnsi="Tahoma" w:cs="Tahoma"/>
          <w:b/>
          <w:sz w:val="22"/>
          <w:szCs w:val="22"/>
          <w:lang w:val="ro-RO"/>
        </w:rPr>
        <w:t xml:space="preserve">DE </w:t>
      </w:r>
      <w:r w:rsidR="0015630F" w:rsidRPr="00230241">
        <w:rPr>
          <w:rFonts w:ascii="Tahoma" w:hAnsi="Tahoma" w:cs="Tahoma"/>
          <w:b/>
          <w:sz w:val="22"/>
          <w:szCs w:val="22"/>
          <w:lang w:val="ro-RO"/>
        </w:rPr>
        <w:t>CONFIRMARE TRANZACȚIE -</w:t>
      </w:r>
      <w:r w:rsidRPr="00230241">
        <w:rPr>
          <w:rFonts w:ascii="Tahoma" w:hAnsi="Tahoma" w:cs="Tahoma"/>
          <w:b/>
          <w:sz w:val="22"/>
          <w:szCs w:val="22"/>
          <w:lang w:val="ro-RO"/>
        </w:rPr>
        <w:t xml:space="preserve"> INIȚIATOR LICITAŢIE</w:t>
      </w:r>
    </w:p>
    <w:p w:rsidR="000359C4" w:rsidRPr="00230241" w:rsidRDefault="000359C4" w:rsidP="004643A0">
      <w:pPr>
        <w:autoSpaceDE w:val="0"/>
        <w:autoSpaceDN w:val="0"/>
        <w:adjustRightInd w:val="0"/>
        <w:spacing w:line="276" w:lineRule="auto"/>
        <w:jc w:val="center"/>
        <w:rPr>
          <w:rFonts w:ascii="Tahoma" w:hAnsi="Tahoma" w:cs="Tahoma"/>
          <w:sz w:val="22"/>
          <w:szCs w:val="22"/>
          <w:lang w:val="ro-RO" w:eastAsia="en-US"/>
        </w:rPr>
      </w:pPr>
    </w:p>
    <w:p w:rsidR="00136CAC" w:rsidRPr="00230241" w:rsidRDefault="00136CAC" w:rsidP="004643A0">
      <w:pPr>
        <w:autoSpaceDE w:val="0"/>
        <w:autoSpaceDN w:val="0"/>
        <w:adjustRightInd w:val="0"/>
        <w:spacing w:line="276" w:lineRule="auto"/>
        <w:jc w:val="both"/>
        <w:rPr>
          <w:rFonts w:ascii="Tahoma" w:hAnsi="Tahoma" w:cs="Tahoma"/>
          <w:sz w:val="22"/>
          <w:szCs w:val="22"/>
          <w:lang w:val="ro-RO" w:eastAsia="en-US"/>
        </w:rPr>
      </w:pPr>
    </w:p>
    <w:p w:rsidR="00136CAC" w:rsidRPr="00230241" w:rsidRDefault="00136CAC"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Nr. Ieșire </w:t>
      </w:r>
      <w:r w:rsidR="00DE0657">
        <w:rPr>
          <w:rFonts w:ascii="Tahoma" w:hAnsi="Tahoma" w:cs="Tahoma"/>
          <w:sz w:val="22"/>
          <w:szCs w:val="22"/>
          <w:lang w:val="ro-RO" w:eastAsia="en-US"/>
        </w:rPr>
        <w:t>OPCOM SA</w:t>
      </w:r>
      <w:r w:rsidR="00EB301D">
        <w:rPr>
          <w:rFonts w:ascii="Tahoma" w:hAnsi="Tahoma" w:cs="Tahoma"/>
          <w:sz w:val="22"/>
          <w:szCs w:val="22"/>
          <w:lang w:val="ro-RO" w:eastAsia="en-US"/>
        </w:rPr>
        <w:t xml:space="preserve"> </w:t>
      </w:r>
      <w:r w:rsidRPr="00230241">
        <w:rPr>
          <w:rFonts w:ascii="Tahoma" w:hAnsi="Tahoma" w:cs="Tahoma"/>
          <w:sz w:val="22"/>
          <w:szCs w:val="22"/>
          <w:lang w:val="ro-RO" w:eastAsia="en-US"/>
        </w:rPr>
        <w:t>…</w:t>
      </w:r>
      <w:r w:rsidR="00795CA3" w:rsidRPr="00230241">
        <w:rPr>
          <w:rFonts w:ascii="Tahoma" w:hAnsi="Tahoma" w:cs="Tahoma"/>
          <w:sz w:val="22"/>
          <w:szCs w:val="22"/>
          <w:lang w:val="ro-RO" w:eastAsia="en-US"/>
        </w:rPr>
        <w:t>.............</w:t>
      </w:r>
      <w:r w:rsidRPr="00230241">
        <w:rPr>
          <w:rFonts w:ascii="Tahoma" w:hAnsi="Tahoma" w:cs="Tahoma"/>
          <w:sz w:val="22"/>
          <w:szCs w:val="22"/>
          <w:lang w:val="ro-RO" w:eastAsia="en-US"/>
        </w:rPr>
        <w:t>............din data..............…</w:t>
      </w:r>
    </w:p>
    <w:p w:rsidR="00136CAC" w:rsidRPr="00230241" w:rsidRDefault="00136CAC" w:rsidP="004643A0">
      <w:pPr>
        <w:pStyle w:val="MessageHeader"/>
        <w:spacing w:line="276" w:lineRule="auto"/>
        <w:ind w:left="0"/>
        <w:rPr>
          <w:rFonts w:ascii="Tahoma" w:hAnsi="Tahoma" w:cs="Tahoma"/>
          <w:sz w:val="22"/>
          <w:szCs w:val="22"/>
          <w:lang w:val="ro-RO"/>
        </w:rPr>
      </w:pPr>
    </w:p>
    <w:p w:rsidR="00136CAC" w:rsidRPr="00230241" w:rsidRDefault="00136CAC" w:rsidP="004643A0">
      <w:pPr>
        <w:spacing w:after="120" w:line="276" w:lineRule="auto"/>
        <w:jc w:val="both"/>
        <w:rPr>
          <w:rFonts w:ascii="Tahoma" w:hAnsi="Tahoma" w:cs="Tahoma"/>
          <w:sz w:val="22"/>
          <w:szCs w:val="22"/>
          <w:lang w:val="ro-RO"/>
        </w:rPr>
      </w:pPr>
      <w:r w:rsidRPr="00230241">
        <w:rPr>
          <w:rFonts w:ascii="Tahoma" w:hAnsi="Tahoma" w:cs="Tahoma"/>
          <w:sz w:val="22"/>
          <w:szCs w:val="22"/>
          <w:lang w:val="ro-RO"/>
        </w:rPr>
        <w:t xml:space="preserve">Către: </w:t>
      </w:r>
      <w:r w:rsidRPr="00230241">
        <w:rPr>
          <w:rFonts w:ascii="Tahoma" w:hAnsi="Tahoma" w:cs="Tahoma"/>
          <w:i/>
          <w:sz w:val="22"/>
          <w:szCs w:val="22"/>
          <w:lang w:val="ro-RO"/>
        </w:rPr>
        <w:t>(</w:t>
      </w:r>
      <w:r w:rsidR="00881A63">
        <w:rPr>
          <w:rFonts w:ascii="Tahoma" w:hAnsi="Tahoma" w:cs="Tahoma"/>
          <w:i/>
          <w:sz w:val="22"/>
          <w:szCs w:val="22"/>
          <w:lang w:val="ro-RO"/>
        </w:rPr>
        <w:t>Denumire</w:t>
      </w:r>
      <w:r w:rsidRPr="00230241">
        <w:rPr>
          <w:rFonts w:ascii="Tahoma" w:hAnsi="Tahoma" w:cs="Tahoma"/>
          <w:i/>
          <w:sz w:val="22"/>
          <w:szCs w:val="22"/>
          <w:lang w:val="ro-RO"/>
        </w:rPr>
        <w:t xml:space="preserve"> Participant la Piața </w:t>
      </w:r>
      <w:r w:rsidR="00400052" w:rsidRPr="00230241">
        <w:rPr>
          <w:rFonts w:ascii="Tahoma" w:hAnsi="Tahoma" w:cs="Tahoma"/>
          <w:i/>
          <w:sz w:val="22"/>
          <w:szCs w:val="22"/>
          <w:lang w:val="ro-RO"/>
        </w:rPr>
        <w:t xml:space="preserve">centralizată </w:t>
      </w:r>
      <w:r w:rsidRPr="00230241">
        <w:rPr>
          <w:rFonts w:ascii="Tahoma" w:hAnsi="Tahoma" w:cs="Tahoma"/>
          <w:i/>
          <w:sz w:val="22"/>
          <w:szCs w:val="22"/>
          <w:lang w:val="ro-RO"/>
        </w:rPr>
        <w:t xml:space="preserve">a </w:t>
      </w:r>
      <w:r w:rsidR="00400052" w:rsidRPr="00230241">
        <w:rPr>
          <w:rFonts w:ascii="Tahoma" w:hAnsi="Tahoma" w:cs="Tahoma"/>
          <w:i/>
          <w:sz w:val="22"/>
          <w:szCs w:val="22"/>
          <w:lang w:val="ro-RO"/>
        </w:rPr>
        <w:t xml:space="preserve">contractelor bilaterale </w:t>
      </w:r>
      <w:r w:rsidRPr="00230241">
        <w:rPr>
          <w:rFonts w:ascii="Tahoma" w:hAnsi="Tahoma" w:cs="Tahoma"/>
          <w:i/>
          <w:sz w:val="22"/>
          <w:szCs w:val="22"/>
          <w:lang w:val="ro-RO"/>
        </w:rPr>
        <w:t xml:space="preserve">de energie electrică – </w:t>
      </w:r>
      <w:r w:rsidR="00EB301D">
        <w:rPr>
          <w:rFonts w:ascii="Tahoma" w:hAnsi="Tahoma" w:cs="Tahoma"/>
          <w:i/>
          <w:sz w:val="22"/>
          <w:szCs w:val="22"/>
          <w:lang w:val="ro-RO"/>
        </w:rPr>
        <w:t>modalitatea de tranzacționare PCCB-LE</w:t>
      </w:r>
      <w:r w:rsidRPr="00230241">
        <w:rPr>
          <w:rFonts w:ascii="Tahoma" w:hAnsi="Tahoma" w:cs="Tahoma"/>
          <w:i/>
          <w:sz w:val="22"/>
          <w:szCs w:val="22"/>
          <w:lang w:val="ro-RO"/>
        </w:rPr>
        <w:t>)</w:t>
      </w:r>
    </w:p>
    <w:p w:rsidR="00136CAC" w:rsidRPr="00230241" w:rsidRDefault="00136CAC" w:rsidP="004643A0">
      <w:pPr>
        <w:spacing w:after="120" w:line="276" w:lineRule="auto"/>
        <w:rPr>
          <w:rFonts w:ascii="Tahoma" w:hAnsi="Tahoma" w:cs="Tahoma"/>
          <w:sz w:val="22"/>
          <w:szCs w:val="22"/>
          <w:lang w:val="ro-RO"/>
        </w:rPr>
      </w:pPr>
    </w:p>
    <w:p w:rsidR="00136CAC" w:rsidRPr="00230241" w:rsidRDefault="00136CAC" w:rsidP="004643A0">
      <w:pPr>
        <w:spacing w:after="120" w:line="276" w:lineRule="auto"/>
        <w:rPr>
          <w:rFonts w:ascii="Tahoma" w:hAnsi="Tahoma" w:cs="Tahoma"/>
          <w:sz w:val="22"/>
          <w:szCs w:val="22"/>
          <w:lang w:val="ro-RO"/>
        </w:rPr>
      </w:pPr>
    </w:p>
    <w:p w:rsidR="00136CAC" w:rsidRPr="00230241" w:rsidRDefault="00136CAC" w:rsidP="004643A0">
      <w:pPr>
        <w:spacing w:line="276" w:lineRule="auto"/>
        <w:rPr>
          <w:rFonts w:ascii="Tahoma" w:hAnsi="Tahoma" w:cs="Tahoma"/>
          <w:sz w:val="22"/>
          <w:szCs w:val="22"/>
          <w:lang w:val="ro-RO"/>
        </w:rPr>
      </w:pPr>
      <w:r w:rsidRPr="00230241">
        <w:rPr>
          <w:rFonts w:ascii="Tahoma" w:hAnsi="Tahoma" w:cs="Tahoma"/>
          <w:sz w:val="22"/>
          <w:szCs w:val="22"/>
          <w:lang w:val="ro-RO"/>
        </w:rPr>
        <w:t>Referitor la rezultatul sesiunii de licițatie din data de ………..</w:t>
      </w:r>
    </w:p>
    <w:p w:rsidR="00136CAC" w:rsidRPr="00230241" w:rsidRDefault="00136CAC" w:rsidP="004643A0">
      <w:pPr>
        <w:pStyle w:val="MessageHeader"/>
        <w:spacing w:line="276" w:lineRule="auto"/>
        <w:ind w:left="0"/>
        <w:rPr>
          <w:rFonts w:ascii="Tahoma" w:hAnsi="Tahoma" w:cs="Tahoma"/>
          <w:sz w:val="22"/>
          <w:szCs w:val="22"/>
          <w:lang w:val="ro-RO"/>
        </w:rPr>
      </w:pPr>
    </w:p>
    <w:p w:rsidR="00136CAC" w:rsidRPr="00230241" w:rsidRDefault="00136CAC" w:rsidP="004643A0">
      <w:pPr>
        <w:pStyle w:val="MessageHeader"/>
        <w:spacing w:line="276" w:lineRule="auto"/>
        <w:ind w:left="0"/>
        <w:rPr>
          <w:rFonts w:ascii="Tahoma" w:hAnsi="Tahoma" w:cs="Tahoma"/>
          <w:sz w:val="22"/>
          <w:szCs w:val="22"/>
          <w:lang w:val="ro-RO"/>
        </w:rPr>
      </w:pPr>
    </w:p>
    <w:p w:rsidR="00136CAC" w:rsidRPr="00230241" w:rsidRDefault="00136CAC" w:rsidP="004643A0">
      <w:pPr>
        <w:pStyle w:val="MessageHeader"/>
        <w:spacing w:line="276" w:lineRule="auto"/>
        <w:ind w:left="0"/>
        <w:rPr>
          <w:rFonts w:ascii="Tahoma" w:hAnsi="Tahoma" w:cs="Tahoma"/>
          <w:sz w:val="22"/>
          <w:szCs w:val="22"/>
          <w:lang w:val="ro-RO"/>
        </w:rPr>
      </w:pPr>
    </w:p>
    <w:p w:rsidR="00136CAC" w:rsidRPr="00230241" w:rsidRDefault="00136CAC" w:rsidP="004643A0">
      <w:pPr>
        <w:pStyle w:val="MessageHeader"/>
        <w:spacing w:line="276" w:lineRule="auto"/>
        <w:ind w:left="0"/>
        <w:rPr>
          <w:rFonts w:ascii="Tahoma" w:hAnsi="Tahoma" w:cs="Tahoma"/>
          <w:i/>
          <w:sz w:val="22"/>
          <w:szCs w:val="22"/>
          <w:lang w:val="ro-RO"/>
        </w:rPr>
      </w:pPr>
      <w:r w:rsidRPr="00230241">
        <w:rPr>
          <w:rFonts w:ascii="Tahoma" w:hAnsi="Tahoma" w:cs="Tahoma"/>
          <w:sz w:val="22"/>
          <w:szCs w:val="22"/>
          <w:lang w:val="ro-RO"/>
        </w:rPr>
        <w:t xml:space="preserve">Stimate domnule/ Stimată doamnă </w:t>
      </w:r>
      <w:r w:rsidRPr="00230241">
        <w:rPr>
          <w:rFonts w:ascii="Tahoma" w:hAnsi="Tahoma" w:cs="Tahoma"/>
          <w:i/>
          <w:sz w:val="22"/>
          <w:szCs w:val="22"/>
          <w:lang w:val="ro-RO"/>
        </w:rPr>
        <w:t>(funcția)</w:t>
      </w:r>
    </w:p>
    <w:p w:rsidR="00136CAC" w:rsidRPr="00230241" w:rsidRDefault="00136CAC" w:rsidP="004643A0">
      <w:pPr>
        <w:pStyle w:val="MessageHeader"/>
        <w:spacing w:line="276" w:lineRule="auto"/>
        <w:jc w:val="both"/>
        <w:rPr>
          <w:rFonts w:ascii="Tahoma" w:hAnsi="Tahoma" w:cs="Tahoma"/>
          <w:sz w:val="22"/>
          <w:szCs w:val="22"/>
          <w:lang w:val="ro-RO"/>
        </w:rPr>
      </w:pPr>
    </w:p>
    <w:p w:rsidR="00136CAC" w:rsidRPr="00230241" w:rsidRDefault="00D92100" w:rsidP="004643A0">
      <w:pPr>
        <w:pStyle w:val="MessageHeader"/>
        <w:spacing w:line="276" w:lineRule="auto"/>
        <w:ind w:left="0"/>
        <w:jc w:val="both"/>
        <w:rPr>
          <w:rFonts w:ascii="Tahoma" w:hAnsi="Tahoma" w:cs="Tahoma"/>
          <w:sz w:val="22"/>
          <w:szCs w:val="22"/>
          <w:lang w:val="ro-RO"/>
        </w:rPr>
      </w:pPr>
      <w:r w:rsidRPr="00230241">
        <w:rPr>
          <w:rFonts w:ascii="Tahoma" w:hAnsi="Tahoma" w:cs="Tahoma"/>
          <w:sz w:val="22"/>
          <w:szCs w:val="22"/>
          <w:lang w:val="ro-RO"/>
        </w:rPr>
        <w:t>Vă facem cunoscut faptul că, în urma desfăşurării sesiunii de licitaţie</w:t>
      </w:r>
      <w:r w:rsidR="00A33530" w:rsidRPr="00230241">
        <w:rPr>
          <w:rFonts w:ascii="Tahoma" w:hAnsi="Tahoma" w:cs="Tahoma"/>
          <w:sz w:val="22"/>
          <w:szCs w:val="22"/>
          <w:lang w:val="ro-RO"/>
        </w:rPr>
        <w:t xml:space="preserve"> </w:t>
      </w:r>
      <w:r w:rsidR="003E49FE">
        <w:rPr>
          <w:rFonts w:ascii="Tahoma" w:hAnsi="Tahoma" w:cs="Tahoma"/>
          <w:sz w:val="22"/>
          <w:szCs w:val="22"/>
          <w:lang w:val="ro-RO"/>
        </w:rPr>
        <w:t>cu codul</w:t>
      </w:r>
      <w:r w:rsidR="00C6020C">
        <w:rPr>
          <w:rFonts w:ascii="Tahoma" w:hAnsi="Tahoma" w:cs="Tahoma"/>
          <w:sz w:val="22"/>
          <w:szCs w:val="22"/>
          <w:lang w:val="ro-RO"/>
        </w:rPr>
        <w:t>…………….</w:t>
      </w:r>
      <w:r w:rsidR="00A33530" w:rsidRPr="00230241">
        <w:rPr>
          <w:rFonts w:ascii="Tahoma" w:hAnsi="Tahoma" w:cs="Tahoma"/>
          <w:sz w:val="22"/>
          <w:szCs w:val="22"/>
          <w:lang w:val="ro-RO"/>
        </w:rPr>
        <w:t xml:space="preserve"> </w:t>
      </w:r>
      <w:r w:rsidR="00A33530" w:rsidRPr="00230241">
        <w:rPr>
          <w:rFonts w:ascii="Tahoma" w:hAnsi="Tahoma" w:cs="Tahoma"/>
          <w:i/>
          <w:sz w:val="22"/>
          <w:szCs w:val="22"/>
          <w:lang w:val="ro-RO"/>
        </w:rPr>
        <w:t>(</w:t>
      </w:r>
      <w:r w:rsidR="003E49FE" w:rsidRPr="003E49FE">
        <w:rPr>
          <w:rFonts w:ascii="Tahoma" w:hAnsi="Tahoma" w:cs="Tahoma"/>
          <w:i/>
          <w:sz w:val="22"/>
          <w:szCs w:val="22"/>
          <w:lang w:val="ro-RO"/>
        </w:rPr>
        <w:t>se va preciza codul sesiunii de licitație din anunţul de organizare</w:t>
      </w:r>
      <w:r w:rsidR="00A33530" w:rsidRPr="00230241">
        <w:rPr>
          <w:rFonts w:ascii="Tahoma" w:hAnsi="Tahoma" w:cs="Tahoma"/>
          <w:i/>
          <w:sz w:val="22"/>
          <w:szCs w:val="22"/>
          <w:lang w:val="ro-RO"/>
        </w:rPr>
        <w:t>)</w:t>
      </w:r>
      <w:r w:rsidR="00A33530" w:rsidRPr="00230241">
        <w:rPr>
          <w:rFonts w:ascii="Tahoma" w:hAnsi="Tahoma" w:cs="Tahoma"/>
          <w:sz w:val="22"/>
          <w:szCs w:val="22"/>
          <w:lang w:val="ro-RO"/>
        </w:rPr>
        <w:t>........</w:t>
      </w:r>
      <w:r w:rsidR="00696690">
        <w:rPr>
          <w:rFonts w:ascii="Tahoma" w:hAnsi="Tahoma" w:cs="Tahoma"/>
          <w:sz w:val="22"/>
          <w:szCs w:val="22"/>
          <w:lang w:val="ro-RO"/>
        </w:rPr>
        <w:t>...</w:t>
      </w:r>
      <w:r w:rsidR="00A33530" w:rsidRPr="00230241">
        <w:rPr>
          <w:rFonts w:ascii="Tahoma" w:hAnsi="Tahoma" w:cs="Tahoma"/>
          <w:sz w:val="22"/>
          <w:szCs w:val="22"/>
          <w:lang w:val="ro-RO"/>
        </w:rPr>
        <w:t xml:space="preserve"> </w:t>
      </w:r>
      <w:r w:rsidRPr="00230241">
        <w:rPr>
          <w:rFonts w:ascii="Tahoma" w:hAnsi="Tahoma" w:cs="Tahoma"/>
          <w:sz w:val="22"/>
          <w:szCs w:val="22"/>
          <w:lang w:val="ro-RO"/>
        </w:rPr>
        <w:t>din data de ……..…</w:t>
      </w:r>
      <w:r w:rsidR="00696690">
        <w:rPr>
          <w:rFonts w:ascii="Tahoma" w:hAnsi="Tahoma" w:cs="Tahoma"/>
          <w:sz w:val="22"/>
          <w:szCs w:val="22"/>
          <w:lang w:val="ro-RO"/>
        </w:rPr>
        <w:t>......</w:t>
      </w:r>
      <w:r w:rsidRPr="00230241">
        <w:rPr>
          <w:rFonts w:ascii="Tahoma" w:hAnsi="Tahoma" w:cs="Tahoma"/>
          <w:sz w:val="22"/>
          <w:szCs w:val="22"/>
          <w:lang w:val="ro-RO"/>
        </w:rPr>
        <w:t>, a fost desemnat</w:t>
      </w:r>
      <w:r w:rsidR="005A708D">
        <w:rPr>
          <w:rFonts w:ascii="Tahoma" w:hAnsi="Tahoma" w:cs="Tahoma"/>
          <w:sz w:val="22"/>
          <w:szCs w:val="22"/>
          <w:lang w:val="ro-RO"/>
        </w:rPr>
        <w:t>ă</w:t>
      </w:r>
      <w:r w:rsidRPr="00230241">
        <w:rPr>
          <w:rFonts w:ascii="Tahoma" w:hAnsi="Tahoma" w:cs="Tahoma"/>
          <w:sz w:val="22"/>
          <w:szCs w:val="22"/>
          <w:lang w:val="ro-RO"/>
        </w:rPr>
        <w:t xml:space="preserve"> câştigătoare </w:t>
      </w:r>
      <w:r w:rsidR="005A708D">
        <w:rPr>
          <w:rFonts w:ascii="Tahoma" w:hAnsi="Tahoma" w:cs="Tahoma"/>
          <w:sz w:val="22"/>
          <w:szCs w:val="22"/>
          <w:lang w:val="ro-RO"/>
        </w:rPr>
        <w:t>următoarea companie</w:t>
      </w:r>
      <w:r w:rsidRPr="00230241">
        <w:rPr>
          <w:rFonts w:ascii="Tahoma" w:hAnsi="Tahoma" w:cs="Tahoma"/>
          <w:sz w:val="22"/>
          <w:szCs w:val="22"/>
          <w:lang w:val="ro-RO"/>
        </w:rPr>
        <w:t xml:space="preserve"> ………….</w:t>
      </w:r>
      <w:r w:rsidR="00A33530" w:rsidRPr="00230241">
        <w:rPr>
          <w:rFonts w:ascii="Tahoma" w:hAnsi="Tahoma" w:cs="Tahoma"/>
          <w:sz w:val="22"/>
          <w:szCs w:val="22"/>
          <w:lang w:val="ro-RO"/>
        </w:rPr>
        <w:t>.....</w:t>
      </w:r>
      <w:r w:rsidR="005A708D">
        <w:rPr>
          <w:rFonts w:ascii="Tahoma" w:hAnsi="Tahoma" w:cs="Tahoma"/>
          <w:sz w:val="22"/>
          <w:szCs w:val="22"/>
          <w:lang w:val="ro-RO"/>
        </w:rPr>
        <w:t xml:space="preserve">, la </w:t>
      </w:r>
      <w:r w:rsidR="005A708D" w:rsidRPr="005A708D">
        <w:rPr>
          <w:rFonts w:ascii="Tahoma" w:hAnsi="Tahoma" w:cs="Tahoma"/>
          <w:sz w:val="22"/>
          <w:szCs w:val="22"/>
          <w:lang w:val="ro-RO"/>
        </w:rPr>
        <w:t xml:space="preserve">prețul de atribuire de </w:t>
      </w:r>
      <w:r w:rsidR="005A708D">
        <w:rPr>
          <w:rFonts w:ascii="Tahoma" w:hAnsi="Tahoma" w:cs="Tahoma"/>
          <w:sz w:val="22"/>
          <w:szCs w:val="22"/>
          <w:lang w:val="ro-RO"/>
        </w:rPr>
        <w:t>............</w:t>
      </w:r>
      <w:r w:rsidR="005A708D" w:rsidRPr="005A708D">
        <w:rPr>
          <w:rFonts w:ascii="Tahoma" w:hAnsi="Tahoma" w:cs="Tahoma"/>
          <w:sz w:val="22"/>
          <w:szCs w:val="22"/>
          <w:lang w:val="ro-RO"/>
        </w:rPr>
        <w:t xml:space="preserve"> Lei/MWh</w:t>
      </w:r>
      <w:r w:rsidR="005A708D">
        <w:rPr>
          <w:rFonts w:ascii="Tahoma" w:hAnsi="Tahoma" w:cs="Tahoma"/>
          <w:sz w:val="22"/>
          <w:szCs w:val="22"/>
          <w:lang w:val="ro-RO"/>
        </w:rPr>
        <w:t>, pentru o cantitate de .........</w:t>
      </w:r>
      <w:r w:rsidR="00696690">
        <w:rPr>
          <w:rFonts w:ascii="Tahoma" w:hAnsi="Tahoma" w:cs="Tahoma"/>
          <w:sz w:val="22"/>
          <w:szCs w:val="22"/>
          <w:lang w:val="ro-RO"/>
        </w:rPr>
        <w:t>..</w:t>
      </w:r>
      <w:r w:rsidR="005A708D">
        <w:rPr>
          <w:rFonts w:ascii="Tahoma" w:hAnsi="Tahoma" w:cs="Tahoma"/>
          <w:sz w:val="22"/>
          <w:szCs w:val="22"/>
          <w:lang w:val="ro-RO"/>
        </w:rPr>
        <w:t>MWh.</w:t>
      </w:r>
    </w:p>
    <w:p w:rsidR="00136CAC" w:rsidRPr="00230241" w:rsidRDefault="00D92100" w:rsidP="004643A0">
      <w:pPr>
        <w:pStyle w:val="MessageHeader"/>
        <w:spacing w:before="120" w:after="120" w:line="276" w:lineRule="auto"/>
        <w:ind w:left="0"/>
        <w:jc w:val="both"/>
        <w:rPr>
          <w:rFonts w:ascii="Tahoma" w:hAnsi="Tahoma" w:cs="Tahoma"/>
          <w:sz w:val="22"/>
          <w:szCs w:val="22"/>
          <w:lang w:val="ro-RO"/>
        </w:rPr>
      </w:pPr>
      <w:r w:rsidRPr="00230241">
        <w:rPr>
          <w:rFonts w:ascii="Tahoma" w:hAnsi="Tahoma" w:cs="Tahoma"/>
          <w:sz w:val="22"/>
          <w:szCs w:val="22"/>
          <w:lang w:val="ro-RO"/>
        </w:rPr>
        <w:t>În conformitate cu prevederile Procedurii PCCB</w:t>
      </w:r>
      <w:r w:rsidR="003E49FE">
        <w:rPr>
          <w:rFonts w:ascii="Tahoma" w:hAnsi="Tahoma" w:cs="Tahoma"/>
          <w:sz w:val="22"/>
          <w:szCs w:val="22"/>
          <w:lang w:val="ro-RO"/>
        </w:rPr>
        <w:t>-LE</w:t>
      </w:r>
      <w:r w:rsidRPr="00230241">
        <w:rPr>
          <w:rFonts w:ascii="Tahoma" w:hAnsi="Tahoma" w:cs="Tahoma"/>
          <w:sz w:val="22"/>
          <w:szCs w:val="22"/>
          <w:lang w:val="ro-RO"/>
        </w:rPr>
        <w:t xml:space="preserve">, materializarea tranzacției efectuate se realizează de către părți prin semnarea contractului bilateral în termen de maxim 3 zile lucrătoare de la data </w:t>
      </w:r>
      <w:r w:rsidR="00C6020C">
        <w:rPr>
          <w:rFonts w:ascii="Tahoma" w:hAnsi="Tahoma" w:cs="Tahoma"/>
          <w:sz w:val="22"/>
          <w:szCs w:val="22"/>
          <w:lang w:val="ro-RO"/>
        </w:rPr>
        <w:t>licitaţiei</w:t>
      </w:r>
      <w:r w:rsidRPr="00230241">
        <w:rPr>
          <w:rFonts w:ascii="Tahoma" w:hAnsi="Tahoma" w:cs="Tahoma"/>
          <w:sz w:val="22"/>
          <w:szCs w:val="22"/>
          <w:lang w:val="ro-RO"/>
        </w:rPr>
        <w:t xml:space="preserve">, respectiv cel mai târziu până la data de ......................, cu respectarea întocmai a conținutului și formei contractului </w:t>
      </w:r>
      <w:r w:rsidR="003E49FE" w:rsidRPr="003C6F92">
        <w:rPr>
          <w:rFonts w:ascii="Tahoma" w:hAnsi="Tahoma" w:cs="Tahoma"/>
          <w:sz w:val="22"/>
          <w:szCs w:val="22"/>
          <w:lang w:val="ro-RO"/>
        </w:rPr>
        <w:t>cadru</w:t>
      </w:r>
      <w:r w:rsidR="00A87ECB" w:rsidRPr="003C6F92">
        <w:t xml:space="preserve"> </w:t>
      </w:r>
      <w:r w:rsidR="00A87ECB" w:rsidRPr="003C6F92">
        <w:rPr>
          <w:rFonts w:ascii="Tahoma" w:hAnsi="Tahoma" w:cs="Tahoma"/>
          <w:sz w:val="22"/>
          <w:szCs w:val="22"/>
          <w:lang w:val="ro-RO"/>
        </w:rPr>
        <w:t>împreună cu</w:t>
      </w:r>
      <w:r w:rsidR="00A87ECB" w:rsidRPr="00C6020C">
        <w:rPr>
          <w:rFonts w:ascii="Tahoma" w:hAnsi="Tahoma" w:cs="Tahoma"/>
          <w:sz w:val="22"/>
          <w:szCs w:val="22"/>
          <w:lang w:val="ro-RO"/>
        </w:rPr>
        <w:t xml:space="preserve"> </w:t>
      </w:r>
      <w:r w:rsidR="00C6020C" w:rsidRPr="00A87ECB">
        <w:rPr>
          <w:rFonts w:ascii="Tahoma" w:hAnsi="Tahoma" w:cs="Tahoma"/>
          <w:sz w:val="22"/>
          <w:szCs w:val="22"/>
          <w:lang w:val="ro-RO"/>
        </w:rPr>
        <w:t>clauzel</w:t>
      </w:r>
      <w:r w:rsidR="003C6F92">
        <w:rPr>
          <w:rFonts w:ascii="Tahoma" w:hAnsi="Tahoma" w:cs="Tahoma"/>
          <w:sz w:val="22"/>
          <w:szCs w:val="22"/>
          <w:lang w:val="ro-RO"/>
        </w:rPr>
        <w:t>e</w:t>
      </w:r>
      <w:r w:rsidR="00C6020C" w:rsidRPr="00A87ECB">
        <w:rPr>
          <w:rFonts w:ascii="Tahoma" w:hAnsi="Tahoma" w:cs="Tahoma"/>
          <w:sz w:val="22"/>
          <w:szCs w:val="22"/>
          <w:lang w:val="ro-RO"/>
        </w:rPr>
        <w:t xml:space="preserve"> </w:t>
      </w:r>
      <w:r w:rsidR="00A87ECB" w:rsidRPr="00A87ECB">
        <w:rPr>
          <w:rFonts w:ascii="Tahoma" w:hAnsi="Tahoma" w:cs="Tahoma"/>
          <w:sz w:val="22"/>
          <w:szCs w:val="22"/>
          <w:lang w:val="ro-RO"/>
        </w:rPr>
        <w:t>specifice</w:t>
      </w:r>
      <w:r w:rsidR="00C6020C">
        <w:rPr>
          <w:rFonts w:ascii="Tahoma" w:hAnsi="Tahoma" w:cs="Tahoma"/>
          <w:sz w:val="22"/>
          <w:szCs w:val="22"/>
          <w:lang w:val="ro-RO"/>
        </w:rPr>
        <w:t>,</w:t>
      </w:r>
      <w:r w:rsidR="003E49FE">
        <w:rPr>
          <w:rFonts w:ascii="Tahoma" w:hAnsi="Tahoma" w:cs="Tahoma"/>
          <w:sz w:val="22"/>
          <w:szCs w:val="22"/>
          <w:lang w:val="ro-RO"/>
        </w:rPr>
        <w:t xml:space="preserve"> </w:t>
      </w:r>
      <w:r w:rsidRPr="00230241">
        <w:rPr>
          <w:rFonts w:ascii="Tahoma" w:hAnsi="Tahoma" w:cs="Tahoma"/>
          <w:sz w:val="22"/>
          <w:szCs w:val="22"/>
          <w:lang w:val="ro-RO"/>
        </w:rPr>
        <w:t>publicat împreună cu oferta și supus procesului de licitare.</w:t>
      </w:r>
      <w:r w:rsidR="00136CAC" w:rsidRPr="00230241">
        <w:rPr>
          <w:rFonts w:ascii="Tahoma" w:hAnsi="Tahoma" w:cs="Tahoma"/>
          <w:sz w:val="22"/>
          <w:szCs w:val="22"/>
          <w:lang w:val="ro-RO"/>
        </w:rPr>
        <w:t xml:space="preserve"> </w:t>
      </w:r>
    </w:p>
    <w:p w:rsidR="00136CAC" w:rsidRPr="00230241" w:rsidRDefault="00136CAC" w:rsidP="004643A0">
      <w:pPr>
        <w:pStyle w:val="MessageHeader"/>
        <w:spacing w:before="120" w:after="120" w:line="276" w:lineRule="auto"/>
        <w:ind w:left="0"/>
        <w:jc w:val="both"/>
        <w:rPr>
          <w:rFonts w:ascii="Tahoma" w:hAnsi="Tahoma" w:cs="Tahoma"/>
          <w:sz w:val="22"/>
          <w:szCs w:val="22"/>
          <w:lang w:val="ro-RO"/>
        </w:rPr>
      </w:pPr>
      <w:r w:rsidRPr="00230241">
        <w:rPr>
          <w:rFonts w:ascii="Tahoma" w:hAnsi="Tahoma" w:cs="Tahoma"/>
          <w:sz w:val="22"/>
          <w:szCs w:val="22"/>
          <w:lang w:val="ro-RO"/>
        </w:rPr>
        <w:t>Totodat</w:t>
      </w:r>
      <w:r w:rsidR="00097180" w:rsidRPr="00230241">
        <w:rPr>
          <w:rFonts w:ascii="Tahoma" w:hAnsi="Tahoma" w:cs="Tahoma"/>
          <w:sz w:val="22"/>
          <w:szCs w:val="22"/>
          <w:lang w:val="ro-RO"/>
        </w:rPr>
        <w:t>ă</w:t>
      </w:r>
      <w:r w:rsidRPr="00230241">
        <w:rPr>
          <w:rFonts w:ascii="Tahoma" w:hAnsi="Tahoma" w:cs="Tahoma"/>
          <w:sz w:val="22"/>
          <w:szCs w:val="22"/>
          <w:lang w:val="ro-RO"/>
        </w:rPr>
        <w:t xml:space="preserve">, vă informăm că la data semnării contractului, părților le revine obligația transmiterii contractului semnat la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Pr="00230241">
        <w:rPr>
          <w:rFonts w:ascii="Tahoma" w:hAnsi="Tahoma" w:cs="Tahoma"/>
          <w:sz w:val="22"/>
          <w:szCs w:val="22"/>
          <w:lang w:val="ro-RO"/>
        </w:rPr>
        <w:t>pentru verificarea conformității cu contractul publicat</w:t>
      </w:r>
      <w:r w:rsidR="003E49FE">
        <w:rPr>
          <w:rFonts w:ascii="Tahoma" w:hAnsi="Tahoma" w:cs="Tahoma"/>
          <w:sz w:val="22"/>
          <w:szCs w:val="22"/>
          <w:lang w:val="ro-RO"/>
        </w:rPr>
        <w:t xml:space="preserve"> </w:t>
      </w:r>
      <w:r w:rsidR="003E49FE" w:rsidRPr="003E49FE">
        <w:rPr>
          <w:rFonts w:ascii="Tahoma" w:hAnsi="Tahoma" w:cs="Tahoma"/>
          <w:sz w:val="22"/>
          <w:szCs w:val="22"/>
          <w:lang w:val="ro-RO"/>
        </w:rPr>
        <w:t>și plății facturii aferente tarifului de tranzacționare</w:t>
      </w:r>
      <w:r w:rsidRPr="00230241">
        <w:rPr>
          <w:rFonts w:ascii="Tahoma" w:hAnsi="Tahoma" w:cs="Tahoma"/>
          <w:sz w:val="22"/>
          <w:szCs w:val="22"/>
          <w:lang w:val="ro-RO"/>
        </w:rPr>
        <w:t>.</w:t>
      </w:r>
    </w:p>
    <w:p w:rsidR="00136CAC" w:rsidRPr="00230241" w:rsidRDefault="00136CAC" w:rsidP="004643A0">
      <w:pPr>
        <w:pStyle w:val="MessageHeader"/>
        <w:spacing w:before="120" w:after="120" w:line="276" w:lineRule="auto"/>
        <w:ind w:left="0"/>
        <w:jc w:val="both"/>
        <w:rPr>
          <w:rFonts w:ascii="Tahoma" w:hAnsi="Tahoma" w:cs="Tahoma"/>
          <w:sz w:val="22"/>
          <w:szCs w:val="22"/>
          <w:lang w:val="ro-RO"/>
        </w:rPr>
      </w:pPr>
    </w:p>
    <w:p w:rsidR="00136CAC" w:rsidRPr="00230241" w:rsidRDefault="00136CAC" w:rsidP="004643A0">
      <w:pPr>
        <w:pStyle w:val="MessageHeader"/>
        <w:spacing w:before="120" w:after="120" w:line="276" w:lineRule="auto"/>
        <w:ind w:left="0"/>
        <w:jc w:val="both"/>
        <w:rPr>
          <w:rFonts w:ascii="Tahoma" w:hAnsi="Tahoma" w:cs="Tahoma"/>
          <w:sz w:val="22"/>
          <w:szCs w:val="22"/>
          <w:lang w:val="ro-RO"/>
        </w:rPr>
      </w:pPr>
      <w:r w:rsidRPr="00230241">
        <w:rPr>
          <w:rFonts w:ascii="Tahoma" w:hAnsi="Tahoma" w:cs="Tahoma"/>
          <w:sz w:val="22"/>
          <w:szCs w:val="22"/>
          <w:lang w:val="ro-RO"/>
        </w:rPr>
        <w:t>Cu respect,</w:t>
      </w:r>
    </w:p>
    <w:p w:rsidR="00136CAC" w:rsidRPr="00230241" w:rsidRDefault="00136CAC" w:rsidP="004643A0">
      <w:pPr>
        <w:pStyle w:val="MessageHeader"/>
        <w:spacing w:before="120" w:after="120" w:line="276" w:lineRule="auto"/>
        <w:ind w:left="0"/>
        <w:rPr>
          <w:rFonts w:ascii="Tahoma" w:hAnsi="Tahoma" w:cs="Tahoma"/>
          <w:sz w:val="22"/>
          <w:szCs w:val="22"/>
          <w:lang w:val="ro-RO"/>
        </w:rPr>
      </w:pPr>
    </w:p>
    <w:p w:rsidR="00CC1A22" w:rsidRPr="00230241" w:rsidRDefault="00136CAC" w:rsidP="004643A0">
      <w:pPr>
        <w:autoSpaceDE w:val="0"/>
        <w:autoSpaceDN w:val="0"/>
        <w:adjustRightInd w:val="0"/>
        <w:spacing w:before="120" w:after="120" w:line="276" w:lineRule="auto"/>
        <w:rPr>
          <w:rFonts w:ascii="Tahoma" w:hAnsi="Tahoma" w:cs="Tahoma"/>
          <w:sz w:val="22"/>
          <w:szCs w:val="22"/>
          <w:lang w:val="ro-RO" w:eastAsia="en-US"/>
        </w:rPr>
      </w:pPr>
      <w:r w:rsidRPr="00230241">
        <w:rPr>
          <w:rFonts w:ascii="Tahoma" w:hAnsi="Tahoma" w:cs="Tahoma"/>
          <w:sz w:val="22"/>
          <w:szCs w:val="22"/>
          <w:lang w:val="ro-RO"/>
        </w:rPr>
        <w:t>Director General</w:t>
      </w:r>
      <w:r w:rsidR="00BE6C3F" w:rsidRPr="00230241">
        <w:rPr>
          <w:rFonts w:ascii="Tahoma" w:hAnsi="Tahoma" w:cs="Tahoma"/>
          <w:sz w:val="22"/>
          <w:szCs w:val="22"/>
          <w:lang w:val="ro-RO"/>
        </w:rPr>
        <w:t>,</w:t>
      </w:r>
    </w:p>
    <w:p w:rsidR="00347807" w:rsidRPr="00230241" w:rsidRDefault="00347807" w:rsidP="004643A0">
      <w:pPr>
        <w:autoSpaceDE w:val="0"/>
        <w:autoSpaceDN w:val="0"/>
        <w:adjustRightInd w:val="0"/>
        <w:spacing w:before="120" w:after="120" w:line="276" w:lineRule="auto"/>
        <w:jc w:val="both"/>
        <w:rPr>
          <w:rFonts w:ascii="Tahoma" w:hAnsi="Tahoma" w:cs="Tahoma"/>
          <w:sz w:val="22"/>
          <w:szCs w:val="22"/>
          <w:lang w:val="ro-RO" w:eastAsia="en-US"/>
        </w:rPr>
      </w:pPr>
    </w:p>
    <w:p w:rsidR="00347807" w:rsidRPr="00230241" w:rsidRDefault="00347807" w:rsidP="004643A0">
      <w:pPr>
        <w:autoSpaceDE w:val="0"/>
        <w:autoSpaceDN w:val="0"/>
        <w:adjustRightInd w:val="0"/>
        <w:spacing w:before="120" w:after="120" w:line="276" w:lineRule="auto"/>
        <w:jc w:val="both"/>
        <w:rPr>
          <w:rFonts w:ascii="Tahoma" w:hAnsi="Tahoma" w:cs="Tahoma"/>
          <w:sz w:val="22"/>
          <w:szCs w:val="22"/>
          <w:lang w:val="ro-RO" w:eastAsia="en-US"/>
        </w:rPr>
      </w:pPr>
    </w:p>
    <w:p w:rsidR="00347807" w:rsidRPr="00230241" w:rsidRDefault="00347807" w:rsidP="004643A0">
      <w:pPr>
        <w:autoSpaceDE w:val="0"/>
        <w:autoSpaceDN w:val="0"/>
        <w:adjustRightInd w:val="0"/>
        <w:spacing w:before="120" w:after="120" w:line="276" w:lineRule="auto"/>
        <w:jc w:val="both"/>
        <w:rPr>
          <w:rFonts w:ascii="Tahoma" w:hAnsi="Tahoma" w:cs="Tahoma"/>
          <w:sz w:val="22"/>
          <w:szCs w:val="22"/>
          <w:lang w:val="ro-RO" w:eastAsia="en-US"/>
        </w:rPr>
      </w:pPr>
    </w:p>
    <w:p w:rsidR="00BE6C3F" w:rsidRPr="00230241" w:rsidRDefault="00BE6C3F" w:rsidP="004643A0">
      <w:pPr>
        <w:pStyle w:val="Heading4"/>
        <w:spacing w:line="276" w:lineRule="auto"/>
        <w:jc w:val="right"/>
        <w:rPr>
          <w:rFonts w:ascii="Tahoma" w:hAnsi="Tahoma" w:cs="Tahoma"/>
          <w:b w:val="0"/>
          <w:sz w:val="22"/>
          <w:szCs w:val="22"/>
          <w:lang w:val="ro-RO"/>
        </w:rPr>
      </w:pPr>
      <w:r w:rsidRPr="00230241">
        <w:rPr>
          <w:rFonts w:ascii="Tahoma" w:hAnsi="Tahoma" w:cs="Tahoma"/>
          <w:b w:val="0"/>
          <w:bCs/>
          <w:sz w:val="22"/>
          <w:szCs w:val="22"/>
          <w:lang w:val="ro-RO" w:eastAsia="en-US"/>
        </w:rPr>
        <w:br w:type="page"/>
      </w:r>
      <w:r w:rsidRPr="00AD2D0A">
        <w:rPr>
          <w:rFonts w:ascii="Tahoma" w:hAnsi="Tahoma" w:cs="Tahoma"/>
          <w:sz w:val="22"/>
          <w:szCs w:val="22"/>
          <w:u w:val="none"/>
          <w:lang w:val="ro-RO"/>
        </w:rPr>
        <w:lastRenderedPageBreak/>
        <w:t>A</w:t>
      </w:r>
      <w:r w:rsidR="0043045C" w:rsidRPr="00AD2D0A">
        <w:rPr>
          <w:rFonts w:ascii="Tahoma" w:hAnsi="Tahoma" w:cs="Tahoma"/>
          <w:sz w:val="22"/>
          <w:szCs w:val="22"/>
          <w:u w:val="none"/>
          <w:lang w:val="ro-RO"/>
        </w:rPr>
        <w:t>nexa</w:t>
      </w:r>
      <w:r w:rsidRPr="00AD2D0A">
        <w:rPr>
          <w:rFonts w:ascii="Tahoma" w:hAnsi="Tahoma" w:cs="Tahoma"/>
          <w:sz w:val="22"/>
          <w:szCs w:val="22"/>
          <w:u w:val="none"/>
          <w:lang w:val="ro-RO"/>
        </w:rPr>
        <w:t xml:space="preserve"> </w:t>
      </w:r>
      <w:r w:rsidR="00B4771D">
        <w:rPr>
          <w:rFonts w:ascii="Tahoma" w:hAnsi="Tahoma" w:cs="Tahoma"/>
          <w:sz w:val="22"/>
          <w:szCs w:val="22"/>
          <w:u w:val="none"/>
          <w:lang w:val="ro-RO"/>
        </w:rPr>
        <w:t>11</w:t>
      </w:r>
    </w:p>
    <w:p w:rsidR="00BE6C3F" w:rsidRPr="00230241" w:rsidRDefault="00BE6C3F" w:rsidP="004643A0">
      <w:pPr>
        <w:autoSpaceDE w:val="0"/>
        <w:autoSpaceDN w:val="0"/>
        <w:adjustRightInd w:val="0"/>
        <w:spacing w:line="276" w:lineRule="auto"/>
        <w:jc w:val="center"/>
        <w:rPr>
          <w:rFonts w:ascii="Tahoma" w:hAnsi="Tahoma" w:cs="Tahoma"/>
          <w:b/>
          <w:sz w:val="22"/>
          <w:szCs w:val="22"/>
          <w:lang w:val="ro-RO"/>
        </w:rPr>
      </w:pPr>
    </w:p>
    <w:p w:rsidR="00BE6C3F" w:rsidRPr="00230241" w:rsidRDefault="0015630F" w:rsidP="004643A0">
      <w:pPr>
        <w:autoSpaceDE w:val="0"/>
        <w:autoSpaceDN w:val="0"/>
        <w:adjustRightInd w:val="0"/>
        <w:spacing w:line="276" w:lineRule="auto"/>
        <w:jc w:val="center"/>
        <w:rPr>
          <w:rFonts w:ascii="Tahoma" w:hAnsi="Tahoma" w:cs="Tahoma"/>
          <w:sz w:val="22"/>
          <w:szCs w:val="22"/>
          <w:lang w:val="ro-RO" w:eastAsia="en-US"/>
        </w:rPr>
      </w:pPr>
      <w:r w:rsidRPr="00230241">
        <w:rPr>
          <w:rFonts w:ascii="Tahoma" w:hAnsi="Tahoma" w:cs="Tahoma"/>
          <w:b/>
          <w:sz w:val="22"/>
          <w:szCs w:val="22"/>
          <w:lang w:val="ro-RO"/>
        </w:rPr>
        <w:t xml:space="preserve">FAX </w:t>
      </w:r>
      <w:r w:rsidR="000359C4" w:rsidRPr="00230241">
        <w:rPr>
          <w:rFonts w:ascii="Tahoma" w:hAnsi="Tahoma" w:cs="Tahoma"/>
          <w:b/>
          <w:sz w:val="22"/>
          <w:szCs w:val="22"/>
          <w:lang w:val="ro-RO"/>
        </w:rPr>
        <w:t xml:space="preserve">DE </w:t>
      </w:r>
      <w:r w:rsidRPr="00230241">
        <w:rPr>
          <w:rFonts w:ascii="Tahoma" w:hAnsi="Tahoma" w:cs="Tahoma"/>
          <w:b/>
          <w:sz w:val="22"/>
          <w:szCs w:val="22"/>
          <w:lang w:val="ro-RO"/>
        </w:rPr>
        <w:t>CONFIRMARE TRANZACȚIE -</w:t>
      </w:r>
      <w:r w:rsidR="00BE6C3F" w:rsidRPr="00230241">
        <w:rPr>
          <w:rFonts w:ascii="Tahoma" w:hAnsi="Tahoma" w:cs="Tahoma"/>
          <w:b/>
          <w:sz w:val="22"/>
          <w:szCs w:val="22"/>
          <w:lang w:val="ro-RO"/>
        </w:rPr>
        <w:t xml:space="preserve"> CÂȘTIGĂTOR LICITAŢIE</w:t>
      </w:r>
    </w:p>
    <w:p w:rsidR="00BE6C3F" w:rsidRPr="00230241" w:rsidRDefault="00BE6C3F" w:rsidP="004643A0">
      <w:pPr>
        <w:autoSpaceDE w:val="0"/>
        <w:autoSpaceDN w:val="0"/>
        <w:adjustRightInd w:val="0"/>
        <w:spacing w:line="276" w:lineRule="auto"/>
        <w:jc w:val="both"/>
        <w:rPr>
          <w:rFonts w:ascii="Tahoma" w:hAnsi="Tahoma" w:cs="Tahoma"/>
          <w:sz w:val="22"/>
          <w:szCs w:val="22"/>
          <w:lang w:val="ro-RO" w:eastAsia="en-US"/>
        </w:rPr>
      </w:pPr>
    </w:p>
    <w:p w:rsidR="00BE6C3F" w:rsidRPr="00230241" w:rsidRDefault="00BE6C3F" w:rsidP="004643A0">
      <w:pPr>
        <w:autoSpaceDE w:val="0"/>
        <w:autoSpaceDN w:val="0"/>
        <w:adjustRightInd w:val="0"/>
        <w:spacing w:line="276" w:lineRule="auto"/>
        <w:jc w:val="both"/>
        <w:rPr>
          <w:rFonts w:ascii="Tahoma" w:hAnsi="Tahoma" w:cs="Tahoma"/>
          <w:sz w:val="22"/>
          <w:szCs w:val="22"/>
          <w:lang w:val="ro-RO" w:eastAsia="en-US"/>
        </w:rPr>
      </w:pPr>
      <w:r w:rsidRPr="00230241">
        <w:rPr>
          <w:rFonts w:ascii="Tahoma" w:hAnsi="Tahoma" w:cs="Tahoma"/>
          <w:sz w:val="22"/>
          <w:szCs w:val="22"/>
          <w:lang w:val="ro-RO" w:eastAsia="en-US"/>
        </w:rPr>
        <w:t xml:space="preserve">Nr. Ieșire </w:t>
      </w:r>
      <w:r w:rsidR="00DE0657">
        <w:rPr>
          <w:rFonts w:ascii="Tahoma" w:hAnsi="Tahoma" w:cs="Tahoma"/>
          <w:sz w:val="22"/>
          <w:szCs w:val="22"/>
          <w:lang w:val="ro-RO" w:eastAsia="en-US"/>
        </w:rPr>
        <w:t>OPCOM SA</w:t>
      </w:r>
      <w:r w:rsidR="00EB301D">
        <w:rPr>
          <w:rFonts w:ascii="Tahoma" w:hAnsi="Tahoma" w:cs="Tahoma"/>
          <w:sz w:val="22"/>
          <w:szCs w:val="22"/>
          <w:lang w:val="ro-RO" w:eastAsia="en-US"/>
        </w:rPr>
        <w:t xml:space="preserve"> </w:t>
      </w:r>
      <w:r w:rsidRPr="00230241">
        <w:rPr>
          <w:rFonts w:ascii="Tahoma" w:hAnsi="Tahoma" w:cs="Tahoma"/>
          <w:sz w:val="22"/>
          <w:szCs w:val="22"/>
          <w:lang w:val="ro-RO" w:eastAsia="en-US"/>
        </w:rPr>
        <w:t>….......</w:t>
      </w:r>
      <w:r w:rsidR="00795CA3" w:rsidRPr="00230241">
        <w:rPr>
          <w:rFonts w:ascii="Tahoma" w:hAnsi="Tahoma" w:cs="Tahoma"/>
          <w:sz w:val="22"/>
          <w:szCs w:val="22"/>
          <w:lang w:val="ro-RO" w:eastAsia="en-US"/>
        </w:rPr>
        <w:t>.............</w:t>
      </w:r>
      <w:r w:rsidRPr="00230241">
        <w:rPr>
          <w:rFonts w:ascii="Tahoma" w:hAnsi="Tahoma" w:cs="Tahoma"/>
          <w:sz w:val="22"/>
          <w:szCs w:val="22"/>
          <w:lang w:val="ro-RO" w:eastAsia="en-US"/>
        </w:rPr>
        <w:t>.....din data..............…</w:t>
      </w:r>
    </w:p>
    <w:p w:rsidR="00BE6C3F" w:rsidRPr="00230241" w:rsidRDefault="00BE6C3F" w:rsidP="004643A0">
      <w:pPr>
        <w:autoSpaceDE w:val="0"/>
        <w:autoSpaceDN w:val="0"/>
        <w:adjustRightInd w:val="0"/>
        <w:spacing w:line="276" w:lineRule="auto"/>
        <w:jc w:val="both"/>
        <w:rPr>
          <w:rFonts w:ascii="Tahoma" w:hAnsi="Tahoma" w:cs="Tahoma"/>
          <w:sz w:val="22"/>
          <w:szCs w:val="22"/>
          <w:lang w:val="ro-RO" w:eastAsia="en-US"/>
        </w:rPr>
      </w:pPr>
    </w:p>
    <w:p w:rsidR="00BE6C3F" w:rsidRPr="00230241" w:rsidRDefault="00BE6C3F" w:rsidP="004643A0">
      <w:pPr>
        <w:pStyle w:val="MessageHeader"/>
        <w:spacing w:line="276" w:lineRule="auto"/>
        <w:ind w:left="0"/>
        <w:rPr>
          <w:rFonts w:ascii="Tahoma" w:hAnsi="Tahoma" w:cs="Tahoma"/>
          <w:sz w:val="22"/>
          <w:szCs w:val="22"/>
          <w:lang w:val="ro-RO"/>
        </w:rPr>
      </w:pPr>
    </w:p>
    <w:p w:rsidR="00BE6C3F" w:rsidRPr="00230241" w:rsidRDefault="00BE6C3F" w:rsidP="004643A0">
      <w:pPr>
        <w:spacing w:after="120" w:line="276" w:lineRule="auto"/>
        <w:jc w:val="both"/>
        <w:rPr>
          <w:rFonts w:ascii="Tahoma" w:hAnsi="Tahoma" w:cs="Tahoma"/>
          <w:sz w:val="22"/>
          <w:szCs w:val="22"/>
          <w:lang w:val="ro-RO"/>
        </w:rPr>
      </w:pPr>
      <w:r w:rsidRPr="00230241">
        <w:rPr>
          <w:rFonts w:ascii="Tahoma" w:hAnsi="Tahoma" w:cs="Tahoma"/>
          <w:sz w:val="22"/>
          <w:szCs w:val="22"/>
          <w:lang w:val="ro-RO"/>
        </w:rPr>
        <w:t xml:space="preserve">Către: </w:t>
      </w:r>
      <w:r w:rsidRPr="00230241">
        <w:rPr>
          <w:rFonts w:ascii="Tahoma" w:hAnsi="Tahoma" w:cs="Tahoma"/>
          <w:i/>
          <w:sz w:val="22"/>
          <w:szCs w:val="22"/>
          <w:lang w:val="ro-RO"/>
        </w:rPr>
        <w:t>(</w:t>
      </w:r>
      <w:r w:rsidR="00881A63">
        <w:rPr>
          <w:rFonts w:ascii="Tahoma" w:hAnsi="Tahoma" w:cs="Tahoma"/>
          <w:i/>
          <w:sz w:val="22"/>
          <w:szCs w:val="22"/>
          <w:lang w:val="ro-RO"/>
        </w:rPr>
        <w:t>Denumire</w:t>
      </w:r>
      <w:r w:rsidRPr="00230241">
        <w:rPr>
          <w:rFonts w:ascii="Tahoma" w:hAnsi="Tahoma" w:cs="Tahoma"/>
          <w:i/>
          <w:sz w:val="22"/>
          <w:szCs w:val="22"/>
          <w:lang w:val="ro-RO"/>
        </w:rPr>
        <w:t xml:space="preserve"> Participant la Piața </w:t>
      </w:r>
      <w:r w:rsidR="00400052" w:rsidRPr="00230241">
        <w:rPr>
          <w:rFonts w:ascii="Tahoma" w:hAnsi="Tahoma" w:cs="Tahoma"/>
          <w:i/>
          <w:sz w:val="22"/>
          <w:szCs w:val="22"/>
          <w:lang w:val="ro-RO"/>
        </w:rPr>
        <w:t xml:space="preserve">centralizată </w:t>
      </w:r>
      <w:r w:rsidRPr="00230241">
        <w:rPr>
          <w:rFonts w:ascii="Tahoma" w:hAnsi="Tahoma" w:cs="Tahoma"/>
          <w:i/>
          <w:sz w:val="22"/>
          <w:szCs w:val="22"/>
          <w:lang w:val="ro-RO"/>
        </w:rPr>
        <w:t xml:space="preserve">a </w:t>
      </w:r>
      <w:r w:rsidR="00400052" w:rsidRPr="00230241">
        <w:rPr>
          <w:rFonts w:ascii="Tahoma" w:hAnsi="Tahoma" w:cs="Tahoma"/>
          <w:i/>
          <w:sz w:val="22"/>
          <w:szCs w:val="22"/>
          <w:lang w:val="ro-RO"/>
        </w:rPr>
        <w:t xml:space="preserve">contractelor bilaterale </w:t>
      </w:r>
      <w:r w:rsidRPr="00230241">
        <w:rPr>
          <w:rFonts w:ascii="Tahoma" w:hAnsi="Tahoma" w:cs="Tahoma"/>
          <w:i/>
          <w:sz w:val="22"/>
          <w:szCs w:val="22"/>
          <w:lang w:val="ro-RO"/>
        </w:rPr>
        <w:t xml:space="preserve">de energie electrică – </w:t>
      </w:r>
      <w:r w:rsidR="00EB301D">
        <w:rPr>
          <w:rFonts w:ascii="Tahoma" w:hAnsi="Tahoma" w:cs="Tahoma"/>
          <w:i/>
          <w:sz w:val="22"/>
          <w:szCs w:val="22"/>
          <w:lang w:val="ro-RO"/>
        </w:rPr>
        <w:t>modalitatea de tranzacționare PCCB-LE</w:t>
      </w:r>
      <w:r w:rsidRPr="00230241">
        <w:rPr>
          <w:rFonts w:ascii="Tahoma" w:hAnsi="Tahoma" w:cs="Tahoma"/>
          <w:i/>
          <w:sz w:val="22"/>
          <w:szCs w:val="22"/>
          <w:lang w:val="ro-RO"/>
        </w:rPr>
        <w:t>)</w:t>
      </w:r>
    </w:p>
    <w:p w:rsidR="00BE6C3F" w:rsidRPr="00230241" w:rsidRDefault="00BE6C3F" w:rsidP="004643A0">
      <w:pPr>
        <w:spacing w:after="120" w:line="276" w:lineRule="auto"/>
        <w:rPr>
          <w:rFonts w:ascii="Tahoma" w:hAnsi="Tahoma" w:cs="Tahoma"/>
          <w:sz w:val="22"/>
          <w:szCs w:val="22"/>
          <w:lang w:val="ro-RO"/>
        </w:rPr>
      </w:pPr>
    </w:p>
    <w:p w:rsidR="00BE6C3F" w:rsidRPr="00230241" w:rsidRDefault="00BE6C3F" w:rsidP="004643A0">
      <w:pPr>
        <w:spacing w:line="276" w:lineRule="auto"/>
        <w:rPr>
          <w:rFonts w:ascii="Tahoma" w:hAnsi="Tahoma" w:cs="Tahoma"/>
          <w:sz w:val="22"/>
          <w:szCs w:val="22"/>
          <w:lang w:val="ro-RO"/>
        </w:rPr>
      </w:pPr>
      <w:r w:rsidRPr="00230241">
        <w:rPr>
          <w:rFonts w:ascii="Tahoma" w:hAnsi="Tahoma" w:cs="Tahoma"/>
          <w:sz w:val="22"/>
          <w:szCs w:val="22"/>
          <w:lang w:val="ro-RO"/>
        </w:rPr>
        <w:t>Referitor la rezultatul sesiunii de licitație din data de ………..</w:t>
      </w:r>
    </w:p>
    <w:p w:rsidR="00BE6C3F" w:rsidRPr="00230241" w:rsidRDefault="00BE6C3F" w:rsidP="004643A0">
      <w:pPr>
        <w:pStyle w:val="MessageHeader"/>
        <w:spacing w:line="276" w:lineRule="auto"/>
        <w:ind w:left="0"/>
        <w:rPr>
          <w:rFonts w:ascii="Tahoma" w:hAnsi="Tahoma" w:cs="Tahoma"/>
          <w:sz w:val="22"/>
          <w:szCs w:val="22"/>
          <w:lang w:val="ro-RO"/>
        </w:rPr>
      </w:pPr>
    </w:p>
    <w:p w:rsidR="00BE6C3F" w:rsidRPr="00230241" w:rsidRDefault="00BE6C3F" w:rsidP="004643A0">
      <w:pPr>
        <w:pStyle w:val="MessageHeader"/>
        <w:spacing w:line="276" w:lineRule="auto"/>
        <w:ind w:left="0"/>
        <w:rPr>
          <w:rFonts w:ascii="Tahoma" w:hAnsi="Tahoma" w:cs="Tahoma"/>
          <w:sz w:val="22"/>
          <w:szCs w:val="22"/>
          <w:lang w:val="ro-RO"/>
        </w:rPr>
      </w:pPr>
    </w:p>
    <w:p w:rsidR="00BE6C3F" w:rsidRPr="00230241" w:rsidRDefault="00BE6C3F" w:rsidP="004643A0">
      <w:pPr>
        <w:pStyle w:val="MessageHeader"/>
        <w:spacing w:line="276" w:lineRule="auto"/>
        <w:ind w:left="0"/>
        <w:rPr>
          <w:rFonts w:ascii="Tahoma" w:hAnsi="Tahoma" w:cs="Tahoma"/>
          <w:sz w:val="22"/>
          <w:szCs w:val="22"/>
          <w:lang w:val="ro-RO"/>
        </w:rPr>
      </w:pPr>
    </w:p>
    <w:p w:rsidR="00BE6C3F" w:rsidRPr="00230241" w:rsidRDefault="00BE6C3F" w:rsidP="004643A0">
      <w:pPr>
        <w:pStyle w:val="MessageHeader"/>
        <w:spacing w:line="276" w:lineRule="auto"/>
        <w:ind w:left="0"/>
        <w:rPr>
          <w:rFonts w:ascii="Tahoma" w:hAnsi="Tahoma" w:cs="Tahoma"/>
          <w:i/>
          <w:sz w:val="22"/>
          <w:szCs w:val="22"/>
          <w:lang w:val="ro-RO"/>
        </w:rPr>
      </w:pPr>
      <w:r w:rsidRPr="00230241">
        <w:rPr>
          <w:rFonts w:ascii="Tahoma" w:hAnsi="Tahoma" w:cs="Tahoma"/>
          <w:sz w:val="22"/>
          <w:szCs w:val="22"/>
          <w:lang w:val="ro-RO"/>
        </w:rPr>
        <w:t xml:space="preserve">Stimate domnule/ Stimată doamnă </w:t>
      </w:r>
      <w:r w:rsidRPr="00230241">
        <w:rPr>
          <w:rFonts w:ascii="Tahoma" w:hAnsi="Tahoma" w:cs="Tahoma"/>
          <w:i/>
          <w:sz w:val="22"/>
          <w:szCs w:val="22"/>
          <w:lang w:val="ro-RO"/>
        </w:rPr>
        <w:t>(funcția)</w:t>
      </w:r>
    </w:p>
    <w:p w:rsidR="00BE6C3F" w:rsidRPr="00230241" w:rsidRDefault="00BE6C3F" w:rsidP="004643A0">
      <w:pPr>
        <w:pStyle w:val="MessageHeader"/>
        <w:spacing w:line="276" w:lineRule="auto"/>
        <w:jc w:val="both"/>
        <w:rPr>
          <w:rFonts w:ascii="Tahoma" w:hAnsi="Tahoma" w:cs="Tahoma"/>
          <w:sz w:val="22"/>
          <w:szCs w:val="22"/>
          <w:lang w:val="ro-RO"/>
        </w:rPr>
      </w:pPr>
    </w:p>
    <w:p w:rsidR="00BE6C3F" w:rsidRPr="00230241" w:rsidRDefault="00BE6C3F" w:rsidP="004643A0">
      <w:pPr>
        <w:pStyle w:val="MessageHeader"/>
        <w:spacing w:line="276" w:lineRule="auto"/>
        <w:jc w:val="both"/>
        <w:rPr>
          <w:rFonts w:ascii="Tahoma" w:hAnsi="Tahoma" w:cs="Tahoma"/>
          <w:sz w:val="22"/>
          <w:szCs w:val="22"/>
          <w:lang w:val="ro-RO"/>
        </w:rPr>
      </w:pPr>
    </w:p>
    <w:p w:rsidR="00BE6C3F" w:rsidRPr="00230241" w:rsidRDefault="00BE6C3F" w:rsidP="004643A0">
      <w:pPr>
        <w:pStyle w:val="MessageHeader"/>
        <w:spacing w:before="120" w:after="120" w:line="276" w:lineRule="auto"/>
        <w:ind w:left="0"/>
        <w:jc w:val="both"/>
        <w:rPr>
          <w:rFonts w:ascii="Tahoma" w:hAnsi="Tahoma" w:cs="Tahoma"/>
          <w:sz w:val="22"/>
          <w:szCs w:val="22"/>
          <w:lang w:val="ro-RO"/>
        </w:rPr>
      </w:pPr>
      <w:r w:rsidRPr="00230241">
        <w:rPr>
          <w:rFonts w:ascii="Tahoma" w:hAnsi="Tahoma" w:cs="Tahoma"/>
          <w:sz w:val="22"/>
          <w:szCs w:val="22"/>
          <w:lang w:val="ro-RO"/>
        </w:rPr>
        <w:t xml:space="preserve">Vă facem cunoscut faptul că, în urma desfăşurării sesiunii de licitaţie </w:t>
      </w:r>
      <w:r w:rsidR="00696690" w:rsidRPr="00696690">
        <w:rPr>
          <w:rFonts w:ascii="Tahoma" w:hAnsi="Tahoma" w:cs="Tahoma"/>
          <w:sz w:val="22"/>
          <w:szCs w:val="22"/>
          <w:lang w:val="ro-RO"/>
        </w:rPr>
        <w:t xml:space="preserve">cu codul </w:t>
      </w:r>
      <w:r w:rsidR="00C6020C">
        <w:rPr>
          <w:rFonts w:ascii="Tahoma" w:hAnsi="Tahoma" w:cs="Tahoma"/>
          <w:sz w:val="22"/>
          <w:szCs w:val="22"/>
          <w:lang w:val="ro-RO"/>
        </w:rPr>
        <w:t>………………..</w:t>
      </w:r>
      <w:r w:rsidR="00696690" w:rsidRPr="00696690">
        <w:rPr>
          <w:rFonts w:ascii="Tahoma" w:hAnsi="Tahoma" w:cs="Tahoma"/>
          <w:sz w:val="22"/>
          <w:szCs w:val="22"/>
          <w:lang w:val="ro-RO"/>
        </w:rPr>
        <w:t>(se va preciza codul sesiunii de licitație din anunţul de organizare)</w:t>
      </w:r>
      <w:r w:rsidR="00696690">
        <w:rPr>
          <w:rFonts w:ascii="Tahoma" w:hAnsi="Tahoma" w:cs="Tahoma"/>
          <w:sz w:val="22"/>
          <w:szCs w:val="22"/>
          <w:lang w:val="ro-RO"/>
        </w:rPr>
        <w:t xml:space="preserve"> </w:t>
      </w:r>
      <w:r w:rsidRPr="00230241">
        <w:rPr>
          <w:rFonts w:ascii="Tahoma" w:hAnsi="Tahoma" w:cs="Tahoma"/>
          <w:sz w:val="22"/>
          <w:szCs w:val="22"/>
          <w:lang w:val="ro-RO"/>
        </w:rPr>
        <w:t xml:space="preserve">din data de ….......…., </w:t>
      </w:r>
      <w:r w:rsidR="00696690">
        <w:rPr>
          <w:rFonts w:ascii="Tahoma" w:hAnsi="Tahoma" w:cs="Tahoma"/>
          <w:sz w:val="22"/>
          <w:szCs w:val="22"/>
          <w:lang w:val="ro-RO"/>
        </w:rPr>
        <w:t>compania</w:t>
      </w:r>
      <w:r w:rsidRPr="00230241">
        <w:rPr>
          <w:rFonts w:ascii="Tahoma" w:hAnsi="Tahoma" w:cs="Tahoma"/>
          <w:sz w:val="22"/>
          <w:szCs w:val="22"/>
          <w:lang w:val="ro-RO"/>
        </w:rPr>
        <w:t xml:space="preserve"> ……........ a fost desemnată câştigătoare</w:t>
      </w:r>
      <w:r w:rsidR="00696690">
        <w:rPr>
          <w:rFonts w:ascii="Tahoma" w:hAnsi="Tahoma" w:cs="Tahoma"/>
          <w:sz w:val="22"/>
          <w:szCs w:val="22"/>
          <w:lang w:val="ro-RO"/>
        </w:rPr>
        <w:t xml:space="preserve"> la </w:t>
      </w:r>
      <w:r w:rsidR="00696690" w:rsidRPr="005A708D">
        <w:rPr>
          <w:rFonts w:ascii="Tahoma" w:hAnsi="Tahoma" w:cs="Tahoma"/>
          <w:sz w:val="22"/>
          <w:szCs w:val="22"/>
          <w:lang w:val="ro-RO"/>
        </w:rPr>
        <w:t xml:space="preserve">prețul de atribuire de </w:t>
      </w:r>
      <w:r w:rsidR="00696690">
        <w:rPr>
          <w:rFonts w:ascii="Tahoma" w:hAnsi="Tahoma" w:cs="Tahoma"/>
          <w:sz w:val="22"/>
          <w:szCs w:val="22"/>
          <w:lang w:val="ro-RO"/>
        </w:rPr>
        <w:t>............</w:t>
      </w:r>
      <w:r w:rsidR="00696690" w:rsidRPr="005A708D">
        <w:rPr>
          <w:rFonts w:ascii="Tahoma" w:hAnsi="Tahoma" w:cs="Tahoma"/>
          <w:sz w:val="22"/>
          <w:szCs w:val="22"/>
          <w:lang w:val="ro-RO"/>
        </w:rPr>
        <w:t xml:space="preserve"> Lei/MWh</w:t>
      </w:r>
      <w:r w:rsidR="00696690">
        <w:rPr>
          <w:rFonts w:ascii="Tahoma" w:hAnsi="Tahoma" w:cs="Tahoma"/>
          <w:sz w:val="22"/>
          <w:szCs w:val="22"/>
          <w:lang w:val="ro-RO"/>
        </w:rPr>
        <w:t>, pentru o cantitate de ...........MWh.</w:t>
      </w:r>
      <w:r w:rsidRPr="00230241">
        <w:rPr>
          <w:rFonts w:ascii="Tahoma" w:hAnsi="Tahoma" w:cs="Tahoma"/>
          <w:sz w:val="22"/>
          <w:szCs w:val="22"/>
          <w:lang w:val="ro-RO"/>
        </w:rPr>
        <w:t>.</w:t>
      </w:r>
    </w:p>
    <w:p w:rsidR="00BE6C3F" w:rsidRPr="00230241" w:rsidRDefault="00BE6C3F" w:rsidP="004643A0">
      <w:pPr>
        <w:pStyle w:val="MessageHeader"/>
        <w:spacing w:before="120" w:after="120" w:line="276" w:lineRule="auto"/>
        <w:ind w:left="0"/>
        <w:jc w:val="both"/>
        <w:rPr>
          <w:rFonts w:ascii="Tahoma" w:hAnsi="Tahoma" w:cs="Tahoma"/>
          <w:sz w:val="22"/>
          <w:szCs w:val="22"/>
          <w:lang w:val="ro-RO"/>
        </w:rPr>
      </w:pPr>
      <w:r w:rsidRPr="00230241">
        <w:rPr>
          <w:rFonts w:ascii="Tahoma" w:hAnsi="Tahoma" w:cs="Tahoma"/>
          <w:sz w:val="22"/>
          <w:szCs w:val="22"/>
          <w:lang w:val="ro-RO"/>
        </w:rPr>
        <w:t>În conformitate cu prevederile Procedurii PCCB</w:t>
      </w:r>
      <w:r w:rsidR="00696690">
        <w:rPr>
          <w:rFonts w:ascii="Tahoma" w:hAnsi="Tahoma" w:cs="Tahoma"/>
          <w:sz w:val="22"/>
          <w:szCs w:val="22"/>
          <w:lang w:val="ro-RO"/>
        </w:rPr>
        <w:t>-LE</w:t>
      </w:r>
      <w:r w:rsidRPr="00230241">
        <w:rPr>
          <w:rFonts w:ascii="Tahoma" w:hAnsi="Tahoma" w:cs="Tahoma"/>
          <w:sz w:val="22"/>
          <w:szCs w:val="22"/>
          <w:lang w:val="ro-RO"/>
        </w:rPr>
        <w:t xml:space="preserve">, materializarea tranzacției efectuate se realizează de către părți prin semnarea contractului bilateral în termen de maxim 3 zile lucrătoare de la data </w:t>
      </w:r>
      <w:r w:rsidR="00E15FA9">
        <w:rPr>
          <w:rFonts w:ascii="Tahoma" w:hAnsi="Tahoma" w:cs="Tahoma"/>
          <w:sz w:val="22"/>
          <w:szCs w:val="22"/>
          <w:lang w:val="ro-RO"/>
        </w:rPr>
        <w:t xml:space="preserve"> licitaţiei</w:t>
      </w:r>
      <w:r w:rsidRPr="00230241">
        <w:rPr>
          <w:rFonts w:ascii="Tahoma" w:hAnsi="Tahoma" w:cs="Tahoma"/>
          <w:sz w:val="22"/>
          <w:szCs w:val="22"/>
          <w:lang w:val="ro-RO"/>
        </w:rPr>
        <w:t>, respectiv cel mai târziu până la data de ......................, cu respectarea întocmai a conținutului și formei contractului</w:t>
      </w:r>
      <w:r w:rsidR="00696690" w:rsidRPr="00696690">
        <w:t xml:space="preserve"> </w:t>
      </w:r>
      <w:r w:rsidR="00696690" w:rsidRPr="00696690">
        <w:rPr>
          <w:rFonts w:ascii="Tahoma" w:hAnsi="Tahoma" w:cs="Tahoma"/>
          <w:sz w:val="22"/>
          <w:szCs w:val="22"/>
          <w:lang w:val="ro-RO"/>
        </w:rPr>
        <w:t>cadru</w:t>
      </w:r>
      <w:r w:rsidRPr="00230241">
        <w:rPr>
          <w:rFonts w:ascii="Tahoma" w:hAnsi="Tahoma" w:cs="Tahoma"/>
          <w:sz w:val="22"/>
          <w:szCs w:val="22"/>
          <w:lang w:val="ro-RO"/>
        </w:rPr>
        <w:t xml:space="preserve"> </w:t>
      </w:r>
      <w:r w:rsidR="00A87ECB" w:rsidRPr="003C6F92">
        <w:rPr>
          <w:rFonts w:ascii="Tahoma" w:hAnsi="Tahoma" w:cs="Tahoma"/>
          <w:sz w:val="22"/>
          <w:szCs w:val="22"/>
          <w:lang w:val="ro-RO"/>
        </w:rPr>
        <w:t>împreună cu</w:t>
      </w:r>
      <w:r w:rsidR="00A87ECB" w:rsidRPr="00A87ECB">
        <w:rPr>
          <w:rFonts w:ascii="Tahoma" w:hAnsi="Tahoma" w:cs="Tahoma"/>
          <w:sz w:val="22"/>
          <w:szCs w:val="22"/>
          <w:lang w:val="ro-RO"/>
        </w:rPr>
        <w:t xml:space="preserve"> </w:t>
      </w:r>
      <w:r w:rsidR="00E15FA9" w:rsidRPr="00A87ECB">
        <w:rPr>
          <w:rFonts w:ascii="Tahoma" w:hAnsi="Tahoma" w:cs="Tahoma"/>
          <w:sz w:val="22"/>
          <w:szCs w:val="22"/>
          <w:lang w:val="ro-RO"/>
        </w:rPr>
        <w:t>clauzel</w:t>
      </w:r>
      <w:r w:rsidR="003C6F92">
        <w:rPr>
          <w:rFonts w:ascii="Tahoma" w:hAnsi="Tahoma" w:cs="Tahoma"/>
          <w:sz w:val="22"/>
          <w:szCs w:val="22"/>
          <w:lang w:val="ro-RO"/>
        </w:rPr>
        <w:t>e</w:t>
      </w:r>
      <w:r w:rsidR="00E15FA9">
        <w:rPr>
          <w:rFonts w:ascii="Tahoma" w:hAnsi="Tahoma" w:cs="Tahoma"/>
          <w:sz w:val="22"/>
          <w:szCs w:val="22"/>
          <w:lang w:val="ro-RO"/>
        </w:rPr>
        <w:t xml:space="preserve"> </w:t>
      </w:r>
      <w:r w:rsidR="00E15FA9" w:rsidRPr="00A87ECB">
        <w:rPr>
          <w:rFonts w:ascii="Tahoma" w:hAnsi="Tahoma" w:cs="Tahoma"/>
          <w:sz w:val="22"/>
          <w:szCs w:val="22"/>
          <w:lang w:val="ro-RO"/>
        </w:rPr>
        <w:t xml:space="preserve"> </w:t>
      </w:r>
      <w:r w:rsidR="00A87ECB" w:rsidRPr="00A87ECB">
        <w:rPr>
          <w:rFonts w:ascii="Tahoma" w:hAnsi="Tahoma" w:cs="Tahoma"/>
          <w:sz w:val="22"/>
          <w:szCs w:val="22"/>
          <w:lang w:val="ro-RO"/>
        </w:rPr>
        <w:t>specifice</w:t>
      </w:r>
      <w:r w:rsidR="00E15FA9">
        <w:rPr>
          <w:rFonts w:ascii="Tahoma" w:hAnsi="Tahoma" w:cs="Tahoma"/>
          <w:sz w:val="22"/>
          <w:szCs w:val="22"/>
          <w:lang w:val="ro-RO"/>
        </w:rPr>
        <w:t>,</w:t>
      </w:r>
      <w:r w:rsidR="00A87ECB" w:rsidRPr="00A87ECB">
        <w:rPr>
          <w:rFonts w:ascii="Tahoma" w:hAnsi="Tahoma" w:cs="Tahoma"/>
          <w:sz w:val="22"/>
          <w:szCs w:val="22"/>
          <w:lang w:val="ro-RO"/>
        </w:rPr>
        <w:t xml:space="preserve"> </w:t>
      </w:r>
      <w:r w:rsidRPr="00230241">
        <w:rPr>
          <w:rFonts w:ascii="Tahoma" w:hAnsi="Tahoma" w:cs="Tahoma"/>
          <w:sz w:val="22"/>
          <w:szCs w:val="22"/>
          <w:lang w:val="ro-RO"/>
        </w:rPr>
        <w:t xml:space="preserve">publicat împreună cu oferta și supus procesului de licitare. </w:t>
      </w:r>
    </w:p>
    <w:p w:rsidR="00BE6C3F" w:rsidRPr="00230241" w:rsidRDefault="00BE6C3F" w:rsidP="004643A0">
      <w:pPr>
        <w:pStyle w:val="MessageHeader"/>
        <w:spacing w:before="120" w:after="120" w:line="276" w:lineRule="auto"/>
        <w:ind w:left="0"/>
        <w:jc w:val="both"/>
        <w:rPr>
          <w:rFonts w:ascii="Tahoma" w:hAnsi="Tahoma" w:cs="Tahoma"/>
          <w:sz w:val="22"/>
          <w:szCs w:val="22"/>
          <w:lang w:val="ro-RO"/>
        </w:rPr>
      </w:pPr>
      <w:r w:rsidRPr="00230241">
        <w:rPr>
          <w:rFonts w:ascii="Tahoma" w:hAnsi="Tahoma" w:cs="Tahoma"/>
          <w:sz w:val="22"/>
          <w:szCs w:val="22"/>
          <w:lang w:val="ro-RO"/>
        </w:rPr>
        <w:t xml:space="preserve">Totodată, vă informăm că la data semnării contractului, părților le revine obligația transmiterii contractului semnat la </w:t>
      </w:r>
      <w:r w:rsidR="00DE0657">
        <w:rPr>
          <w:rFonts w:ascii="Tahoma" w:hAnsi="Tahoma" w:cs="Tahoma"/>
          <w:sz w:val="22"/>
          <w:szCs w:val="22"/>
          <w:lang w:val="ro-RO"/>
        </w:rPr>
        <w:t>OPCOM SA</w:t>
      </w:r>
      <w:r w:rsidR="00EB301D">
        <w:rPr>
          <w:rFonts w:ascii="Tahoma" w:hAnsi="Tahoma" w:cs="Tahoma"/>
          <w:sz w:val="22"/>
          <w:szCs w:val="22"/>
          <w:lang w:val="ro-RO"/>
        </w:rPr>
        <w:t xml:space="preserve"> </w:t>
      </w:r>
      <w:r w:rsidRPr="00230241">
        <w:rPr>
          <w:rFonts w:ascii="Tahoma" w:hAnsi="Tahoma" w:cs="Tahoma"/>
          <w:sz w:val="22"/>
          <w:szCs w:val="22"/>
          <w:lang w:val="ro-RO"/>
        </w:rPr>
        <w:t>pentru verificarea conformității cu contractul publicat</w:t>
      </w:r>
      <w:r w:rsidR="003E49FE" w:rsidRPr="003E49FE">
        <w:rPr>
          <w:rFonts w:ascii="Tahoma" w:hAnsi="Tahoma" w:cs="Tahoma"/>
          <w:spacing w:val="0"/>
          <w:sz w:val="22"/>
          <w:szCs w:val="22"/>
          <w:lang w:val="ro-RO"/>
        </w:rPr>
        <w:t xml:space="preserve"> </w:t>
      </w:r>
      <w:r w:rsidR="003E49FE" w:rsidRPr="003E49FE">
        <w:rPr>
          <w:rFonts w:ascii="Tahoma" w:hAnsi="Tahoma" w:cs="Tahoma"/>
          <w:sz w:val="22"/>
          <w:szCs w:val="22"/>
          <w:lang w:val="ro-RO"/>
        </w:rPr>
        <w:t>și plății facturii aferente tarifului de tranzacționare</w:t>
      </w:r>
      <w:r w:rsidRPr="00230241">
        <w:rPr>
          <w:rFonts w:ascii="Tahoma" w:hAnsi="Tahoma" w:cs="Tahoma"/>
          <w:sz w:val="22"/>
          <w:szCs w:val="22"/>
          <w:lang w:val="ro-RO"/>
        </w:rPr>
        <w:t>.</w:t>
      </w:r>
    </w:p>
    <w:p w:rsidR="00BE6C3F" w:rsidRPr="00230241" w:rsidRDefault="00BE6C3F" w:rsidP="004643A0">
      <w:pPr>
        <w:pStyle w:val="MessageHeader"/>
        <w:spacing w:before="120" w:after="120" w:line="276" w:lineRule="auto"/>
        <w:ind w:left="0"/>
        <w:jc w:val="both"/>
        <w:rPr>
          <w:rFonts w:ascii="Tahoma" w:hAnsi="Tahoma" w:cs="Tahoma"/>
          <w:sz w:val="22"/>
          <w:szCs w:val="22"/>
          <w:lang w:val="ro-RO"/>
        </w:rPr>
      </w:pPr>
    </w:p>
    <w:p w:rsidR="00BE6C3F" w:rsidRPr="00230241" w:rsidRDefault="00BE6C3F" w:rsidP="004643A0">
      <w:pPr>
        <w:pStyle w:val="MessageHeader"/>
        <w:spacing w:before="120" w:after="120" w:line="276" w:lineRule="auto"/>
        <w:ind w:left="0"/>
        <w:jc w:val="both"/>
        <w:rPr>
          <w:rFonts w:ascii="Tahoma" w:hAnsi="Tahoma" w:cs="Tahoma"/>
          <w:sz w:val="22"/>
          <w:szCs w:val="22"/>
          <w:lang w:val="ro-RO"/>
        </w:rPr>
      </w:pPr>
    </w:p>
    <w:p w:rsidR="00BE6C3F" w:rsidRPr="00230241" w:rsidRDefault="00BE6C3F" w:rsidP="004643A0">
      <w:pPr>
        <w:pStyle w:val="MessageHeader"/>
        <w:spacing w:before="120" w:after="120" w:line="276" w:lineRule="auto"/>
        <w:ind w:left="0"/>
        <w:jc w:val="both"/>
        <w:rPr>
          <w:rFonts w:ascii="Tahoma" w:hAnsi="Tahoma" w:cs="Tahoma"/>
          <w:sz w:val="22"/>
          <w:szCs w:val="22"/>
          <w:lang w:val="ro-RO"/>
        </w:rPr>
      </w:pPr>
      <w:r w:rsidRPr="00230241">
        <w:rPr>
          <w:rFonts w:ascii="Tahoma" w:hAnsi="Tahoma" w:cs="Tahoma"/>
          <w:sz w:val="22"/>
          <w:szCs w:val="22"/>
          <w:lang w:val="ro-RO"/>
        </w:rPr>
        <w:t>Cu respect,</w:t>
      </w:r>
    </w:p>
    <w:p w:rsidR="00BE6C3F" w:rsidRPr="00230241" w:rsidRDefault="00BE6C3F" w:rsidP="004643A0">
      <w:pPr>
        <w:autoSpaceDE w:val="0"/>
        <w:autoSpaceDN w:val="0"/>
        <w:adjustRightInd w:val="0"/>
        <w:spacing w:before="120" w:after="120" w:line="276" w:lineRule="auto"/>
        <w:rPr>
          <w:rFonts w:ascii="Tahoma" w:hAnsi="Tahoma" w:cs="Tahoma"/>
          <w:sz w:val="22"/>
          <w:szCs w:val="22"/>
          <w:lang w:val="ro-RO"/>
        </w:rPr>
      </w:pPr>
    </w:p>
    <w:p w:rsidR="00F52729" w:rsidRPr="00230241" w:rsidRDefault="00BE6C3F" w:rsidP="004643A0">
      <w:pPr>
        <w:autoSpaceDE w:val="0"/>
        <w:autoSpaceDN w:val="0"/>
        <w:adjustRightInd w:val="0"/>
        <w:spacing w:before="120" w:after="120" w:line="276" w:lineRule="auto"/>
        <w:rPr>
          <w:rFonts w:ascii="Tahoma" w:hAnsi="Tahoma" w:cs="Tahoma"/>
          <w:sz w:val="22"/>
          <w:szCs w:val="22"/>
          <w:lang w:val="ro-RO"/>
        </w:rPr>
      </w:pPr>
      <w:r w:rsidRPr="00230241">
        <w:rPr>
          <w:rFonts w:ascii="Tahoma" w:hAnsi="Tahoma" w:cs="Tahoma"/>
          <w:sz w:val="22"/>
          <w:szCs w:val="22"/>
          <w:lang w:val="ro-RO"/>
        </w:rPr>
        <w:t>Director General,</w:t>
      </w:r>
    </w:p>
    <w:p w:rsidR="00F52729" w:rsidRPr="00230241" w:rsidRDefault="00F52729" w:rsidP="004643A0">
      <w:pPr>
        <w:autoSpaceDE w:val="0"/>
        <w:autoSpaceDN w:val="0"/>
        <w:adjustRightInd w:val="0"/>
        <w:spacing w:before="120" w:after="120" w:line="276" w:lineRule="auto"/>
        <w:rPr>
          <w:rFonts w:ascii="Tahoma" w:hAnsi="Tahoma" w:cs="Tahoma"/>
          <w:sz w:val="22"/>
          <w:szCs w:val="22"/>
          <w:lang w:val="ro-RO"/>
        </w:rPr>
      </w:pPr>
    </w:p>
    <w:p w:rsidR="00F52729" w:rsidRPr="00230241" w:rsidRDefault="00F52729" w:rsidP="004643A0">
      <w:pPr>
        <w:pStyle w:val="Heading4"/>
        <w:spacing w:line="276" w:lineRule="auto"/>
        <w:jc w:val="right"/>
        <w:rPr>
          <w:rFonts w:ascii="Tahoma" w:hAnsi="Tahoma" w:cs="Tahoma"/>
          <w:b w:val="0"/>
          <w:bCs/>
          <w:sz w:val="22"/>
          <w:szCs w:val="22"/>
          <w:lang w:val="ro-RO" w:eastAsia="en-US"/>
        </w:rPr>
      </w:pPr>
      <w:r w:rsidRPr="00230241">
        <w:rPr>
          <w:rFonts w:ascii="Tahoma" w:hAnsi="Tahoma" w:cs="Tahoma"/>
          <w:sz w:val="22"/>
          <w:szCs w:val="22"/>
          <w:lang w:val="ro-RO"/>
        </w:rPr>
        <w:br w:type="page"/>
      </w:r>
      <w:r w:rsidRPr="00AD2D0A">
        <w:rPr>
          <w:rFonts w:ascii="Tahoma" w:hAnsi="Tahoma" w:cs="Tahoma"/>
          <w:sz w:val="22"/>
          <w:szCs w:val="22"/>
          <w:u w:val="none"/>
          <w:lang w:val="ro-RO"/>
        </w:rPr>
        <w:lastRenderedPageBreak/>
        <w:t>Anexa 1</w:t>
      </w:r>
      <w:r w:rsidR="00B4771D">
        <w:rPr>
          <w:rFonts w:ascii="Tahoma" w:hAnsi="Tahoma" w:cs="Tahoma"/>
          <w:sz w:val="22"/>
          <w:szCs w:val="22"/>
          <w:u w:val="none"/>
          <w:lang w:val="ro-RO"/>
        </w:rPr>
        <w:t>2</w:t>
      </w:r>
    </w:p>
    <w:p w:rsidR="00F52729" w:rsidRDefault="00A0778E" w:rsidP="004643A0">
      <w:pPr>
        <w:autoSpaceDE w:val="0"/>
        <w:autoSpaceDN w:val="0"/>
        <w:adjustRightInd w:val="0"/>
        <w:spacing w:line="276" w:lineRule="auto"/>
        <w:ind w:left="709"/>
        <w:jc w:val="center"/>
        <w:rPr>
          <w:rFonts w:ascii="Tahoma" w:hAnsi="Tahoma" w:cs="Tahoma"/>
          <w:b/>
          <w:bCs/>
          <w:sz w:val="22"/>
          <w:szCs w:val="22"/>
          <w:lang w:val="ro-RO"/>
        </w:rPr>
      </w:pPr>
      <w:r w:rsidRPr="00A0778E">
        <w:rPr>
          <w:rFonts w:ascii="Tahoma" w:hAnsi="Tahoma" w:cs="Tahoma"/>
          <w:b/>
          <w:bCs/>
          <w:sz w:val="22"/>
          <w:szCs w:val="22"/>
          <w:lang w:val="ro-RO"/>
        </w:rPr>
        <w:t>Succesiunea evenimentelor pe Piaţa</w:t>
      </w:r>
      <w:r w:rsidRPr="00A0778E">
        <w:t xml:space="preserve"> </w:t>
      </w:r>
      <w:r w:rsidRPr="00A0778E">
        <w:rPr>
          <w:rFonts w:ascii="Tahoma" w:hAnsi="Tahoma" w:cs="Tahoma"/>
          <w:b/>
          <w:bCs/>
          <w:sz w:val="22"/>
          <w:szCs w:val="22"/>
          <w:lang w:val="ro-RO"/>
        </w:rPr>
        <w:t>centralizată a contractelor bilaterale de energie electrică – modalitatea de tranzacționare PCCB-LE</w:t>
      </w:r>
    </w:p>
    <w:p w:rsidR="0026173A" w:rsidRDefault="0026173A" w:rsidP="004643A0">
      <w:pPr>
        <w:autoSpaceDE w:val="0"/>
        <w:autoSpaceDN w:val="0"/>
        <w:adjustRightInd w:val="0"/>
        <w:spacing w:line="276" w:lineRule="auto"/>
        <w:rPr>
          <w:rFonts w:ascii="Tahoma" w:hAnsi="Tahoma" w:cs="Tahoma"/>
          <w:b/>
          <w:bCs/>
          <w:sz w:val="22"/>
          <w:szCs w:val="22"/>
          <w:lang w:val="ro-RO"/>
        </w:rPr>
      </w:pPr>
    </w:p>
    <w:p w:rsidR="0026173A" w:rsidRPr="0026173A" w:rsidRDefault="0026173A" w:rsidP="004643A0">
      <w:pPr>
        <w:pStyle w:val="MessageHeader"/>
        <w:numPr>
          <w:ilvl w:val="0"/>
          <w:numId w:val="37"/>
        </w:numPr>
        <w:spacing w:before="120" w:after="120" w:line="276" w:lineRule="auto"/>
        <w:jc w:val="both"/>
        <w:rPr>
          <w:rFonts w:ascii="Tahoma" w:hAnsi="Tahoma" w:cs="Tahoma"/>
          <w:sz w:val="22"/>
          <w:szCs w:val="22"/>
          <w:lang w:val="ro-RO"/>
        </w:rPr>
      </w:pPr>
      <w:r w:rsidRPr="0026173A">
        <w:rPr>
          <w:rFonts w:ascii="Tahoma" w:hAnsi="Tahoma" w:cs="Tahoma"/>
          <w:sz w:val="22"/>
          <w:szCs w:val="22"/>
          <w:lang w:val="ro-RO"/>
        </w:rPr>
        <w:t xml:space="preserve">Transmitere de către Participant a comunicării intenţiei de cumpărare/vânzare prin licitaţie extinsă, a ofertei şi a </w:t>
      </w:r>
      <w:r w:rsidR="006D7A8C">
        <w:rPr>
          <w:rFonts w:ascii="Tahoma" w:hAnsi="Tahoma" w:cs="Tahoma"/>
          <w:sz w:val="22"/>
          <w:szCs w:val="22"/>
          <w:lang w:val="ro-RO"/>
        </w:rPr>
        <w:t xml:space="preserve">anexelor cu prevederile </w:t>
      </w:r>
      <w:r w:rsidR="006D7A8C" w:rsidRPr="006D7A8C">
        <w:rPr>
          <w:rFonts w:ascii="Tahoma" w:hAnsi="Tahoma" w:cs="Tahoma"/>
          <w:sz w:val="22"/>
          <w:szCs w:val="22"/>
          <w:lang w:val="ro-RO"/>
        </w:rPr>
        <w:t>specifice ale contractului cadru de vânzare/cumpărare</w:t>
      </w:r>
      <w:r w:rsidR="00135D23">
        <w:rPr>
          <w:rFonts w:ascii="Tahoma" w:hAnsi="Tahoma" w:cs="Tahoma"/>
          <w:sz w:val="22"/>
          <w:szCs w:val="22"/>
          <w:lang w:val="ro-RO"/>
        </w:rPr>
        <w:t xml:space="preserve"> propus</w:t>
      </w:r>
      <w:r w:rsidR="006D7A8C" w:rsidRPr="006D7A8C">
        <w:rPr>
          <w:rFonts w:ascii="Tahoma" w:hAnsi="Tahoma" w:cs="Tahoma"/>
          <w:sz w:val="22"/>
          <w:szCs w:val="22"/>
          <w:lang w:val="ro-RO"/>
        </w:rPr>
        <w:t>, în variantă electronică</w:t>
      </w:r>
      <w:r w:rsidR="006D7A8C" w:rsidRPr="006D7A8C">
        <w:rPr>
          <w:rFonts w:ascii="Tahoma" w:hAnsi="Tahoma" w:cs="Tahoma"/>
          <w:b/>
          <w:sz w:val="22"/>
          <w:szCs w:val="22"/>
          <w:lang w:val="ro-RO"/>
        </w:rPr>
        <w:t xml:space="preserve"> </w:t>
      </w:r>
      <w:r w:rsidRPr="0026173A">
        <w:rPr>
          <w:rFonts w:ascii="Tahoma" w:hAnsi="Tahoma" w:cs="Tahoma"/>
          <w:b/>
          <w:sz w:val="22"/>
          <w:szCs w:val="22"/>
          <w:lang w:val="ro-RO"/>
        </w:rPr>
        <w:t>Z-5</w:t>
      </w:r>
      <w:r>
        <w:rPr>
          <w:rFonts w:ascii="Tahoma" w:hAnsi="Tahoma" w:cs="Tahoma"/>
          <w:sz w:val="22"/>
          <w:szCs w:val="22"/>
          <w:lang w:val="ro-RO"/>
        </w:rPr>
        <w:t>:</w:t>
      </w:r>
    </w:p>
    <w:p w:rsidR="0026173A" w:rsidRPr="0026173A" w:rsidRDefault="0026173A" w:rsidP="004643A0">
      <w:pPr>
        <w:pStyle w:val="MessageHeader"/>
        <w:spacing w:before="120" w:after="120" w:line="276" w:lineRule="auto"/>
        <w:ind w:left="720"/>
        <w:jc w:val="both"/>
        <w:rPr>
          <w:rFonts w:ascii="Tahoma" w:hAnsi="Tahoma" w:cs="Tahoma"/>
          <w:b/>
          <w:sz w:val="22"/>
          <w:szCs w:val="22"/>
          <w:lang w:val="ro-RO"/>
        </w:rPr>
      </w:pPr>
      <w:r w:rsidRPr="0026173A">
        <w:rPr>
          <w:rFonts w:ascii="Tahoma" w:hAnsi="Tahoma" w:cs="Tahoma"/>
          <w:b/>
          <w:sz w:val="22"/>
          <w:szCs w:val="22"/>
          <w:lang w:val="ro-RO"/>
        </w:rPr>
        <w:t>5 zile lucrătoare în avans pana la ora 15:00 L-J, 12:00 V</w:t>
      </w:r>
      <w:r w:rsidR="00A87ECB">
        <w:rPr>
          <w:rFonts w:ascii="Tahoma" w:hAnsi="Tahoma" w:cs="Tahoma"/>
          <w:b/>
          <w:sz w:val="22"/>
          <w:szCs w:val="22"/>
          <w:lang w:val="ro-RO"/>
        </w:rPr>
        <w:t>;</w:t>
      </w:r>
    </w:p>
    <w:p w:rsidR="00A87ECB" w:rsidRDefault="00A87ECB" w:rsidP="004643A0">
      <w:pPr>
        <w:pStyle w:val="MessageHeader"/>
        <w:numPr>
          <w:ilvl w:val="0"/>
          <w:numId w:val="37"/>
        </w:numPr>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Verificarea ofertei și </w:t>
      </w:r>
      <w:r w:rsidR="00135D23" w:rsidRPr="00135D23">
        <w:rPr>
          <w:rFonts w:ascii="Tahoma" w:hAnsi="Tahoma" w:cs="Tahoma"/>
          <w:sz w:val="22"/>
          <w:szCs w:val="22"/>
          <w:lang w:val="ro-RO"/>
        </w:rPr>
        <w:t>a anexelor cu prevederile specifice ale contractului cadru de vânzare/cumpărare</w:t>
      </w:r>
      <w:r>
        <w:rPr>
          <w:rFonts w:ascii="Tahoma" w:hAnsi="Tahoma" w:cs="Tahoma"/>
          <w:sz w:val="22"/>
          <w:szCs w:val="22"/>
          <w:lang w:val="ro-RO"/>
        </w:rPr>
        <w:t xml:space="preserve">. În caz de neconformitate cu prezenta Procedură, publicarea acestora </w:t>
      </w:r>
      <w:r w:rsidR="00135D23">
        <w:rPr>
          <w:rFonts w:ascii="Tahoma" w:hAnsi="Tahoma" w:cs="Tahoma"/>
          <w:sz w:val="22"/>
          <w:szCs w:val="22"/>
          <w:lang w:val="ro-RO"/>
        </w:rPr>
        <w:t xml:space="preserve">și motivul </w:t>
      </w:r>
      <w:r>
        <w:rPr>
          <w:rFonts w:ascii="Tahoma" w:hAnsi="Tahoma" w:cs="Tahoma"/>
          <w:sz w:val="22"/>
          <w:szCs w:val="22"/>
          <w:lang w:val="ro-RO"/>
        </w:rPr>
        <w:t>pe site-ul OPCOM</w:t>
      </w:r>
      <w:r w:rsidR="00135D23">
        <w:rPr>
          <w:rFonts w:ascii="Tahoma" w:hAnsi="Tahoma" w:cs="Tahoma"/>
          <w:sz w:val="22"/>
          <w:szCs w:val="22"/>
          <w:lang w:val="ro-RO"/>
        </w:rPr>
        <w:t xml:space="preserve"> </w:t>
      </w:r>
      <w:r w:rsidR="00135D23" w:rsidRPr="0026173A">
        <w:rPr>
          <w:rFonts w:ascii="Tahoma" w:hAnsi="Tahoma" w:cs="Tahoma"/>
          <w:b/>
          <w:sz w:val="22"/>
          <w:szCs w:val="22"/>
          <w:lang w:val="ro-RO"/>
        </w:rPr>
        <w:t>Z-5</w:t>
      </w:r>
      <w:r>
        <w:rPr>
          <w:rFonts w:ascii="Tahoma" w:hAnsi="Tahoma" w:cs="Tahoma"/>
          <w:sz w:val="22"/>
          <w:szCs w:val="22"/>
          <w:lang w:val="ro-RO"/>
        </w:rPr>
        <w:t>;</w:t>
      </w:r>
    </w:p>
    <w:p w:rsidR="0026173A" w:rsidRPr="0026173A" w:rsidRDefault="0026173A" w:rsidP="004643A0">
      <w:pPr>
        <w:pStyle w:val="MessageHeader"/>
        <w:numPr>
          <w:ilvl w:val="0"/>
          <w:numId w:val="37"/>
        </w:numPr>
        <w:spacing w:before="120" w:after="120" w:line="276" w:lineRule="auto"/>
        <w:jc w:val="both"/>
        <w:rPr>
          <w:rFonts w:ascii="Tahoma" w:hAnsi="Tahoma" w:cs="Tahoma"/>
          <w:sz w:val="22"/>
          <w:szCs w:val="22"/>
          <w:lang w:val="ro-RO"/>
        </w:rPr>
      </w:pPr>
      <w:r w:rsidRPr="0026173A">
        <w:rPr>
          <w:rFonts w:ascii="Tahoma" w:hAnsi="Tahoma" w:cs="Tahoma"/>
          <w:sz w:val="22"/>
          <w:szCs w:val="22"/>
          <w:lang w:val="ro-RO"/>
        </w:rPr>
        <w:t xml:space="preserve">Publicare de către OPCCB a Anunţului </w:t>
      </w:r>
      <w:r w:rsidR="004A60F2">
        <w:rPr>
          <w:rFonts w:ascii="Tahoma" w:hAnsi="Tahoma" w:cs="Tahoma"/>
          <w:sz w:val="22"/>
          <w:szCs w:val="22"/>
          <w:lang w:val="ro-RO"/>
        </w:rPr>
        <w:t xml:space="preserve">de organizare a sesiunii de </w:t>
      </w:r>
      <w:r w:rsidRPr="0026173A">
        <w:rPr>
          <w:rFonts w:ascii="Tahoma" w:hAnsi="Tahoma" w:cs="Tahoma"/>
          <w:sz w:val="22"/>
          <w:szCs w:val="22"/>
          <w:lang w:val="ro-RO"/>
        </w:rPr>
        <w:t>licitaţie</w:t>
      </w:r>
      <w:r w:rsidR="00135D23">
        <w:rPr>
          <w:rFonts w:ascii="Tahoma" w:hAnsi="Tahoma" w:cs="Tahoma"/>
          <w:sz w:val="22"/>
          <w:szCs w:val="22"/>
          <w:lang w:val="ro-RO"/>
        </w:rPr>
        <w:t>,</w:t>
      </w:r>
      <w:r w:rsidRPr="0026173A">
        <w:rPr>
          <w:rFonts w:ascii="Tahoma" w:hAnsi="Tahoma" w:cs="Tahoma"/>
          <w:sz w:val="22"/>
          <w:szCs w:val="22"/>
          <w:lang w:val="ro-RO"/>
        </w:rPr>
        <w:t xml:space="preserve"> </w:t>
      </w:r>
      <w:r w:rsidR="00135D23">
        <w:rPr>
          <w:rFonts w:ascii="Tahoma" w:hAnsi="Tahoma" w:cs="Tahoma"/>
          <w:sz w:val="22"/>
          <w:szCs w:val="22"/>
          <w:lang w:val="ro-RO"/>
        </w:rPr>
        <w:t xml:space="preserve">a </w:t>
      </w:r>
      <w:r w:rsidRPr="0026173A">
        <w:rPr>
          <w:rFonts w:ascii="Tahoma" w:hAnsi="Tahoma" w:cs="Tahoma"/>
          <w:sz w:val="22"/>
          <w:szCs w:val="22"/>
          <w:lang w:val="ro-RO"/>
        </w:rPr>
        <w:t>ofert</w:t>
      </w:r>
      <w:r w:rsidR="00135D23">
        <w:rPr>
          <w:rFonts w:ascii="Tahoma" w:hAnsi="Tahoma" w:cs="Tahoma"/>
          <w:sz w:val="22"/>
          <w:szCs w:val="22"/>
          <w:lang w:val="ro-RO"/>
        </w:rPr>
        <w:t>ei inițiatoare</w:t>
      </w:r>
      <w:r w:rsidRPr="0026173A">
        <w:rPr>
          <w:rFonts w:ascii="Tahoma" w:hAnsi="Tahoma" w:cs="Tahoma"/>
          <w:sz w:val="22"/>
          <w:szCs w:val="22"/>
          <w:lang w:val="ro-RO"/>
        </w:rPr>
        <w:t xml:space="preserve">, </w:t>
      </w:r>
      <w:r w:rsidR="00135D23" w:rsidRPr="00135D23">
        <w:rPr>
          <w:rFonts w:ascii="Tahoma" w:hAnsi="Tahoma" w:cs="Tahoma"/>
          <w:sz w:val="22"/>
          <w:szCs w:val="22"/>
          <w:lang w:val="ro-RO"/>
        </w:rPr>
        <w:t>a anexelor cu prevederile specifice ale contractului cadru</w:t>
      </w:r>
      <w:r w:rsidR="00A87ECB">
        <w:rPr>
          <w:rFonts w:ascii="Tahoma" w:hAnsi="Tahoma" w:cs="Tahoma"/>
          <w:sz w:val="22"/>
          <w:szCs w:val="22"/>
          <w:lang w:val="ro-RO"/>
        </w:rPr>
        <w:t xml:space="preserve"> </w:t>
      </w:r>
      <w:r w:rsidRPr="0026173A">
        <w:rPr>
          <w:rFonts w:ascii="Tahoma" w:hAnsi="Tahoma" w:cs="Tahoma"/>
          <w:b/>
          <w:sz w:val="22"/>
          <w:szCs w:val="22"/>
          <w:lang w:val="ro-RO"/>
        </w:rPr>
        <w:t>Z-4</w:t>
      </w:r>
      <w:r>
        <w:rPr>
          <w:rFonts w:ascii="Tahoma" w:hAnsi="Tahoma" w:cs="Tahoma"/>
          <w:sz w:val="22"/>
          <w:szCs w:val="22"/>
          <w:lang w:val="ro-RO"/>
        </w:rPr>
        <w:t>:</w:t>
      </w:r>
    </w:p>
    <w:p w:rsidR="0026173A" w:rsidRPr="0026173A" w:rsidRDefault="0026173A" w:rsidP="004643A0">
      <w:pPr>
        <w:pStyle w:val="MessageHeader"/>
        <w:spacing w:before="120" w:after="120" w:line="276" w:lineRule="auto"/>
        <w:ind w:left="720"/>
        <w:jc w:val="both"/>
        <w:rPr>
          <w:rFonts w:ascii="Tahoma" w:hAnsi="Tahoma" w:cs="Tahoma"/>
          <w:b/>
          <w:sz w:val="22"/>
          <w:szCs w:val="22"/>
          <w:lang w:val="ro-RO"/>
        </w:rPr>
      </w:pPr>
      <w:r w:rsidRPr="0026173A">
        <w:rPr>
          <w:rFonts w:ascii="Tahoma" w:hAnsi="Tahoma" w:cs="Tahoma"/>
          <w:b/>
          <w:sz w:val="22"/>
          <w:szCs w:val="22"/>
          <w:lang w:val="ro-RO"/>
        </w:rPr>
        <w:t>4 zile lucrătoare în avans</w:t>
      </w:r>
      <w:r w:rsidR="00A87ECB">
        <w:rPr>
          <w:rFonts w:ascii="Tahoma" w:hAnsi="Tahoma" w:cs="Tahoma"/>
          <w:b/>
          <w:sz w:val="22"/>
          <w:szCs w:val="22"/>
          <w:lang w:val="ro-RO"/>
        </w:rPr>
        <w:t>;</w:t>
      </w:r>
    </w:p>
    <w:p w:rsidR="0026173A" w:rsidRPr="0026173A" w:rsidRDefault="0026173A" w:rsidP="004643A0">
      <w:pPr>
        <w:pStyle w:val="MessageHeader"/>
        <w:numPr>
          <w:ilvl w:val="0"/>
          <w:numId w:val="37"/>
        </w:numPr>
        <w:spacing w:before="120" w:after="120" w:line="276" w:lineRule="auto"/>
        <w:jc w:val="both"/>
        <w:rPr>
          <w:rFonts w:ascii="Tahoma" w:hAnsi="Tahoma" w:cs="Tahoma"/>
          <w:sz w:val="22"/>
          <w:szCs w:val="22"/>
          <w:lang w:val="ro-RO"/>
        </w:rPr>
      </w:pPr>
      <w:r w:rsidRPr="0026173A">
        <w:rPr>
          <w:rFonts w:ascii="Tahoma" w:hAnsi="Tahoma" w:cs="Tahoma"/>
          <w:sz w:val="22"/>
          <w:szCs w:val="22"/>
          <w:lang w:val="ro-RO"/>
        </w:rPr>
        <w:t xml:space="preserve">Termen limită transmitere oferte coinițiatoare </w:t>
      </w:r>
      <w:r w:rsidRPr="0026173A">
        <w:rPr>
          <w:rFonts w:ascii="Tahoma" w:hAnsi="Tahoma" w:cs="Tahoma"/>
          <w:b/>
          <w:sz w:val="22"/>
          <w:szCs w:val="22"/>
          <w:lang w:val="ro-RO"/>
        </w:rPr>
        <w:t>Z-2</w:t>
      </w:r>
      <w:r>
        <w:rPr>
          <w:rFonts w:ascii="Tahoma" w:hAnsi="Tahoma" w:cs="Tahoma"/>
          <w:b/>
          <w:sz w:val="22"/>
          <w:szCs w:val="22"/>
          <w:lang w:val="ro-RO"/>
        </w:rPr>
        <w:t>:</w:t>
      </w:r>
    </w:p>
    <w:p w:rsidR="0026173A" w:rsidRPr="0026173A" w:rsidRDefault="0026173A" w:rsidP="004643A0">
      <w:pPr>
        <w:pStyle w:val="MessageHeader"/>
        <w:spacing w:before="120" w:after="120" w:line="276" w:lineRule="auto"/>
        <w:ind w:left="720"/>
        <w:jc w:val="both"/>
        <w:rPr>
          <w:rFonts w:ascii="Tahoma" w:hAnsi="Tahoma" w:cs="Tahoma"/>
          <w:b/>
          <w:sz w:val="22"/>
          <w:szCs w:val="22"/>
          <w:lang w:val="ro-RO"/>
        </w:rPr>
      </w:pPr>
      <w:r w:rsidRPr="0026173A">
        <w:rPr>
          <w:rFonts w:ascii="Tahoma" w:hAnsi="Tahoma" w:cs="Tahoma"/>
          <w:b/>
          <w:sz w:val="22"/>
          <w:szCs w:val="22"/>
          <w:lang w:val="ro-RO"/>
        </w:rPr>
        <w:t>2 zile lucrătoare în avans p</w:t>
      </w:r>
      <w:r w:rsidR="00A87ECB">
        <w:rPr>
          <w:rFonts w:ascii="Tahoma" w:hAnsi="Tahoma" w:cs="Tahoma"/>
          <w:b/>
          <w:sz w:val="22"/>
          <w:szCs w:val="22"/>
          <w:lang w:val="ro-RO"/>
        </w:rPr>
        <w:t>â</w:t>
      </w:r>
      <w:r w:rsidRPr="0026173A">
        <w:rPr>
          <w:rFonts w:ascii="Tahoma" w:hAnsi="Tahoma" w:cs="Tahoma"/>
          <w:b/>
          <w:sz w:val="22"/>
          <w:szCs w:val="22"/>
          <w:lang w:val="ro-RO"/>
        </w:rPr>
        <w:t>n</w:t>
      </w:r>
      <w:r w:rsidR="00A87ECB">
        <w:rPr>
          <w:rFonts w:ascii="Tahoma" w:hAnsi="Tahoma" w:cs="Tahoma"/>
          <w:b/>
          <w:sz w:val="22"/>
          <w:szCs w:val="22"/>
          <w:lang w:val="ro-RO"/>
        </w:rPr>
        <w:t>ă</w:t>
      </w:r>
      <w:r w:rsidRPr="0026173A">
        <w:rPr>
          <w:rFonts w:ascii="Tahoma" w:hAnsi="Tahoma" w:cs="Tahoma"/>
          <w:b/>
          <w:sz w:val="22"/>
          <w:szCs w:val="22"/>
          <w:lang w:val="ro-RO"/>
        </w:rPr>
        <w:t xml:space="preserve"> la ora 15:00 L-J, 12:00 V</w:t>
      </w:r>
      <w:r w:rsidR="00A87ECB">
        <w:rPr>
          <w:rFonts w:ascii="Tahoma" w:hAnsi="Tahoma" w:cs="Tahoma"/>
          <w:b/>
          <w:sz w:val="22"/>
          <w:szCs w:val="22"/>
          <w:lang w:val="ro-RO"/>
        </w:rPr>
        <w:t>;</w:t>
      </w:r>
    </w:p>
    <w:p w:rsidR="0026173A" w:rsidRPr="0026173A" w:rsidRDefault="0026173A" w:rsidP="004643A0">
      <w:pPr>
        <w:pStyle w:val="MessageHeader"/>
        <w:numPr>
          <w:ilvl w:val="0"/>
          <w:numId w:val="37"/>
        </w:numPr>
        <w:spacing w:before="120" w:after="120" w:line="276" w:lineRule="auto"/>
        <w:jc w:val="both"/>
        <w:rPr>
          <w:rFonts w:ascii="Tahoma" w:hAnsi="Tahoma" w:cs="Tahoma"/>
          <w:sz w:val="22"/>
          <w:szCs w:val="22"/>
          <w:lang w:val="ro-RO"/>
        </w:rPr>
      </w:pPr>
      <w:r w:rsidRPr="0026173A">
        <w:rPr>
          <w:rFonts w:ascii="Tahoma" w:hAnsi="Tahoma" w:cs="Tahoma"/>
          <w:sz w:val="22"/>
          <w:szCs w:val="22"/>
          <w:lang w:val="ro-RO"/>
        </w:rPr>
        <w:t xml:space="preserve">Termen limită transmitere oferte de răspuns </w:t>
      </w:r>
      <w:r w:rsidRPr="0026173A">
        <w:rPr>
          <w:rFonts w:ascii="Tahoma" w:hAnsi="Tahoma" w:cs="Tahoma"/>
          <w:b/>
          <w:sz w:val="22"/>
          <w:szCs w:val="22"/>
          <w:lang w:val="ro-RO"/>
        </w:rPr>
        <w:t>Z</w:t>
      </w:r>
      <w:r>
        <w:rPr>
          <w:rFonts w:ascii="Tahoma" w:hAnsi="Tahoma" w:cs="Tahoma"/>
          <w:b/>
          <w:sz w:val="22"/>
          <w:szCs w:val="22"/>
          <w:lang w:val="ro-RO"/>
        </w:rPr>
        <w:t>:</w:t>
      </w:r>
    </w:p>
    <w:p w:rsidR="0026173A" w:rsidRPr="0026173A" w:rsidRDefault="0026173A" w:rsidP="004643A0">
      <w:pPr>
        <w:pStyle w:val="MessageHeader"/>
        <w:spacing w:before="120" w:after="120" w:line="276" w:lineRule="auto"/>
        <w:ind w:left="720"/>
        <w:jc w:val="both"/>
        <w:rPr>
          <w:rFonts w:ascii="Tahoma" w:hAnsi="Tahoma" w:cs="Tahoma"/>
          <w:b/>
          <w:sz w:val="22"/>
          <w:szCs w:val="22"/>
          <w:lang w:val="ro-RO"/>
        </w:rPr>
      </w:pPr>
      <w:r w:rsidRPr="0026173A">
        <w:rPr>
          <w:rFonts w:ascii="Tahoma" w:hAnsi="Tahoma" w:cs="Tahoma"/>
          <w:b/>
          <w:sz w:val="22"/>
          <w:szCs w:val="22"/>
          <w:lang w:val="ro-RO"/>
        </w:rPr>
        <w:t>cel târziu cu 2 (două) ore în</w:t>
      </w:r>
      <w:r>
        <w:rPr>
          <w:rFonts w:ascii="Tahoma" w:hAnsi="Tahoma" w:cs="Tahoma"/>
          <w:b/>
          <w:sz w:val="22"/>
          <w:szCs w:val="22"/>
          <w:lang w:val="ro-RO"/>
        </w:rPr>
        <w:t>ainte de începerea sesiunii de licitație</w:t>
      </w:r>
      <w:r w:rsidR="00A87ECB">
        <w:rPr>
          <w:rFonts w:ascii="Tahoma" w:hAnsi="Tahoma" w:cs="Tahoma"/>
          <w:b/>
          <w:sz w:val="22"/>
          <w:szCs w:val="22"/>
          <w:lang w:val="ro-RO"/>
        </w:rPr>
        <w:t>;</w:t>
      </w:r>
    </w:p>
    <w:p w:rsidR="0026173A" w:rsidRPr="0026173A" w:rsidRDefault="0026173A" w:rsidP="004643A0">
      <w:pPr>
        <w:pStyle w:val="MessageHeader"/>
        <w:numPr>
          <w:ilvl w:val="0"/>
          <w:numId w:val="37"/>
        </w:numPr>
        <w:spacing w:before="120" w:after="120" w:line="276" w:lineRule="auto"/>
        <w:jc w:val="both"/>
        <w:rPr>
          <w:rFonts w:ascii="Tahoma" w:hAnsi="Tahoma" w:cs="Tahoma"/>
          <w:sz w:val="22"/>
          <w:szCs w:val="22"/>
          <w:lang w:val="ro-RO"/>
        </w:rPr>
      </w:pPr>
      <w:r w:rsidRPr="0026173A">
        <w:rPr>
          <w:rFonts w:ascii="Tahoma" w:hAnsi="Tahoma" w:cs="Tahoma"/>
          <w:sz w:val="22"/>
          <w:szCs w:val="22"/>
          <w:lang w:val="ro-RO"/>
        </w:rPr>
        <w:t xml:space="preserve">Termen limită transmitere </w:t>
      </w:r>
      <w:r>
        <w:rPr>
          <w:rFonts w:ascii="Tahoma" w:hAnsi="Tahoma" w:cs="Tahoma"/>
          <w:sz w:val="22"/>
          <w:szCs w:val="22"/>
          <w:lang w:val="ro-RO"/>
        </w:rPr>
        <w:t xml:space="preserve">modificare preț pentru </w:t>
      </w:r>
      <w:r w:rsidRPr="0026173A">
        <w:rPr>
          <w:rFonts w:ascii="Tahoma" w:hAnsi="Tahoma" w:cs="Tahoma"/>
          <w:sz w:val="22"/>
          <w:szCs w:val="22"/>
          <w:lang w:val="ro-RO"/>
        </w:rPr>
        <w:t>oferte</w:t>
      </w:r>
      <w:r>
        <w:rPr>
          <w:rFonts w:ascii="Tahoma" w:hAnsi="Tahoma" w:cs="Tahoma"/>
          <w:sz w:val="22"/>
          <w:szCs w:val="22"/>
          <w:lang w:val="ro-RO"/>
        </w:rPr>
        <w:t>le inițiatoare/coinițiatoare</w:t>
      </w:r>
      <w:r w:rsidRPr="0026173A">
        <w:rPr>
          <w:rFonts w:ascii="Tahoma" w:hAnsi="Tahoma" w:cs="Tahoma"/>
          <w:sz w:val="22"/>
          <w:szCs w:val="22"/>
          <w:lang w:val="ro-RO"/>
        </w:rPr>
        <w:t xml:space="preserve"> </w:t>
      </w:r>
      <w:r>
        <w:rPr>
          <w:rFonts w:ascii="Tahoma" w:hAnsi="Tahoma" w:cs="Tahoma"/>
          <w:sz w:val="22"/>
          <w:szCs w:val="22"/>
          <w:lang w:val="ro-RO"/>
        </w:rPr>
        <w:t>publicate</w:t>
      </w:r>
      <w:r w:rsidR="00135D23">
        <w:rPr>
          <w:rFonts w:ascii="Tahoma" w:hAnsi="Tahoma" w:cs="Tahoma"/>
          <w:sz w:val="22"/>
          <w:szCs w:val="22"/>
          <w:lang w:val="ro-RO"/>
        </w:rPr>
        <w:t> </w:t>
      </w:r>
      <w:r w:rsidRPr="0026173A">
        <w:rPr>
          <w:rFonts w:ascii="Tahoma" w:hAnsi="Tahoma" w:cs="Tahoma"/>
          <w:b/>
          <w:sz w:val="22"/>
          <w:szCs w:val="22"/>
          <w:lang w:val="ro-RO"/>
        </w:rPr>
        <w:t>Z</w:t>
      </w:r>
      <w:r>
        <w:rPr>
          <w:rFonts w:ascii="Tahoma" w:hAnsi="Tahoma" w:cs="Tahoma"/>
          <w:b/>
          <w:sz w:val="22"/>
          <w:szCs w:val="22"/>
          <w:lang w:val="ro-RO"/>
        </w:rPr>
        <w:t>:</w:t>
      </w:r>
    </w:p>
    <w:p w:rsidR="0026173A" w:rsidRPr="0026173A" w:rsidRDefault="0026173A" w:rsidP="004643A0">
      <w:pPr>
        <w:pStyle w:val="MessageHeader"/>
        <w:spacing w:before="120" w:after="120" w:line="276" w:lineRule="auto"/>
        <w:ind w:left="720"/>
        <w:jc w:val="both"/>
        <w:rPr>
          <w:rFonts w:ascii="Tahoma" w:hAnsi="Tahoma" w:cs="Tahoma"/>
          <w:b/>
          <w:sz w:val="22"/>
          <w:szCs w:val="22"/>
          <w:lang w:val="ro-RO"/>
        </w:rPr>
      </w:pPr>
      <w:r w:rsidRPr="0026173A">
        <w:rPr>
          <w:rFonts w:ascii="Tahoma" w:hAnsi="Tahoma" w:cs="Tahoma"/>
          <w:b/>
          <w:sz w:val="22"/>
          <w:szCs w:val="22"/>
          <w:lang w:val="ro-RO"/>
        </w:rPr>
        <w:t xml:space="preserve">cel târziu cu </w:t>
      </w:r>
      <w:r>
        <w:rPr>
          <w:rFonts w:ascii="Tahoma" w:hAnsi="Tahoma" w:cs="Tahoma"/>
          <w:b/>
          <w:sz w:val="22"/>
          <w:szCs w:val="22"/>
          <w:lang w:val="ro-RO"/>
        </w:rPr>
        <w:t>30</w:t>
      </w:r>
      <w:r w:rsidRPr="0026173A">
        <w:rPr>
          <w:rFonts w:ascii="Tahoma" w:hAnsi="Tahoma" w:cs="Tahoma"/>
          <w:b/>
          <w:sz w:val="22"/>
          <w:szCs w:val="22"/>
          <w:lang w:val="ro-RO"/>
        </w:rPr>
        <w:t xml:space="preserve"> </w:t>
      </w:r>
      <w:r>
        <w:rPr>
          <w:rFonts w:ascii="Tahoma" w:hAnsi="Tahoma" w:cs="Tahoma"/>
          <w:b/>
          <w:sz w:val="22"/>
          <w:szCs w:val="22"/>
          <w:lang w:val="ro-RO"/>
        </w:rPr>
        <w:t>minute</w:t>
      </w:r>
      <w:r w:rsidRPr="0026173A">
        <w:rPr>
          <w:rFonts w:ascii="Tahoma" w:hAnsi="Tahoma" w:cs="Tahoma"/>
          <w:b/>
          <w:sz w:val="22"/>
          <w:szCs w:val="22"/>
          <w:lang w:val="ro-RO"/>
        </w:rPr>
        <w:t xml:space="preserve"> înainte de începerea sesiunii de licitație</w:t>
      </w:r>
      <w:r w:rsidR="00A87ECB">
        <w:rPr>
          <w:rFonts w:ascii="Tahoma" w:hAnsi="Tahoma" w:cs="Tahoma"/>
          <w:b/>
          <w:sz w:val="22"/>
          <w:szCs w:val="22"/>
          <w:lang w:val="ro-RO"/>
        </w:rPr>
        <w:t>;</w:t>
      </w:r>
    </w:p>
    <w:p w:rsidR="0026173A" w:rsidRPr="0026173A" w:rsidRDefault="0026173A" w:rsidP="004643A0">
      <w:pPr>
        <w:pStyle w:val="MessageHeader"/>
        <w:numPr>
          <w:ilvl w:val="0"/>
          <w:numId w:val="37"/>
        </w:numPr>
        <w:spacing w:before="120" w:after="120" w:line="276" w:lineRule="auto"/>
        <w:jc w:val="both"/>
        <w:rPr>
          <w:rFonts w:ascii="Tahoma" w:hAnsi="Tahoma" w:cs="Tahoma"/>
          <w:sz w:val="22"/>
          <w:szCs w:val="22"/>
          <w:lang w:val="ro-RO"/>
        </w:rPr>
      </w:pPr>
      <w:r w:rsidRPr="0026173A">
        <w:rPr>
          <w:rFonts w:ascii="Tahoma" w:hAnsi="Tahoma" w:cs="Tahoma"/>
          <w:sz w:val="22"/>
          <w:szCs w:val="22"/>
          <w:lang w:val="ro-RO"/>
        </w:rPr>
        <w:t>Deschidere</w:t>
      </w:r>
      <w:r w:rsidR="002A72A8">
        <w:rPr>
          <w:rFonts w:ascii="Tahoma" w:hAnsi="Tahoma" w:cs="Tahoma"/>
          <w:sz w:val="22"/>
          <w:szCs w:val="22"/>
          <w:lang w:val="ro-RO"/>
        </w:rPr>
        <w:t>a</w:t>
      </w:r>
      <w:r w:rsidRPr="0026173A">
        <w:rPr>
          <w:rFonts w:ascii="Tahoma" w:hAnsi="Tahoma" w:cs="Tahoma"/>
          <w:sz w:val="22"/>
          <w:szCs w:val="22"/>
          <w:lang w:val="ro-RO"/>
        </w:rPr>
        <w:t xml:space="preserve"> </w:t>
      </w:r>
      <w:r w:rsidR="004A60F2">
        <w:rPr>
          <w:rFonts w:ascii="Tahoma" w:hAnsi="Tahoma" w:cs="Tahoma"/>
          <w:sz w:val="22"/>
          <w:szCs w:val="22"/>
          <w:lang w:val="ro-RO"/>
        </w:rPr>
        <w:t xml:space="preserve">sesiunii de </w:t>
      </w:r>
      <w:r w:rsidRPr="0026173A">
        <w:rPr>
          <w:rFonts w:ascii="Tahoma" w:hAnsi="Tahoma" w:cs="Tahoma"/>
          <w:sz w:val="22"/>
          <w:szCs w:val="22"/>
          <w:lang w:val="ro-RO"/>
        </w:rPr>
        <w:t xml:space="preserve">licitație </w:t>
      </w:r>
      <w:r w:rsidRPr="0026173A">
        <w:rPr>
          <w:rFonts w:ascii="Tahoma" w:hAnsi="Tahoma" w:cs="Tahoma"/>
          <w:b/>
          <w:sz w:val="22"/>
          <w:szCs w:val="22"/>
          <w:lang w:val="ro-RO"/>
        </w:rPr>
        <w:t>Z</w:t>
      </w:r>
      <w:r>
        <w:rPr>
          <w:rFonts w:ascii="Tahoma" w:hAnsi="Tahoma" w:cs="Tahoma"/>
          <w:b/>
          <w:sz w:val="22"/>
          <w:szCs w:val="22"/>
          <w:lang w:val="ro-RO"/>
        </w:rPr>
        <w:t>:</w:t>
      </w:r>
    </w:p>
    <w:p w:rsidR="0026173A" w:rsidRDefault="0026173A" w:rsidP="004643A0">
      <w:pPr>
        <w:pStyle w:val="MessageHeader"/>
        <w:spacing w:before="120" w:after="120" w:line="276" w:lineRule="auto"/>
        <w:ind w:left="720"/>
        <w:jc w:val="both"/>
        <w:rPr>
          <w:rFonts w:ascii="Tahoma" w:hAnsi="Tahoma" w:cs="Tahoma"/>
          <w:b/>
          <w:sz w:val="22"/>
          <w:szCs w:val="22"/>
          <w:lang w:val="ro-RO"/>
        </w:rPr>
      </w:pPr>
      <w:r>
        <w:rPr>
          <w:rFonts w:ascii="Tahoma" w:hAnsi="Tahoma" w:cs="Tahoma"/>
          <w:b/>
          <w:sz w:val="22"/>
          <w:szCs w:val="22"/>
          <w:lang w:val="ro-RO"/>
        </w:rPr>
        <w:t>la data și ora stabilită de OPCCB și publicate prin anunțul de organizare a sesiunii de licitație</w:t>
      </w:r>
      <w:r w:rsidR="00A87ECB">
        <w:rPr>
          <w:rFonts w:ascii="Tahoma" w:hAnsi="Tahoma" w:cs="Tahoma"/>
          <w:b/>
          <w:sz w:val="22"/>
          <w:szCs w:val="22"/>
          <w:lang w:val="ro-RO"/>
        </w:rPr>
        <w:t>;</w:t>
      </w:r>
    </w:p>
    <w:p w:rsidR="004A60F2" w:rsidRPr="0026173A" w:rsidRDefault="004A60F2" w:rsidP="004643A0">
      <w:pPr>
        <w:pStyle w:val="MessageHeader"/>
        <w:numPr>
          <w:ilvl w:val="0"/>
          <w:numId w:val="37"/>
        </w:numPr>
        <w:spacing w:before="120" w:after="120" w:line="276" w:lineRule="auto"/>
        <w:jc w:val="both"/>
        <w:rPr>
          <w:rFonts w:ascii="Tahoma" w:hAnsi="Tahoma" w:cs="Tahoma"/>
          <w:sz w:val="22"/>
          <w:szCs w:val="22"/>
          <w:lang w:val="ro-RO"/>
        </w:rPr>
      </w:pPr>
      <w:r>
        <w:rPr>
          <w:rFonts w:ascii="Tahoma" w:hAnsi="Tahoma" w:cs="Tahoma"/>
          <w:sz w:val="22"/>
          <w:szCs w:val="22"/>
          <w:lang w:val="ro-RO"/>
        </w:rPr>
        <w:t>Publicarea rezultatelor</w:t>
      </w:r>
      <w:r w:rsidRPr="0026173A">
        <w:rPr>
          <w:rFonts w:ascii="Tahoma" w:hAnsi="Tahoma" w:cs="Tahoma"/>
          <w:sz w:val="22"/>
          <w:szCs w:val="22"/>
          <w:lang w:val="ro-RO"/>
        </w:rPr>
        <w:t xml:space="preserve"> </w:t>
      </w:r>
      <w:r>
        <w:rPr>
          <w:rFonts w:ascii="Tahoma" w:hAnsi="Tahoma" w:cs="Tahoma"/>
          <w:sz w:val="22"/>
          <w:szCs w:val="22"/>
          <w:lang w:val="ro-RO"/>
        </w:rPr>
        <w:t xml:space="preserve">pe site-ul OPCOM SA </w:t>
      </w:r>
      <w:r w:rsidRPr="0026173A">
        <w:rPr>
          <w:rFonts w:ascii="Tahoma" w:hAnsi="Tahoma" w:cs="Tahoma"/>
          <w:b/>
          <w:sz w:val="22"/>
          <w:szCs w:val="22"/>
          <w:lang w:val="ro-RO"/>
        </w:rPr>
        <w:t>Z</w:t>
      </w:r>
      <w:r>
        <w:rPr>
          <w:rFonts w:ascii="Tahoma" w:hAnsi="Tahoma" w:cs="Tahoma"/>
          <w:b/>
          <w:sz w:val="22"/>
          <w:szCs w:val="22"/>
          <w:lang w:val="ro-RO"/>
        </w:rPr>
        <w:t>+1:</w:t>
      </w:r>
    </w:p>
    <w:p w:rsidR="004A60F2" w:rsidRDefault="004A60F2" w:rsidP="004643A0">
      <w:pPr>
        <w:pStyle w:val="MessageHeader"/>
        <w:spacing w:before="120" w:after="120" w:line="276" w:lineRule="auto"/>
        <w:ind w:left="720"/>
        <w:jc w:val="both"/>
        <w:rPr>
          <w:rFonts w:ascii="Tahoma" w:hAnsi="Tahoma" w:cs="Tahoma"/>
          <w:b/>
          <w:sz w:val="22"/>
          <w:szCs w:val="22"/>
          <w:lang w:val="ro-RO"/>
        </w:rPr>
      </w:pPr>
      <w:r>
        <w:rPr>
          <w:rFonts w:ascii="Tahoma" w:hAnsi="Tahoma" w:cs="Tahoma"/>
          <w:b/>
          <w:sz w:val="22"/>
          <w:szCs w:val="22"/>
          <w:lang w:val="ro-RO"/>
        </w:rPr>
        <w:t>1 zi lucrătoare</w:t>
      </w:r>
      <w:r w:rsidR="00A87ECB">
        <w:rPr>
          <w:rFonts w:ascii="Tahoma" w:hAnsi="Tahoma" w:cs="Tahoma"/>
          <w:b/>
          <w:sz w:val="22"/>
          <w:szCs w:val="22"/>
          <w:lang w:val="ro-RO"/>
        </w:rPr>
        <w:t>;</w:t>
      </w:r>
    </w:p>
    <w:p w:rsidR="004A60F2" w:rsidRPr="0026173A" w:rsidRDefault="004A60F2" w:rsidP="004643A0">
      <w:pPr>
        <w:pStyle w:val="MessageHeader"/>
        <w:numPr>
          <w:ilvl w:val="0"/>
          <w:numId w:val="37"/>
        </w:numPr>
        <w:spacing w:before="120" w:after="120" w:line="276" w:lineRule="auto"/>
        <w:jc w:val="both"/>
        <w:rPr>
          <w:rFonts w:ascii="Tahoma" w:hAnsi="Tahoma" w:cs="Tahoma"/>
          <w:sz w:val="22"/>
          <w:szCs w:val="22"/>
          <w:lang w:val="ro-RO"/>
        </w:rPr>
      </w:pPr>
      <w:r w:rsidRPr="004A60F2">
        <w:rPr>
          <w:rFonts w:ascii="Tahoma" w:hAnsi="Tahoma" w:cs="Tahoma"/>
          <w:sz w:val="22"/>
          <w:szCs w:val="22"/>
          <w:lang w:val="ro-RO"/>
        </w:rPr>
        <w:t>Transmiterea Confirmărilor de tranzacție</w:t>
      </w:r>
      <w:r w:rsidRPr="0026173A">
        <w:rPr>
          <w:rFonts w:ascii="Tahoma" w:hAnsi="Tahoma" w:cs="Tahoma"/>
          <w:sz w:val="22"/>
          <w:szCs w:val="22"/>
          <w:lang w:val="ro-RO"/>
        </w:rPr>
        <w:t xml:space="preserve"> </w:t>
      </w:r>
      <w:r w:rsidRPr="0026173A">
        <w:rPr>
          <w:rFonts w:ascii="Tahoma" w:hAnsi="Tahoma" w:cs="Tahoma"/>
          <w:b/>
          <w:sz w:val="22"/>
          <w:szCs w:val="22"/>
          <w:lang w:val="ro-RO"/>
        </w:rPr>
        <w:t>Z</w:t>
      </w:r>
      <w:r>
        <w:rPr>
          <w:rFonts w:ascii="Tahoma" w:hAnsi="Tahoma" w:cs="Tahoma"/>
          <w:b/>
          <w:sz w:val="22"/>
          <w:szCs w:val="22"/>
          <w:lang w:val="ro-RO"/>
        </w:rPr>
        <w:t>+1:</w:t>
      </w:r>
    </w:p>
    <w:p w:rsidR="004A60F2" w:rsidRDefault="004A60F2" w:rsidP="004643A0">
      <w:pPr>
        <w:pStyle w:val="MessageHeader"/>
        <w:spacing w:before="120" w:after="120" w:line="276" w:lineRule="auto"/>
        <w:ind w:left="720"/>
        <w:jc w:val="both"/>
        <w:rPr>
          <w:rFonts w:ascii="Tahoma" w:hAnsi="Tahoma" w:cs="Tahoma"/>
          <w:b/>
          <w:sz w:val="22"/>
          <w:szCs w:val="22"/>
          <w:lang w:val="ro-RO"/>
        </w:rPr>
      </w:pPr>
      <w:r>
        <w:rPr>
          <w:rFonts w:ascii="Tahoma" w:hAnsi="Tahoma" w:cs="Tahoma"/>
          <w:b/>
          <w:sz w:val="22"/>
          <w:szCs w:val="22"/>
          <w:lang w:val="ro-RO"/>
        </w:rPr>
        <w:t>1 zi lucrătoare</w:t>
      </w:r>
      <w:r w:rsidR="00A87ECB">
        <w:rPr>
          <w:rFonts w:ascii="Tahoma" w:hAnsi="Tahoma" w:cs="Tahoma"/>
          <w:b/>
          <w:sz w:val="22"/>
          <w:szCs w:val="22"/>
          <w:lang w:val="ro-RO"/>
        </w:rPr>
        <w:t>;</w:t>
      </w:r>
    </w:p>
    <w:p w:rsidR="004A60F2" w:rsidRPr="0026173A" w:rsidRDefault="004A60F2" w:rsidP="004643A0">
      <w:pPr>
        <w:pStyle w:val="MessageHeader"/>
        <w:numPr>
          <w:ilvl w:val="0"/>
          <w:numId w:val="37"/>
        </w:numPr>
        <w:spacing w:before="120" w:after="120" w:line="276" w:lineRule="auto"/>
        <w:jc w:val="both"/>
        <w:rPr>
          <w:rFonts w:ascii="Tahoma" w:hAnsi="Tahoma" w:cs="Tahoma"/>
          <w:sz w:val="22"/>
          <w:szCs w:val="22"/>
          <w:lang w:val="ro-RO"/>
        </w:rPr>
      </w:pPr>
      <w:r w:rsidRPr="004A60F2">
        <w:rPr>
          <w:rFonts w:ascii="Tahoma" w:hAnsi="Tahoma" w:cs="Tahoma"/>
          <w:sz w:val="22"/>
          <w:szCs w:val="22"/>
          <w:lang w:val="ro-RO"/>
        </w:rPr>
        <w:t>Încheiere</w:t>
      </w:r>
      <w:r w:rsidR="002A72A8">
        <w:rPr>
          <w:rFonts w:ascii="Tahoma" w:hAnsi="Tahoma" w:cs="Tahoma"/>
          <w:sz w:val="22"/>
          <w:szCs w:val="22"/>
          <w:lang w:val="ro-RO"/>
        </w:rPr>
        <w:t>a</w:t>
      </w:r>
      <w:r w:rsidRPr="004A60F2">
        <w:rPr>
          <w:rFonts w:ascii="Tahoma" w:hAnsi="Tahoma" w:cs="Tahoma"/>
          <w:sz w:val="22"/>
          <w:szCs w:val="22"/>
          <w:lang w:val="ro-RO"/>
        </w:rPr>
        <w:t xml:space="preserve"> contract</w:t>
      </w:r>
      <w:r w:rsidR="00A87ECB">
        <w:rPr>
          <w:rFonts w:ascii="Tahoma" w:hAnsi="Tahoma" w:cs="Tahoma"/>
          <w:sz w:val="22"/>
          <w:szCs w:val="22"/>
          <w:lang w:val="ro-RO"/>
        </w:rPr>
        <w:t>ului</w:t>
      </w:r>
      <w:r w:rsidRPr="004A60F2">
        <w:rPr>
          <w:rFonts w:ascii="Tahoma" w:hAnsi="Tahoma" w:cs="Tahoma"/>
          <w:sz w:val="22"/>
          <w:szCs w:val="22"/>
          <w:lang w:val="ro-RO"/>
        </w:rPr>
        <w:t xml:space="preserve"> bilateral de vânzare-cumpărare energie electrică </w:t>
      </w:r>
      <w:r w:rsidRPr="004A60F2">
        <w:rPr>
          <w:rFonts w:ascii="Tahoma" w:hAnsi="Tahoma" w:cs="Tahoma"/>
          <w:b/>
          <w:sz w:val="22"/>
          <w:szCs w:val="22"/>
          <w:lang w:val="ro-RO"/>
        </w:rPr>
        <w:t>Z+</w:t>
      </w:r>
      <w:r>
        <w:rPr>
          <w:rFonts w:ascii="Tahoma" w:hAnsi="Tahoma" w:cs="Tahoma"/>
          <w:b/>
          <w:sz w:val="22"/>
          <w:szCs w:val="22"/>
          <w:lang w:val="ro-RO"/>
        </w:rPr>
        <w:t>3:</w:t>
      </w:r>
    </w:p>
    <w:p w:rsidR="004A60F2" w:rsidRDefault="004A60F2" w:rsidP="004643A0">
      <w:pPr>
        <w:pStyle w:val="MessageHeader"/>
        <w:spacing w:before="120" w:after="120" w:line="276" w:lineRule="auto"/>
        <w:ind w:left="720"/>
        <w:jc w:val="both"/>
        <w:rPr>
          <w:rFonts w:ascii="Tahoma" w:hAnsi="Tahoma" w:cs="Tahoma"/>
          <w:b/>
          <w:sz w:val="22"/>
          <w:szCs w:val="22"/>
          <w:lang w:val="ro-RO"/>
        </w:rPr>
      </w:pPr>
      <w:r>
        <w:rPr>
          <w:rFonts w:ascii="Tahoma" w:hAnsi="Tahoma" w:cs="Tahoma"/>
          <w:b/>
          <w:sz w:val="22"/>
          <w:szCs w:val="22"/>
          <w:lang w:val="ro-RO"/>
        </w:rPr>
        <w:t>3 zile lucrătoare, exclusiv ziua licitației</w:t>
      </w:r>
      <w:r w:rsidR="00A87ECB">
        <w:rPr>
          <w:rFonts w:ascii="Tahoma" w:hAnsi="Tahoma" w:cs="Tahoma"/>
          <w:b/>
          <w:sz w:val="22"/>
          <w:szCs w:val="22"/>
          <w:lang w:val="ro-RO"/>
        </w:rPr>
        <w:t>;</w:t>
      </w:r>
    </w:p>
    <w:p w:rsidR="00A87ECB" w:rsidRDefault="00A87ECB" w:rsidP="004643A0">
      <w:pPr>
        <w:pStyle w:val="MessageHeader"/>
        <w:numPr>
          <w:ilvl w:val="0"/>
          <w:numId w:val="37"/>
        </w:numPr>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Verificarea de către OPCCB a </w:t>
      </w:r>
      <w:r w:rsidRPr="00A87ECB">
        <w:rPr>
          <w:rFonts w:ascii="Tahoma" w:hAnsi="Tahoma" w:cs="Tahoma"/>
          <w:sz w:val="22"/>
          <w:szCs w:val="22"/>
          <w:lang w:val="ro-RO"/>
        </w:rPr>
        <w:t xml:space="preserve">contractului bilateral de vânzare-cumpărare energie electrică </w:t>
      </w:r>
      <w:r>
        <w:rPr>
          <w:rFonts w:ascii="Tahoma" w:hAnsi="Tahoma" w:cs="Tahoma"/>
          <w:sz w:val="22"/>
          <w:szCs w:val="22"/>
          <w:lang w:val="ro-RO"/>
        </w:rPr>
        <w:t xml:space="preserve">încheiat întocmai cu rezultatul sesiunii de licitație și conform cu cel publicat împreună cu oferta inițiatoare. În caz de neconformitate, </w:t>
      </w:r>
      <w:r w:rsidR="000E3986" w:rsidRPr="000E3986">
        <w:rPr>
          <w:rFonts w:ascii="Tahoma" w:hAnsi="Tahoma" w:cs="Tahoma"/>
          <w:sz w:val="22"/>
          <w:szCs w:val="22"/>
          <w:lang w:val="ro-RO"/>
        </w:rPr>
        <w:t xml:space="preserve">OPCCB </w:t>
      </w:r>
      <w:r w:rsidR="000E3986">
        <w:rPr>
          <w:rFonts w:ascii="Tahoma" w:hAnsi="Tahoma" w:cs="Tahoma"/>
          <w:sz w:val="22"/>
          <w:szCs w:val="22"/>
          <w:lang w:val="ro-RO"/>
        </w:rPr>
        <w:t>va suspenda</w:t>
      </w:r>
      <w:r w:rsidR="000E3986" w:rsidRPr="000E3986">
        <w:rPr>
          <w:rFonts w:ascii="Tahoma" w:hAnsi="Tahoma" w:cs="Tahoma"/>
          <w:sz w:val="22"/>
          <w:szCs w:val="22"/>
          <w:lang w:val="ro-RO"/>
        </w:rPr>
        <w:t xml:space="preserve"> și penaliza participanți</w:t>
      </w:r>
      <w:r w:rsidR="000E3986">
        <w:rPr>
          <w:rFonts w:ascii="Tahoma" w:hAnsi="Tahoma" w:cs="Tahoma"/>
          <w:sz w:val="22"/>
          <w:szCs w:val="22"/>
          <w:lang w:val="ro-RO"/>
        </w:rPr>
        <w:t>i</w:t>
      </w:r>
      <w:r w:rsidR="000E3986" w:rsidRPr="000E3986">
        <w:rPr>
          <w:rFonts w:ascii="Tahoma" w:hAnsi="Tahoma" w:cs="Tahoma"/>
          <w:sz w:val="22"/>
          <w:szCs w:val="22"/>
          <w:lang w:val="ro-RO"/>
        </w:rPr>
        <w:t xml:space="preserve"> în cauză </w:t>
      </w:r>
      <w:r w:rsidR="000E3986">
        <w:rPr>
          <w:rFonts w:ascii="Tahoma" w:hAnsi="Tahoma" w:cs="Tahoma"/>
          <w:sz w:val="22"/>
          <w:szCs w:val="22"/>
          <w:lang w:val="ro-RO"/>
        </w:rPr>
        <w:t xml:space="preserve">și va </w:t>
      </w:r>
      <w:r>
        <w:rPr>
          <w:rFonts w:ascii="Tahoma" w:hAnsi="Tahoma" w:cs="Tahoma"/>
          <w:sz w:val="22"/>
          <w:szCs w:val="22"/>
          <w:lang w:val="ro-RO"/>
        </w:rPr>
        <w:t xml:space="preserve">publica </w:t>
      </w:r>
      <w:r w:rsidR="000E3986">
        <w:rPr>
          <w:rFonts w:ascii="Tahoma" w:hAnsi="Tahoma" w:cs="Tahoma"/>
          <w:sz w:val="22"/>
          <w:szCs w:val="22"/>
          <w:lang w:val="ro-RO"/>
        </w:rPr>
        <w:t xml:space="preserve">identitatea acestora și motivul suspendării </w:t>
      </w:r>
      <w:r>
        <w:rPr>
          <w:rFonts w:ascii="Tahoma" w:hAnsi="Tahoma" w:cs="Tahoma"/>
          <w:sz w:val="22"/>
          <w:szCs w:val="22"/>
          <w:lang w:val="ro-RO"/>
        </w:rPr>
        <w:t>pe site-ul OPCOM;</w:t>
      </w:r>
    </w:p>
    <w:p w:rsidR="004A60F2" w:rsidRPr="004A60F2" w:rsidRDefault="004A60F2" w:rsidP="004643A0">
      <w:pPr>
        <w:pStyle w:val="MessageHeader"/>
        <w:numPr>
          <w:ilvl w:val="0"/>
          <w:numId w:val="37"/>
        </w:numPr>
        <w:spacing w:before="120" w:after="120" w:line="276" w:lineRule="auto"/>
        <w:jc w:val="both"/>
        <w:rPr>
          <w:rFonts w:ascii="Tahoma" w:hAnsi="Tahoma" w:cs="Tahoma"/>
          <w:sz w:val="22"/>
          <w:szCs w:val="22"/>
          <w:lang w:val="ro-RO"/>
        </w:rPr>
      </w:pPr>
      <w:r w:rsidRPr="004A60F2">
        <w:rPr>
          <w:rFonts w:ascii="Tahoma" w:hAnsi="Tahoma" w:cs="Tahoma"/>
          <w:sz w:val="22"/>
          <w:szCs w:val="22"/>
          <w:lang w:val="ro-RO"/>
        </w:rPr>
        <w:t>Prima zi de liv</w:t>
      </w:r>
      <w:r w:rsidR="00A87ECB">
        <w:rPr>
          <w:rFonts w:ascii="Tahoma" w:hAnsi="Tahoma" w:cs="Tahoma"/>
          <w:sz w:val="22"/>
          <w:szCs w:val="22"/>
          <w:lang w:val="ro-RO"/>
        </w:rPr>
        <w:t>r</w:t>
      </w:r>
      <w:r w:rsidRPr="004A60F2">
        <w:rPr>
          <w:rFonts w:ascii="Tahoma" w:hAnsi="Tahoma" w:cs="Tahoma"/>
          <w:sz w:val="22"/>
          <w:szCs w:val="22"/>
          <w:lang w:val="ro-RO"/>
        </w:rPr>
        <w:t xml:space="preserve">are </w:t>
      </w:r>
      <w:r w:rsidRPr="004A60F2">
        <w:rPr>
          <w:rFonts w:ascii="Tahoma" w:hAnsi="Tahoma" w:cs="Tahoma"/>
          <w:b/>
          <w:sz w:val="22"/>
          <w:szCs w:val="22"/>
          <w:lang w:val="ro-RO"/>
        </w:rPr>
        <w:t>Z</w:t>
      </w:r>
      <w:r>
        <w:rPr>
          <w:rFonts w:ascii="Tahoma" w:hAnsi="Tahoma" w:cs="Tahoma"/>
          <w:b/>
          <w:sz w:val="22"/>
          <w:szCs w:val="22"/>
          <w:lang w:val="ro-RO"/>
        </w:rPr>
        <w:t>+</w:t>
      </w:r>
      <w:r w:rsidR="008C7143">
        <w:rPr>
          <w:rFonts w:ascii="Tahoma" w:hAnsi="Tahoma" w:cs="Tahoma"/>
          <w:b/>
          <w:sz w:val="22"/>
          <w:szCs w:val="22"/>
          <w:lang w:val="ro-RO"/>
        </w:rPr>
        <w:t>6</w:t>
      </w:r>
      <w:r w:rsidR="00CC062A">
        <w:rPr>
          <w:rFonts w:ascii="Tahoma" w:hAnsi="Tahoma" w:cs="Tahoma"/>
          <w:b/>
          <w:sz w:val="22"/>
          <w:szCs w:val="22"/>
          <w:lang w:val="ro-RO"/>
        </w:rPr>
        <w:t>:</w:t>
      </w:r>
    </w:p>
    <w:p w:rsidR="0026173A" w:rsidRDefault="004A60F2" w:rsidP="004643A0">
      <w:pPr>
        <w:autoSpaceDE w:val="0"/>
        <w:autoSpaceDN w:val="0"/>
        <w:adjustRightInd w:val="0"/>
        <w:spacing w:line="276" w:lineRule="auto"/>
        <w:ind w:left="709"/>
        <w:rPr>
          <w:rFonts w:ascii="Tahoma" w:hAnsi="Tahoma" w:cs="Tahoma"/>
          <w:b/>
          <w:bCs/>
          <w:sz w:val="22"/>
          <w:szCs w:val="22"/>
          <w:lang w:val="ro-RO"/>
        </w:rPr>
      </w:pPr>
      <w:r>
        <w:rPr>
          <w:rFonts w:ascii="Tahoma" w:hAnsi="Tahoma" w:cs="Tahoma"/>
          <w:b/>
          <w:bCs/>
          <w:sz w:val="22"/>
          <w:szCs w:val="22"/>
          <w:lang w:val="ro-RO"/>
        </w:rPr>
        <w:lastRenderedPageBreak/>
        <w:t xml:space="preserve">a </w:t>
      </w:r>
      <w:r w:rsidR="008C7143">
        <w:rPr>
          <w:rFonts w:ascii="Tahoma" w:hAnsi="Tahoma" w:cs="Tahoma"/>
          <w:b/>
          <w:bCs/>
          <w:sz w:val="22"/>
          <w:szCs w:val="22"/>
          <w:lang w:val="ro-RO"/>
        </w:rPr>
        <w:t>6</w:t>
      </w:r>
      <w:r w:rsidRPr="004A60F2">
        <w:rPr>
          <w:rFonts w:ascii="Tahoma" w:hAnsi="Tahoma" w:cs="Tahoma"/>
          <w:b/>
          <w:bCs/>
          <w:sz w:val="22"/>
          <w:szCs w:val="22"/>
          <w:lang w:val="ro-RO"/>
        </w:rPr>
        <w:t xml:space="preserve"> </w:t>
      </w:r>
      <w:r>
        <w:rPr>
          <w:rFonts w:ascii="Tahoma" w:hAnsi="Tahoma" w:cs="Tahoma"/>
          <w:b/>
          <w:bCs/>
          <w:sz w:val="22"/>
          <w:szCs w:val="22"/>
          <w:lang w:val="ro-RO"/>
        </w:rPr>
        <w:t>–a zi</w:t>
      </w:r>
      <w:r w:rsidRPr="004A60F2">
        <w:rPr>
          <w:rFonts w:ascii="Tahoma" w:hAnsi="Tahoma" w:cs="Tahoma"/>
          <w:b/>
          <w:bCs/>
          <w:sz w:val="22"/>
          <w:szCs w:val="22"/>
          <w:lang w:val="ro-RO"/>
        </w:rPr>
        <w:t xml:space="preserve"> </w:t>
      </w:r>
      <w:r>
        <w:rPr>
          <w:rFonts w:ascii="Tahoma" w:hAnsi="Tahoma" w:cs="Tahoma"/>
          <w:b/>
          <w:bCs/>
          <w:sz w:val="22"/>
          <w:szCs w:val="22"/>
          <w:lang w:val="ro-RO"/>
        </w:rPr>
        <w:t xml:space="preserve">calendaristică după </w:t>
      </w:r>
      <w:r w:rsidR="008C7143">
        <w:rPr>
          <w:rFonts w:ascii="Tahoma" w:hAnsi="Tahoma" w:cs="Tahoma"/>
          <w:b/>
          <w:bCs/>
          <w:sz w:val="22"/>
          <w:szCs w:val="22"/>
          <w:lang w:val="ro-RO"/>
        </w:rPr>
        <w:t>5</w:t>
      </w:r>
      <w:r>
        <w:rPr>
          <w:rFonts w:ascii="Tahoma" w:hAnsi="Tahoma" w:cs="Tahoma"/>
          <w:b/>
          <w:bCs/>
          <w:sz w:val="22"/>
          <w:szCs w:val="22"/>
          <w:lang w:val="ro-RO"/>
        </w:rPr>
        <w:t xml:space="preserve"> zile </w:t>
      </w:r>
      <w:r w:rsidRPr="004A60F2">
        <w:rPr>
          <w:rFonts w:ascii="Tahoma" w:hAnsi="Tahoma" w:cs="Tahoma"/>
          <w:b/>
          <w:bCs/>
          <w:sz w:val="22"/>
          <w:szCs w:val="22"/>
          <w:lang w:val="ro-RO"/>
        </w:rPr>
        <w:t>lucrătoare</w:t>
      </w:r>
      <w:r w:rsidR="00A87ECB">
        <w:rPr>
          <w:rFonts w:ascii="Tahoma" w:hAnsi="Tahoma" w:cs="Tahoma"/>
          <w:b/>
          <w:bCs/>
          <w:sz w:val="22"/>
          <w:szCs w:val="22"/>
          <w:lang w:val="ro-RO"/>
        </w:rPr>
        <w:t>;</w:t>
      </w:r>
    </w:p>
    <w:p w:rsidR="00CA1D1F" w:rsidRPr="004A60F2" w:rsidRDefault="00CA1D1F" w:rsidP="004643A0">
      <w:pPr>
        <w:pStyle w:val="MessageHeader"/>
        <w:numPr>
          <w:ilvl w:val="0"/>
          <w:numId w:val="37"/>
        </w:numPr>
        <w:spacing w:before="120" w:after="120" w:line="276" w:lineRule="auto"/>
        <w:jc w:val="both"/>
        <w:rPr>
          <w:rFonts w:ascii="Tahoma" w:hAnsi="Tahoma" w:cs="Tahoma"/>
          <w:sz w:val="22"/>
          <w:szCs w:val="22"/>
          <w:lang w:val="ro-RO"/>
        </w:rPr>
      </w:pPr>
      <w:r>
        <w:rPr>
          <w:rFonts w:ascii="Tahoma" w:hAnsi="Tahoma" w:cs="Tahoma"/>
          <w:sz w:val="22"/>
          <w:szCs w:val="22"/>
          <w:lang w:val="ro-RO"/>
        </w:rPr>
        <w:t>Transmiterea</w:t>
      </w:r>
      <w:r w:rsidRPr="004A60F2">
        <w:rPr>
          <w:rFonts w:ascii="Tahoma" w:hAnsi="Tahoma" w:cs="Tahoma"/>
          <w:sz w:val="22"/>
          <w:szCs w:val="22"/>
          <w:lang w:val="ro-RO"/>
        </w:rPr>
        <w:t xml:space="preserve"> </w:t>
      </w:r>
      <w:r>
        <w:rPr>
          <w:rFonts w:ascii="Tahoma" w:hAnsi="Tahoma" w:cs="Tahoma"/>
          <w:sz w:val="22"/>
          <w:szCs w:val="22"/>
          <w:lang w:val="ro-RO"/>
        </w:rPr>
        <w:t>facturii aferente tarifului de tranzacționare</w:t>
      </w:r>
      <w:r w:rsidR="00CC062A">
        <w:rPr>
          <w:rFonts w:ascii="Tahoma" w:hAnsi="Tahoma" w:cs="Tahoma"/>
          <w:sz w:val="22"/>
          <w:szCs w:val="22"/>
          <w:lang w:val="ro-RO"/>
        </w:rPr>
        <w:t>:</w:t>
      </w:r>
      <w:r>
        <w:rPr>
          <w:rFonts w:ascii="Tahoma" w:hAnsi="Tahoma" w:cs="Tahoma"/>
          <w:sz w:val="22"/>
          <w:szCs w:val="22"/>
          <w:lang w:val="ro-RO"/>
        </w:rPr>
        <w:t xml:space="preserve"> </w:t>
      </w:r>
    </w:p>
    <w:p w:rsidR="00CC062A" w:rsidRDefault="00CC062A" w:rsidP="004643A0">
      <w:pPr>
        <w:autoSpaceDE w:val="0"/>
        <w:autoSpaceDN w:val="0"/>
        <w:adjustRightInd w:val="0"/>
        <w:spacing w:line="276" w:lineRule="auto"/>
        <w:ind w:left="709"/>
        <w:rPr>
          <w:rFonts w:ascii="Tahoma" w:hAnsi="Tahoma" w:cs="Tahoma"/>
          <w:b/>
          <w:bCs/>
          <w:sz w:val="22"/>
          <w:szCs w:val="22"/>
          <w:lang w:val="ro-RO"/>
        </w:rPr>
      </w:pPr>
      <w:r>
        <w:rPr>
          <w:rFonts w:ascii="Tahoma" w:hAnsi="Tahoma" w:cs="Tahoma"/>
          <w:b/>
          <w:bCs/>
          <w:sz w:val="22"/>
          <w:szCs w:val="22"/>
          <w:lang w:val="ro-RO"/>
        </w:rPr>
        <w:t>în primele 3 zile lucrătoare din luna următoare lunii în care s-a realizat tranzacția</w:t>
      </w:r>
      <w:r w:rsidR="00A87ECB">
        <w:rPr>
          <w:rFonts w:ascii="Tahoma" w:hAnsi="Tahoma" w:cs="Tahoma"/>
          <w:b/>
          <w:bCs/>
          <w:sz w:val="22"/>
          <w:szCs w:val="22"/>
          <w:lang w:val="ro-RO"/>
        </w:rPr>
        <w:t>;</w:t>
      </w:r>
    </w:p>
    <w:p w:rsidR="00CC062A" w:rsidRPr="004A60F2" w:rsidRDefault="00CA1D1F" w:rsidP="004643A0">
      <w:pPr>
        <w:pStyle w:val="MessageHeader"/>
        <w:numPr>
          <w:ilvl w:val="0"/>
          <w:numId w:val="37"/>
        </w:numPr>
        <w:spacing w:before="120" w:after="120" w:line="276" w:lineRule="auto"/>
        <w:jc w:val="both"/>
        <w:rPr>
          <w:rFonts w:ascii="Tahoma" w:hAnsi="Tahoma" w:cs="Tahoma"/>
          <w:sz w:val="22"/>
          <w:szCs w:val="22"/>
          <w:lang w:val="ro-RO"/>
        </w:rPr>
      </w:pPr>
      <w:r w:rsidRPr="004A60F2">
        <w:rPr>
          <w:rFonts w:ascii="Tahoma" w:hAnsi="Tahoma" w:cs="Tahoma"/>
          <w:b/>
          <w:bCs/>
          <w:sz w:val="22"/>
          <w:szCs w:val="22"/>
          <w:lang w:val="ro-RO"/>
        </w:rPr>
        <w:t xml:space="preserve"> </w:t>
      </w:r>
      <w:r w:rsidR="00CC062A">
        <w:rPr>
          <w:rFonts w:ascii="Tahoma" w:hAnsi="Tahoma" w:cs="Tahoma"/>
          <w:sz w:val="22"/>
          <w:szCs w:val="22"/>
          <w:lang w:val="ro-RO"/>
        </w:rPr>
        <w:t>Plata</w:t>
      </w:r>
      <w:r w:rsidR="00CC062A" w:rsidRPr="004A60F2">
        <w:rPr>
          <w:rFonts w:ascii="Tahoma" w:hAnsi="Tahoma" w:cs="Tahoma"/>
          <w:sz w:val="22"/>
          <w:szCs w:val="22"/>
          <w:lang w:val="ro-RO"/>
        </w:rPr>
        <w:t xml:space="preserve"> </w:t>
      </w:r>
      <w:r w:rsidR="00CC062A">
        <w:rPr>
          <w:rFonts w:ascii="Tahoma" w:hAnsi="Tahoma" w:cs="Tahoma"/>
          <w:sz w:val="22"/>
          <w:szCs w:val="22"/>
          <w:lang w:val="ro-RO"/>
        </w:rPr>
        <w:t xml:space="preserve">facturii </w:t>
      </w:r>
      <w:r w:rsidR="002A72A8">
        <w:rPr>
          <w:rFonts w:ascii="Tahoma" w:hAnsi="Tahoma" w:cs="Tahoma"/>
          <w:sz w:val="22"/>
          <w:szCs w:val="22"/>
          <w:lang w:val="ro-RO"/>
        </w:rPr>
        <w:t xml:space="preserve">aferentă </w:t>
      </w:r>
      <w:r w:rsidR="00CC062A">
        <w:rPr>
          <w:rFonts w:ascii="Tahoma" w:hAnsi="Tahoma" w:cs="Tahoma"/>
          <w:sz w:val="22"/>
          <w:szCs w:val="22"/>
          <w:lang w:val="ro-RO"/>
        </w:rPr>
        <w:t>tarifului de tranzacționare:</w:t>
      </w:r>
    </w:p>
    <w:p w:rsidR="001B5E15" w:rsidRPr="0030111E" w:rsidRDefault="000C7595" w:rsidP="004643A0">
      <w:pPr>
        <w:autoSpaceDE w:val="0"/>
        <w:autoSpaceDN w:val="0"/>
        <w:adjustRightInd w:val="0"/>
        <w:spacing w:line="276" w:lineRule="auto"/>
        <w:ind w:left="709"/>
        <w:rPr>
          <w:rFonts w:ascii="Tahoma" w:hAnsi="Tahoma" w:cs="Tahoma"/>
          <w:lang w:val="ro-RO"/>
        </w:rPr>
      </w:pPr>
      <w:r w:rsidRPr="000C7595">
        <w:rPr>
          <w:rFonts w:ascii="Tahoma" w:hAnsi="Tahoma" w:cs="Tahoma"/>
          <w:b/>
          <w:bCs/>
          <w:sz w:val="22"/>
          <w:szCs w:val="22"/>
          <w:lang w:val="ro-RO"/>
        </w:rPr>
        <w:t xml:space="preserve">Conform Procedurii </w:t>
      </w:r>
      <w:r w:rsidR="0068688B" w:rsidRPr="0068688B">
        <w:rPr>
          <w:rFonts w:ascii="Tahoma" w:hAnsi="Tahoma" w:cs="Tahoma"/>
          <w:b/>
          <w:bCs/>
          <w:sz w:val="22"/>
          <w:szCs w:val="22"/>
          <w:lang w:val="ro-RO"/>
        </w:rPr>
        <w:t>privind modalitatea și termenele de plata a tarifului reglementat practicat de operatorul pieței de energie electrică</w:t>
      </w:r>
    </w:p>
    <w:sectPr w:rsidR="001B5E15" w:rsidRPr="0030111E">
      <w:headerReference w:type="first" r:id="rId46"/>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54" w:rsidRDefault="00251A54">
      <w:r>
        <w:separator/>
      </w:r>
    </w:p>
  </w:endnote>
  <w:endnote w:type="continuationSeparator" w:id="0">
    <w:p w:rsidR="00251A54" w:rsidRDefault="0025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lstom Logo">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54" w:rsidRDefault="00251A54">
      <w:r>
        <w:separator/>
      </w:r>
    </w:p>
  </w:footnote>
  <w:footnote w:type="continuationSeparator" w:id="0">
    <w:p w:rsidR="00251A54" w:rsidRDefault="00251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5525"/>
      <w:gridCol w:w="1944"/>
    </w:tblGrid>
    <w:tr w:rsidR="007C216A">
      <w:trPr>
        <w:cantSplit/>
        <w:trHeight w:val="475"/>
      </w:trPr>
      <w:tc>
        <w:tcPr>
          <w:tcW w:w="2088" w:type="dxa"/>
          <w:vMerge w:val="restart"/>
          <w:vAlign w:val="center"/>
        </w:tcPr>
        <w:p w:rsidR="007C216A" w:rsidRDefault="001A3C67">
          <w:pPr>
            <w:pStyle w:val="Header"/>
            <w:jc w:val="center"/>
          </w:pPr>
          <w:r>
            <w:rPr>
              <w:rFonts w:ascii="Alstom Logo" w:hAnsi="Alstom Logo"/>
              <w:noProof/>
              <w:color w:val="000080"/>
              <w:sz w:val="2"/>
              <w:lang w:eastAsia="en-US"/>
            </w:rPr>
            <w:drawing>
              <wp:inline distT="0" distB="0" distL="0" distR="0">
                <wp:extent cx="923290" cy="940435"/>
                <wp:effectExtent l="0" t="0" r="0" b="0"/>
                <wp:docPr id="22" name="Picture 2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40435"/>
                        </a:xfrm>
                        <a:prstGeom prst="rect">
                          <a:avLst/>
                        </a:prstGeom>
                        <a:noFill/>
                        <a:ln>
                          <a:noFill/>
                        </a:ln>
                      </pic:spPr>
                    </pic:pic>
                  </a:graphicData>
                </a:graphic>
              </wp:inline>
            </w:drawing>
          </w:r>
        </w:p>
      </w:tc>
      <w:tc>
        <w:tcPr>
          <w:tcW w:w="5760" w:type="dxa"/>
          <w:vMerge w:val="restart"/>
          <w:vAlign w:val="center"/>
        </w:tcPr>
        <w:p w:rsidR="007C216A" w:rsidRDefault="007C216A">
          <w:pPr>
            <w:spacing w:line="360" w:lineRule="auto"/>
            <w:jc w:val="center"/>
            <w:rPr>
              <w:rFonts w:ascii="Arial" w:hAnsi="Arial" w:cs="Arial"/>
              <w:b/>
              <w:sz w:val="22"/>
              <w:szCs w:val="22"/>
              <w:lang w:val="ro-RO"/>
            </w:rPr>
          </w:pPr>
          <w:r>
            <w:rPr>
              <w:rFonts w:ascii="Arial" w:hAnsi="Arial" w:cs="Arial"/>
              <w:b/>
              <w:sz w:val="22"/>
              <w:szCs w:val="22"/>
              <w:lang w:val="ro-RO"/>
            </w:rPr>
            <w:t xml:space="preserve">PROCEDURA </w:t>
          </w:r>
        </w:p>
        <w:p w:rsidR="007C216A" w:rsidRDefault="007C216A">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r>
            <w:rPr>
              <w:lang w:val="ro-RO"/>
            </w:rPr>
            <w:t xml:space="preserve"> </w:t>
          </w:r>
        </w:p>
      </w:tc>
      <w:tc>
        <w:tcPr>
          <w:tcW w:w="2016" w:type="dxa"/>
          <w:vAlign w:val="center"/>
        </w:tcPr>
        <w:p w:rsidR="007C216A" w:rsidRDefault="007C216A">
          <w:pPr>
            <w:rPr>
              <w:rFonts w:ascii="TimesRomanR" w:hAnsi="TimesRomanR"/>
              <w:b/>
              <w:sz w:val="24"/>
            </w:rPr>
          </w:pPr>
          <w:r>
            <w:rPr>
              <w:rFonts w:ascii="TimesRomanR" w:hAnsi="TimesRomanR"/>
              <w:b/>
              <w:sz w:val="24"/>
            </w:rPr>
            <w:t xml:space="preserve">Cod:  </w:t>
          </w:r>
        </w:p>
        <w:p w:rsidR="007C216A" w:rsidRDefault="007C216A">
          <w:pPr>
            <w:jc w:val="center"/>
          </w:pPr>
        </w:p>
      </w:tc>
    </w:tr>
    <w:tr w:rsidR="007C216A">
      <w:trPr>
        <w:cantSplit/>
        <w:trHeight w:val="475"/>
      </w:trPr>
      <w:tc>
        <w:tcPr>
          <w:tcW w:w="2088" w:type="dxa"/>
          <w:vMerge/>
        </w:tcPr>
        <w:p w:rsidR="007C216A" w:rsidRDefault="007C216A">
          <w:pPr>
            <w:pStyle w:val="Header"/>
            <w:rPr>
              <w:noProof/>
            </w:rPr>
          </w:pPr>
        </w:p>
      </w:tc>
      <w:tc>
        <w:tcPr>
          <w:tcW w:w="5760" w:type="dxa"/>
          <w:vMerge/>
          <w:vAlign w:val="center"/>
        </w:tcPr>
        <w:p w:rsidR="007C216A" w:rsidRDefault="007C216A">
          <w:pPr>
            <w:jc w:val="center"/>
          </w:pPr>
        </w:p>
      </w:tc>
      <w:tc>
        <w:tcPr>
          <w:tcW w:w="2016" w:type="dxa"/>
          <w:vAlign w:val="center"/>
        </w:tcPr>
        <w:p w:rsidR="007C216A" w:rsidRDefault="007C216A">
          <w:pPr>
            <w:rPr>
              <w:rFonts w:ascii="TimesRomanR" w:hAnsi="TimesRomanR"/>
              <w:b/>
              <w:sz w:val="24"/>
            </w:rPr>
          </w:pPr>
          <w:r>
            <w:rPr>
              <w:rFonts w:ascii="TimesRomanR" w:hAnsi="TimesRomanR"/>
              <w:b/>
              <w:sz w:val="24"/>
            </w:rPr>
            <w:t>Pag.</w:t>
          </w:r>
          <w:r>
            <w:rPr>
              <w:rFonts w:ascii="TimesRomanR" w:hAnsi="TimesRomanR"/>
              <w:b/>
            </w:rPr>
            <w:t xml:space="preserve"> </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8</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Pr>
              <w:rStyle w:val="PageNumber"/>
              <w:noProof/>
              <w:lang w:val="ro-RO"/>
            </w:rPr>
            <w:t>38</w:t>
          </w:r>
          <w:r>
            <w:rPr>
              <w:rStyle w:val="PageNumber"/>
              <w:lang w:val="ro-RO"/>
            </w:rPr>
            <w:fldChar w:fldCharType="end"/>
          </w:r>
          <w:r>
            <w:rPr>
              <w:rFonts w:ascii="TimesRomanR" w:hAnsi="TimesRomanR"/>
              <w:b/>
              <w:sz w:val="24"/>
            </w:rPr>
            <w:t xml:space="preserve"> </w:t>
          </w:r>
        </w:p>
        <w:p w:rsidR="007C216A" w:rsidRDefault="007C216A">
          <w:pPr>
            <w:jc w:val="center"/>
          </w:pPr>
        </w:p>
      </w:tc>
    </w:tr>
    <w:tr w:rsidR="007C216A">
      <w:trPr>
        <w:cantSplit/>
        <w:trHeight w:val="475"/>
      </w:trPr>
      <w:tc>
        <w:tcPr>
          <w:tcW w:w="2088" w:type="dxa"/>
          <w:vMerge/>
        </w:tcPr>
        <w:p w:rsidR="007C216A" w:rsidRDefault="007C216A">
          <w:pPr>
            <w:pStyle w:val="Header"/>
            <w:rPr>
              <w:noProof/>
            </w:rPr>
          </w:pPr>
        </w:p>
      </w:tc>
      <w:tc>
        <w:tcPr>
          <w:tcW w:w="5760" w:type="dxa"/>
          <w:vMerge/>
          <w:vAlign w:val="center"/>
        </w:tcPr>
        <w:p w:rsidR="007C216A" w:rsidRDefault="007C216A">
          <w:pPr>
            <w:jc w:val="center"/>
          </w:pPr>
        </w:p>
      </w:tc>
      <w:tc>
        <w:tcPr>
          <w:tcW w:w="2016" w:type="dxa"/>
          <w:vAlign w:val="center"/>
        </w:tcPr>
        <w:p w:rsidR="007C216A" w:rsidRDefault="007C216A">
          <w:pPr>
            <w:rPr>
              <w:rFonts w:ascii="TimesRomanR" w:hAnsi="TimesRomanR"/>
              <w:sz w:val="24"/>
            </w:rPr>
          </w:pPr>
          <w:r>
            <w:rPr>
              <w:rFonts w:ascii="TimesRomanR" w:hAnsi="TimesRomanR"/>
              <w:b/>
              <w:sz w:val="24"/>
            </w:rPr>
            <w:t>Rev.</w:t>
          </w:r>
          <w:r>
            <w:rPr>
              <w:rFonts w:ascii="TimesRomanR" w:hAnsi="TimesRomanR"/>
              <w:sz w:val="24"/>
            </w:rPr>
            <w:t xml:space="preserve"> </w:t>
          </w:r>
          <w:r>
            <w:rPr>
              <w:rFonts w:ascii="TimesRomanR" w:hAnsi="TimesRomanR"/>
              <w:b/>
              <w:sz w:val="28"/>
            </w:rPr>
            <w:t>0</w:t>
          </w:r>
          <w:r>
            <w:rPr>
              <w:rFonts w:ascii="TimesRomanR" w:hAnsi="TimesRomanR"/>
              <w:sz w:val="24"/>
            </w:rPr>
            <w:t xml:space="preserve"> </w:t>
          </w:r>
          <w:r>
            <w:rPr>
              <w:rFonts w:ascii="TimesRomanR" w:hAnsi="TimesRomanR"/>
            </w:rPr>
            <w:t>1 2 3 4 5</w:t>
          </w:r>
        </w:p>
        <w:p w:rsidR="007C216A" w:rsidRDefault="007C216A">
          <w:pPr>
            <w:jc w:val="center"/>
          </w:pPr>
        </w:p>
      </w:tc>
    </w:tr>
  </w:tbl>
  <w:p w:rsidR="007C216A" w:rsidRDefault="007C2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5547"/>
      <w:gridCol w:w="1912"/>
    </w:tblGrid>
    <w:tr w:rsidR="007C216A">
      <w:trPr>
        <w:cantSplit/>
        <w:trHeight w:val="494"/>
      </w:trPr>
      <w:tc>
        <w:tcPr>
          <w:tcW w:w="2074" w:type="dxa"/>
          <w:vMerge w:val="restart"/>
          <w:vAlign w:val="center"/>
        </w:tcPr>
        <w:p w:rsidR="007C216A" w:rsidRDefault="007C216A">
          <w:pPr>
            <w:pStyle w:val="Header"/>
            <w:jc w:val="center"/>
          </w:pP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PAGE </w:instrText>
          </w:r>
          <w:r>
            <w:rPr>
              <w:rFonts w:ascii="Alstom Logo" w:hAnsi="Alstom Logo"/>
              <w:color w:val="000080"/>
              <w:sz w:val="2"/>
            </w:rPr>
            <w:fldChar w:fldCharType="separate"/>
          </w:r>
          <w:r w:rsidR="001A3C67">
            <w:rPr>
              <w:rFonts w:ascii="Alstom Logo" w:hAnsi="Alstom Logo"/>
              <w:noProof/>
              <w:color w:val="000080"/>
              <w:sz w:val="2"/>
            </w:rPr>
            <w:t>1</w:t>
          </w:r>
          <w:r>
            <w:rPr>
              <w:rFonts w:ascii="Alstom Logo" w:hAnsi="Alstom Logo"/>
              <w:color w:val="000080"/>
              <w:sz w:val="2"/>
            </w:rPr>
            <w:fldChar w:fldCharType="end"/>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NUMPAGES </w:instrText>
          </w:r>
          <w:r>
            <w:rPr>
              <w:rFonts w:ascii="Alstom Logo" w:hAnsi="Alstom Logo"/>
              <w:color w:val="000080"/>
              <w:sz w:val="2"/>
            </w:rPr>
            <w:fldChar w:fldCharType="separate"/>
          </w:r>
          <w:r w:rsidR="001A3C67">
            <w:rPr>
              <w:rFonts w:ascii="Alstom Logo" w:hAnsi="Alstom Logo"/>
              <w:noProof/>
              <w:color w:val="000080"/>
              <w:sz w:val="2"/>
            </w:rPr>
            <w:t>15</w:t>
          </w:r>
          <w:r>
            <w:rPr>
              <w:rFonts w:ascii="Alstom Logo" w:hAnsi="Alstom Logo"/>
              <w:color w:val="000080"/>
              <w:sz w:val="2"/>
            </w:rPr>
            <w:fldChar w:fldCharType="end"/>
          </w:r>
          <w:r w:rsidR="001A3C67">
            <w:rPr>
              <w:rFonts w:ascii="Alstom Logo" w:hAnsi="Alstom Logo"/>
              <w:noProof/>
              <w:color w:val="000080"/>
              <w:sz w:val="2"/>
              <w:lang w:eastAsia="en-US"/>
            </w:rPr>
            <w:drawing>
              <wp:inline distT="0" distB="0" distL="0" distR="0">
                <wp:extent cx="871220" cy="888365"/>
                <wp:effectExtent l="0" t="0" r="5080" b="6985"/>
                <wp:docPr id="23" name="Picture 23"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88365"/>
                        </a:xfrm>
                        <a:prstGeom prst="rect">
                          <a:avLst/>
                        </a:prstGeom>
                        <a:noFill/>
                        <a:ln>
                          <a:noFill/>
                        </a:ln>
                      </pic:spPr>
                    </pic:pic>
                  </a:graphicData>
                </a:graphic>
              </wp:inline>
            </w:drawing>
          </w:r>
        </w:p>
      </w:tc>
      <w:tc>
        <w:tcPr>
          <w:tcW w:w="5547" w:type="dxa"/>
          <w:vMerge w:val="restart"/>
          <w:vAlign w:val="center"/>
        </w:tcPr>
        <w:p w:rsidR="007C216A" w:rsidRPr="00483E12" w:rsidRDefault="007C216A" w:rsidP="00250CC5">
          <w:pPr>
            <w:spacing w:line="360" w:lineRule="auto"/>
            <w:jc w:val="center"/>
            <w:rPr>
              <w:rFonts w:ascii="Tahoma" w:hAnsi="Tahoma" w:cs="Tahoma"/>
              <w:lang w:val="ro-RO"/>
            </w:rPr>
          </w:pPr>
          <w:r w:rsidRPr="00483E12">
            <w:rPr>
              <w:rFonts w:ascii="Tahoma" w:hAnsi="Tahoma" w:cs="Tahoma"/>
              <w:lang w:val="ro-RO"/>
            </w:rPr>
            <w:t>Procedură privind modalitatea de tranzacționare pe</w:t>
          </w:r>
        </w:p>
        <w:p w:rsidR="007C216A" w:rsidRPr="00D42787" w:rsidRDefault="007C216A" w:rsidP="00ED4163">
          <w:pPr>
            <w:pStyle w:val="BodyText3"/>
            <w:widowControl/>
            <w:spacing w:line="360" w:lineRule="auto"/>
            <w:rPr>
              <w:rFonts w:ascii="Tahoma" w:hAnsi="Tahoma" w:cs="Tahoma"/>
              <w:b w:val="0"/>
              <w:sz w:val="20"/>
              <w:lang w:val="ro-RO"/>
            </w:rPr>
          </w:pPr>
          <w:r w:rsidRPr="00483E12">
            <w:rPr>
              <w:rFonts w:ascii="Tahoma" w:hAnsi="Tahoma" w:cs="Tahoma"/>
              <w:b w:val="0"/>
              <w:sz w:val="20"/>
              <w:lang w:val="ro-RO"/>
            </w:rPr>
            <w:t xml:space="preserve">Piaţa </w:t>
          </w:r>
          <w:r>
            <w:rPr>
              <w:rFonts w:ascii="Tahoma" w:hAnsi="Tahoma" w:cs="Tahoma"/>
              <w:b w:val="0"/>
              <w:sz w:val="20"/>
              <w:lang w:val="ro-RO"/>
            </w:rPr>
            <w:t>c</w:t>
          </w:r>
          <w:r w:rsidRPr="00483E12">
            <w:rPr>
              <w:rFonts w:ascii="Tahoma" w:hAnsi="Tahoma" w:cs="Tahoma"/>
              <w:b w:val="0"/>
              <w:sz w:val="20"/>
              <w:lang w:val="ro-RO"/>
            </w:rPr>
            <w:t xml:space="preserve">entralizată a </w:t>
          </w:r>
          <w:r>
            <w:rPr>
              <w:rFonts w:ascii="Tahoma" w:hAnsi="Tahoma" w:cs="Tahoma"/>
              <w:b w:val="0"/>
              <w:sz w:val="20"/>
              <w:lang w:val="ro-RO"/>
            </w:rPr>
            <w:t>c</w:t>
          </w:r>
          <w:r w:rsidRPr="00483E12">
            <w:rPr>
              <w:rFonts w:ascii="Tahoma" w:hAnsi="Tahoma" w:cs="Tahoma"/>
              <w:b w:val="0"/>
              <w:sz w:val="20"/>
              <w:lang w:val="ro-RO"/>
            </w:rPr>
            <w:t xml:space="preserve">ontractelor </w:t>
          </w:r>
          <w:r>
            <w:rPr>
              <w:rFonts w:ascii="Tahoma" w:hAnsi="Tahoma" w:cs="Tahoma"/>
              <w:b w:val="0"/>
              <w:sz w:val="20"/>
              <w:lang w:val="ro-RO"/>
            </w:rPr>
            <w:t>b</w:t>
          </w:r>
          <w:r w:rsidRPr="00483E12">
            <w:rPr>
              <w:rFonts w:ascii="Tahoma" w:hAnsi="Tahoma" w:cs="Tahoma"/>
              <w:b w:val="0"/>
              <w:sz w:val="20"/>
              <w:lang w:val="ro-RO"/>
            </w:rPr>
            <w:t xml:space="preserve">ilaterale de energie electrică conform căreia contractele sunt atribuite prin licitație </w:t>
          </w:r>
          <w:r>
            <w:rPr>
              <w:rFonts w:ascii="Tahoma" w:hAnsi="Tahoma" w:cs="Tahoma"/>
              <w:b w:val="0"/>
              <w:sz w:val="20"/>
              <w:lang w:val="ro-RO"/>
            </w:rPr>
            <w:t>extinsă</w:t>
          </w:r>
        </w:p>
      </w:tc>
      <w:tc>
        <w:tcPr>
          <w:tcW w:w="1912" w:type="dxa"/>
          <w:vAlign w:val="center"/>
        </w:tcPr>
        <w:p w:rsidR="007C216A" w:rsidRPr="00D42787" w:rsidRDefault="007C216A" w:rsidP="00483E12">
          <w:pPr>
            <w:rPr>
              <w:rFonts w:ascii="Tahoma" w:hAnsi="Tahoma" w:cs="Tahoma"/>
            </w:rPr>
          </w:pPr>
          <w:r w:rsidRPr="00D42787">
            <w:rPr>
              <w:rFonts w:ascii="Tahoma" w:hAnsi="Tahoma" w:cs="Tahoma"/>
              <w:b/>
            </w:rPr>
            <w:t xml:space="preserve">Cod:  </w:t>
          </w:r>
        </w:p>
      </w:tc>
    </w:tr>
    <w:tr w:rsidR="007C216A">
      <w:trPr>
        <w:cantSplit/>
        <w:trHeight w:val="492"/>
      </w:trPr>
      <w:tc>
        <w:tcPr>
          <w:tcW w:w="2074" w:type="dxa"/>
          <w:vMerge/>
          <w:vAlign w:val="center"/>
        </w:tcPr>
        <w:p w:rsidR="007C216A" w:rsidRDefault="007C216A">
          <w:pPr>
            <w:pStyle w:val="Header"/>
            <w:jc w:val="center"/>
            <w:rPr>
              <w:rFonts w:ascii="Alstom Logo" w:hAnsi="Alstom Logo"/>
              <w:color w:val="000080"/>
              <w:sz w:val="2"/>
            </w:rPr>
          </w:pPr>
        </w:p>
      </w:tc>
      <w:tc>
        <w:tcPr>
          <w:tcW w:w="5547" w:type="dxa"/>
          <w:vMerge/>
          <w:vAlign w:val="center"/>
        </w:tcPr>
        <w:p w:rsidR="007C216A" w:rsidRDefault="007C216A">
          <w:pPr>
            <w:jc w:val="center"/>
          </w:pPr>
        </w:p>
      </w:tc>
      <w:tc>
        <w:tcPr>
          <w:tcW w:w="1912" w:type="dxa"/>
          <w:vAlign w:val="center"/>
        </w:tcPr>
        <w:p w:rsidR="007C216A" w:rsidRPr="00D42787" w:rsidRDefault="007C216A" w:rsidP="00483E12">
          <w:pPr>
            <w:rPr>
              <w:rFonts w:ascii="Tahoma" w:hAnsi="Tahoma" w:cs="Tahoma"/>
            </w:rPr>
          </w:pPr>
          <w:r w:rsidRPr="00D42787">
            <w:rPr>
              <w:rFonts w:ascii="Tahoma" w:hAnsi="Tahoma" w:cs="Tahoma"/>
              <w:b/>
            </w:rPr>
            <w:t xml:space="preserve">Pag. </w:t>
          </w:r>
          <w:r w:rsidRPr="00D42787">
            <w:rPr>
              <w:rStyle w:val="PageNumber"/>
              <w:rFonts w:ascii="Tahoma" w:hAnsi="Tahoma" w:cs="Tahoma"/>
              <w:lang w:val="ro-RO"/>
            </w:rPr>
            <w:fldChar w:fldCharType="begin"/>
          </w:r>
          <w:r w:rsidRPr="00D42787">
            <w:rPr>
              <w:rStyle w:val="PageNumber"/>
              <w:rFonts w:ascii="Tahoma" w:hAnsi="Tahoma" w:cs="Tahoma"/>
              <w:lang w:val="ro-RO"/>
            </w:rPr>
            <w:instrText xml:space="preserve"> PAGE </w:instrText>
          </w:r>
          <w:r w:rsidRPr="00D42787">
            <w:rPr>
              <w:rStyle w:val="PageNumber"/>
              <w:rFonts w:ascii="Tahoma" w:hAnsi="Tahoma" w:cs="Tahoma"/>
              <w:lang w:val="ro-RO"/>
            </w:rPr>
            <w:fldChar w:fldCharType="separate"/>
          </w:r>
          <w:r w:rsidR="001A3C67">
            <w:rPr>
              <w:rStyle w:val="PageNumber"/>
              <w:rFonts w:ascii="Tahoma" w:hAnsi="Tahoma" w:cs="Tahoma"/>
              <w:noProof/>
              <w:lang w:val="ro-RO"/>
            </w:rPr>
            <w:t>1</w:t>
          </w:r>
          <w:r w:rsidRPr="00D42787">
            <w:rPr>
              <w:rStyle w:val="PageNumber"/>
              <w:rFonts w:ascii="Tahoma" w:hAnsi="Tahoma" w:cs="Tahoma"/>
              <w:lang w:val="ro-RO"/>
            </w:rPr>
            <w:fldChar w:fldCharType="end"/>
          </w:r>
          <w:r w:rsidRPr="00D42787">
            <w:rPr>
              <w:rStyle w:val="PageNumber"/>
              <w:rFonts w:ascii="Tahoma" w:hAnsi="Tahoma" w:cs="Tahoma"/>
              <w:lang w:val="ro-RO"/>
            </w:rPr>
            <w:t>/</w:t>
          </w:r>
          <w:r w:rsidRPr="00D42787">
            <w:rPr>
              <w:rStyle w:val="PageNumber"/>
              <w:rFonts w:ascii="Tahoma" w:hAnsi="Tahoma" w:cs="Tahoma"/>
              <w:lang w:val="ro-RO"/>
            </w:rPr>
            <w:fldChar w:fldCharType="begin"/>
          </w:r>
          <w:r w:rsidRPr="00D42787">
            <w:rPr>
              <w:rStyle w:val="PageNumber"/>
              <w:rFonts w:ascii="Tahoma" w:hAnsi="Tahoma" w:cs="Tahoma"/>
              <w:lang w:val="ro-RO"/>
            </w:rPr>
            <w:instrText xml:space="preserve"> NUMPAGES </w:instrText>
          </w:r>
          <w:r w:rsidRPr="00D42787">
            <w:rPr>
              <w:rStyle w:val="PageNumber"/>
              <w:rFonts w:ascii="Tahoma" w:hAnsi="Tahoma" w:cs="Tahoma"/>
              <w:lang w:val="ro-RO"/>
            </w:rPr>
            <w:fldChar w:fldCharType="separate"/>
          </w:r>
          <w:r w:rsidR="001A3C67">
            <w:rPr>
              <w:rStyle w:val="PageNumber"/>
              <w:rFonts w:ascii="Tahoma" w:hAnsi="Tahoma" w:cs="Tahoma"/>
              <w:noProof/>
              <w:lang w:val="ro-RO"/>
            </w:rPr>
            <w:t>15</w:t>
          </w:r>
          <w:r w:rsidRPr="00D42787">
            <w:rPr>
              <w:rStyle w:val="PageNumber"/>
              <w:rFonts w:ascii="Tahoma" w:hAnsi="Tahoma" w:cs="Tahoma"/>
              <w:lang w:val="ro-RO"/>
            </w:rPr>
            <w:fldChar w:fldCharType="end"/>
          </w:r>
          <w:r w:rsidRPr="00D42787">
            <w:rPr>
              <w:rFonts w:ascii="Tahoma" w:hAnsi="Tahoma" w:cs="Tahoma"/>
              <w:b/>
            </w:rPr>
            <w:t xml:space="preserve"> </w:t>
          </w:r>
        </w:p>
      </w:tc>
    </w:tr>
    <w:tr w:rsidR="007C216A">
      <w:trPr>
        <w:cantSplit/>
        <w:trHeight w:val="508"/>
      </w:trPr>
      <w:tc>
        <w:tcPr>
          <w:tcW w:w="2074" w:type="dxa"/>
          <w:vMerge/>
          <w:vAlign w:val="center"/>
        </w:tcPr>
        <w:p w:rsidR="007C216A" w:rsidRDefault="007C216A">
          <w:pPr>
            <w:pStyle w:val="Header"/>
            <w:jc w:val="center"/>
            <w:rPr>
              <w:rFonts w:ascii="Alstom Logo" w:hAnsi="Alstom Logo"/>
              <w:color w:val="000080"/>
              <w:sz w:val="2"/>
            </w:rPr>
          </w:pPr>
        </w:p>
      </w:tc>
      <w:tc>
        <w:tcPr>
          <w:tcW w:w="5547" w:type="dxa"/>
          <w:vMerge/>
          <w:vAlign w:val="center"/>
        </w:tcPr>
        <w:p w:rsidR="007C216A" w:rsidRDefault="007C216A">
          <w:pPr>
            <w:jc w:val="center"/>
          </w:pPr>
        </w:p>
      </w:tc>
      <w:tc>
        <w:tcPr>
          <w:tcW w:w="1912" w:type="dxa"/>
          <w:vAlign w:val="center"/>
        </w:tcPr>
        <w:p w:rsidR="007C216A" w:rsidRPr="00D42787" w:rsidRDefault="007C216A" w:rsidP="00D42787">
          <w:pPr>
            <w:rPr>
              <w:rFonts w:ascii="Tahoma" w:hAnsi="Tahoma" w:cs="Tahoma"/>
            </w:rPr>
          </w:pPr>
          <w:r w:rsidRPr="00D42787">
            <w:rPr>
              <w:rFonts w:ascii="Tahoma" w:hAnsi="Tahoma" w:cs="Tahoma"/>
              <w:b/>
            </w:rPr>
            <w:t>Rev.</w:t>
          </w:r>
          <w:r w:rsidRPr="00D42787">
            <w:rPr>
              <w:rFonts w:ascii="Tahoma" w:hAnsi="Tahoma" w:cs="Tahoma"/>
            </w:rPr>
            <w:t xml:space="preserve"> </w:t>
          </w:r>
          <w:r>
            <w:rPr>
              <w:rFonts w:ascii="Tahoma" w:hAnsi="Tahoma" w:cs="Tahoma"/>
              <w:b/>
            </w:rPr>
            <w:t>0</w:t>
          </w:r>
          <w:r w:rsidRPr="00D42787">
            <w:rPr>
              <w:rFonts w:ascii="Tahoma" w:hAnsi="Tahoma" w:cs="Tahoma"/>
            </w:rPr>
            <w:t xml:space="preserve">  </w:t>
          </w:r>
        </w:p>
      </w:tc>
    </w:tr>
  </w:tbl>
  <w:p w:rsidR="007C216A" w:rsidRDefault="007C2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5525"/>
      <w:gridCol w:w="1944"/>
    </w:tblGrid>
    <w:tr w:rsidR="007C216A">
      <w:trPr>
        <w:cantSplit/>
        <w:trHeight w:val="475"/>
      </w:trPr>
      <w:tc>
        <w:tcPr>
          <w:tcW w:w="2088" w:type="dxa"/>
          <w:vMerge w:val="restart"/>
          <w:vAlign w:val="center"/>
        </w:tcPr>
        <w:p w:rsidR="007C216A" w:rsidRDefault="001A3C67">
          <w:pPr>
            <w:pStyle w:val="Header"/>
            <w:jc w:val="center"/>
          </w:pPr>
          <w:r>
            <w:rPr>
              <w:rFonts w:ascii="Alstom Logo" w:hAnsi="Alstom Logo"/>
              <w:noProof/>
              <w:color w:val="000080"/>
              <w:sz w:val="2"/>
              <w:lang w:eastAsia="en-US"/>
            </w:rPr>
            <w:drawing>
              <wp:inline distT="0" distB="0" distL="0" distR="0">
                <wp:extent cx="923290" cy="940435"/>
                <wp:effectExtent l="0" t="0" r="0" b="0"/>
                <wp:docPr id="24" name="Picture 2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40435"/>
                        </a:xfrm>
                        <a:prstGeom prst="rect">
                          <a:avLst/>
                        </a:prstGeom>
                        <a:noFill/>
                        <a:ln>
                          <a:noFill/>
                        </a:ln>
                      </pic:spPr>
                    </pic:pic>
                  </a:graphicData>
                </a:graphic>
              </wp:inline>
            </w:drawing>
          </w:r>
        </w:p>
      </w:tc>
      <w:tc>
        <w:tcPr>
          <w:tcW w:w="5760" w:type="dxa"/>
          <w:vMerge w:val="restart"/>
          <w:vAlign w:val="center"/>
        </w:tcPr>
        <w:p w:rsidR="007C216A" w:rsidRDefault="007C216A">
          <w:pPr>
            <w:spacing w:line="360" w:lineRule="auto"/>
            <w:jc w:val="center"/>
            <w:rPr>
              <w:rFonts w:ascii="Arial" w:hAnsi="Arial" w:cs="Arial"/>
              <w:b/>
              <w:sz w:val="22"/>
              <w:szCs w:val="22"/>
              <w:lang w:val="ro-RO"/>
            </w:rPr>
          </w:pPr>
          <w:r>
            <w:rPr>
              <w:rFonts w:ascii="Arial" w:hAnsi="Arial" w:cs="Arial"/>
              <w:b/>
              <w:sz w:val="22"/>
              <w:szCs w:val="22"/>
              <w:lang w:val="ro-RO"/>
            </w:rPr>
            <w:t xml:space="preserve">PROCEDURA </w:t>
          </w:r>
        </w:p>
        <w:p w:rsidR="007C216A" w:rsidRDefault="007C216A">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p>
      </w:tc>
      <w:tc>
        <w:tcPr>
          <w:tcW w:w="2016" w:type="dxa"/>
          <w:vAlign w:val="center"/>
        </w:tcPr>
        <w:p w:rsidR="007C216A" w:rsidRDefault="007C216A">
          <w:pPr>
            <w:rPr>
              <w:rFonts w:ascii="TimesRomanR" w:hAnsi="TimesRomanR"/>
              <w:b/>
              <w:sz w:val="24"/>
            </w:rPr>
          </w:pPr>
          <w:r>
            <w:rPr>
              <w:rFonts w:ascii="TimesRomanR" w:hAnsi="TimesRomanR"/>
              <w:b/>
              <w:sz w:val="24"/>
            </w:rPr>
            <w:t xml:space="preserve">Cod:  </w:t>
          </w:r>
        </w:p>
        <w:p w:rsidR="007C216A" w:rsidRDefault="007C216A">
          <w:pPr>
            <w:jc w:val="center"/>
          </w:pPr>
        </w:p>
      </w:tc>
    </w:tr>
    <w:tr w:rsidR="007C216A">
      <w:trPr>
        <w:cantSplit/>
        <w:trHeight w:val="475"/>
      </w:trPr>
      <w:tc>
        <w:tcPr>
          <w:tcW w:w="2088" w:type="dxa"/>
          <w:vMerge/>
        </w:tcPr>
        <w:p w:rsidR="007C216A" w:rsidRDefault="007C216A">
          <w:pPr>
            <w:pStyle w:val="Header"/>
            <w:rPr>
              <w:noProof/>
            </w:rPr>
          </w:pPr>
        </w:p>
      </w:tc>
      <w:tc>
        <w:tcPr>
          <w:tcW w:w="5760" w:type="dxa"/>
          <w:vMerge/>
          <w:vAlign w:val="center"/>
        </w:tcPr>
        <w:p w:rsidR="007C216A" w:rsidRDefault="007C216A">
          <w:pPr>
            <w:jc w:val="center"/>
          </w:pPr>
        </w:p>
      </w:tc>
      <w:tc>
        <w:tcPr>
          <w:tcW w:w="2016" w:type="dxa"/>
          <w:vAlign w:val="center"/>
        </w:tcPr>
        <w:p w:rsidR="007C216A" w:rsidRDefault="007C216A">
          <w:pPr>
            <w:rPr>
              <w:rFonts w:ascii="TimesRomanR" w:hAnsi="TimesRomanR"/>
              <w:b/>
              <w:sz w:val="24"/>
            </w:rPr>
          </w:pPr>
          <w:r>
            <w:rPr>
              <w:rFonts w:ascii="TimesRomanR" w:hAnsi="TimesRomanR"/>
              <w:b/>
              <w:sz w:val="24"/>
            </w:rPr>
            <w:t>Pag.</w:t>
          </w:r>
          <w:r>
            <w:rPr>
              <w:rFonts w:ascii="TimesRomanR" w:hAnsi="TimesRomanR"/>
              <w:b/>
            </w:rPr>
            <w:t xml:space="preserve"> </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4</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Pr>
              <w:rStyle w:val="PageNumber"/>
              <w:noProof/>
              <w:lang w:val="ro-RO"/>
            </w:rPr>
            <w:t>38</w:t>
          </w:r>
          <w:r>
            <w:rPr>
              <w:rStyle w:val="PageNumber"/>
              <w:lang w:val="ro-RO"/>
            </w:rPr>
            <w:fldChar w:fldCharType="end"/>
          </w:r>
          <w:r>
            <w:rPr>
              <w:rFonts w:ascii="TimesRomanR" w:hAnsi="TimesRomanR"/>
              <w:b/>
              <w:sz w:val="24"/>
            </w:rPr>
            <w:t xml:space="preserve"> </w:t>
          </w:r>
        </w:p>
        <w:p w:rsidR="007C216A" w:rsidRDefault="007C216A">
          <w:pPr>
            <w:jc w:val="center"/>
          </w:pPr>
        </w:p>
      </w:tc>
    </w:tr>
    <w:tr w:rsidR="007C216A">
      <w:trPr>
        <w:cantSplit/>
        <w:trHeight w:val="475"/>
      </w:trPr>
      <w:tc>
        <w:tcPr>
          <w:tcW w:w="2088" w:type="dxa"/>
          <w:vMerge/>
        </w:tcPr>
        <w:p w:rsidR="007C216A" w:rsidRDefault="007C216A">
          <w:pPr>
            <w:pStyle w:val="Header"/>
            <w:rPr>
              <w:noProof/>
            </w:rPr>
          </w:pPr>
        </w:p>
      </w:tc>
      <w:tc>
        <w:tcPr>
          <w:tcW w:w="5760" w:type="dxa"/>
          <w:vMerge/>
          <w:vAlign w:val="center"/>
        </w:tcPr>
        <w:p w:rsidR="007C216A" w:rsidRDefault="007C216A">
          <w:pPr>
            <w:jc w:val="center"/>
          </w:pPr>
        </w:p>
      </w:tc>
      <w:tc>
        <w:tcPr>
          <w:tcW w:w="2016" w:type="dxa"/>
          <w:vAlign w:val="center"/>
        </w:tcPr>
        <w:p w:rsidR="007C216A" w:rsidRDefault="007C216A">
          <w:pPr>
            <w:rPr>
              <w:rFonts w:ascii="TimesRomanR" w:hAnsi="TimesRomanR"/>
              <w:sz w:val="24"/>
            </w:rPr>
          </w:pPr>
          <w:r>
            <w:rPr>
              <w:rFonts w:ascii="TimesRomanR" w:hAnsi="TimesRomanR"/>
              <w:b/>
              <w:sz w:val="24"/>
            </w:rPr>
            <w:t>Rev.</w:t>
          </w:r>
          <w:r>
            <w:rPr>
              <w:rFonts w:ascii="TimesRomanR" w:hAnsi="TimesRomanR"/>
              <w:sz w:val="24"/>
            </w:rPr>
            <w:t xml:space="preserve"> </w:t>
          </w:r>
          <w:r>
            <w:rPr>
              <w:rFonts w:ascii="TimesRomanR" w:hAnsi="TimesRomanR"/>
              <w:b/>
              <w:sz w:val="28"/>
            </w:rPr>
            <w:t>0</w:t>
          </w:r>
          <w:r>
            <w:rPr>
              <w:rFonts w:ascii="TimesRomanR" w:hAnsi="TimesRomanR"/>
              <w:sz w:val="24"/>
            </w:rPr>
            <w:t xml:space="preserve"> </w:t>
          </w:r>
          <w:r>
            <w:rPr>
              <w:rFonts w:ascii="TimesRomanR" w:hAnsi="TimesRomanR"/>
            </w:rPr>
            <w:t>1 2 3 4 5</w:t>
          </w:r>
        </w:p>
        <w:p w:rsidR="007C216A" w:rsidRDefault="007C216A">
          <w:pPr>
            <w:jc w:val="center"/>
          </w:pPr>
        </w:p>
      </w:tc>
    </w:tr>
  </w:tbl>
  <w:p w:rsidR="007C216A" w:rsidRDefault="007C216A">
    <w:pPr>
      <w:pStyle w:val="Header"/>
      <w:rPr>
        <w:lang w:val="ro-R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5547"/>
      <w:gridCol w:w="1912"/>
    </w:tblGrid>
    <w:tr w:rsidR="007C216A">
      <w:trPr>
        <w:cantSplit/>
        <w:trHeight w:val="494"/>
      </w:trPr>
      <w:tc>
        <w:tcPr>
          <w:tcW w:w="2074" w:type="dxa"/>
          <w:vMerge w:val="restart"/>
          <w:vAlign w:val="center"/>
        </w:tcPr>
        <w:p w:rsidR="007C216A" w:rsidRDefault="007C216A">
          <w:pPr>
            <w:pStyle w:val="Header"/>
            <w:jc w:val="center"/>
          </w:pP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PAGE </w:instrText>
          </w:r>
          <w:r>
            <w:rPr>
              <w:rFonts w:ascii="Alstom Logo" w:hAnsi="Alstom Logo"/>
              <w:color w:val="000080"/>
              <w:sz w:val="2"/>
            </w:rPr>
            <w:fldChar w:fldCharType="separate"/>
          </w:r>
          <w:r w:rsidR="001A3C67">
            <w:rPr>
              <w:rFonts w:ascii="Alstom Logo" w:hAnsi="Alstom Logo"/>
              <w:noProof/>
              <w:color w:val="000080"/>
              <w:sz w:val="2"/>
            </w:rPr>
            <w:t>37</w:t>
          </w:r>
          <w:r>
            <w:rPr>
              <w:rFonts w:ascii="Alstom Logo" w:hAnsi="Alstom Logo"/>
              <w:color w:val="000080"/>
              <w:sz w:val="2"/>
            </w:rPr>
            <w:fldChar w:fldCharType="end"/>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t></w:t>
          </w:r>
          <w:r>
            <w:rPr>
              <w:rFonts w:ascii="Alstom Logo" w:hAnsi="Alstom Logo"/>
              <w:color w:val="000080"/>
              <w:sz w:val="2"/>
            </w:rPr>
            <w:fldChar w:fldCharType="begin"/>
          </w:r>
          <w:r>
            <w:rPr>
              <w:rFonts w:ascii="Alstom Logo" w:hAnsi="Alstom Logo"/>
              <w:color w:val="000080"/>
              <w:sz w:val="2"/>
            </w:rPr>
            <w:instrText xml:space="preserve"> NUMPAGES </w:instrText>
          </w:r>
          <w:r>
            <w:rPr>
              <w:rFonts w:ascii="Alstom Logo" w:hAnsi="Alstom Logo"/>
              <w:color w:val="000080"/>
              <w:sz w:val="2"/>
            </w:rPr>
            <w:fldChar w:fldCharType="separate"/>
          </w:r>
          <w:r w:rsidR="001A3C67">
            <w:rPr>
              <w:rFonts w:ascii="Alstom Logo" w:hAnsi="Alstom Logo"/>
              <w:noProof/>
              <w:color w:val="000080"/>
              <w:sz w:val="2"/>
            </w:rPr>
            <w:t>37</w:t>
          </w:r>
          <w:r>
            <w:rPr>
              <w:rFonts w:ascii="Alstom Logo" w:hAnsi="Alstom Logo"/>
              <w:color w:val="000080"/>
              <w:sz w:val="2"/>
            </w:rPr>
            <w:fldChar w:fldCharType="end"/>
          </w:r>
          <w:r w:rsidR="001A3C67">
            <w:rPr>
              <w:rFonts w:ascii="Alstom Logo" w:hAnsi="Alstom Logo"/>
              <w:noProof/>
              <w:color w:val="000080"/>
              <w:sz w:val="2"/>
              <w:lang w:eastAsia="en-US"/>
            </w:rPr>
            <w:drawing>
              <wp:inline distT="0" distB="0" distL="0" distR="0">
                <wp:extent cx="871220" cy="888365"/>
                <wp:effectExtent l="0" t="0" r="5080" b="6985"/>
                <wp:docPr id="25" name="Picture 25"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888365"/>
                        </a:xfrm>
                        <a:prstGeom prst="rect">
                          <a:avLst/>
                        </a:prstGeom>
                        <a:noFill/>
                        <a:ln>
                          <a:noFill/>
                        </a:ln>
                      </pic:spPr>
                    </pic:pic>
                  </a:graphicData>
                </a:graphic>
              </wp:inline>
            </w:drawing>
          </w:r>
        </w:p>
      </w:tc>
      <w:tc>
        <w:tcPr>
          <w:tcW w:w="5547" w:type="dxa"/>
          <w:vMerge w:val="restart"/>
          <w:vAlign w:val="center"/>
        </w:tcPr>
        <w:p w:rsidR="007C216A" w:rsidRPr="00250CC5" w:rsidRDefault="007C216A" w:rsidP="00483E12">
          <w:pPr>
            <w:spacing w:line="360" w:lineRule="auto"/>
            <w:jc w:val="center"/>
            <w:rPr>
              <w:rFonts w:ascii="Tahoma" w:hAnsi="Tahoma" w:cs="Tahoma"/>
              <w:lang w:val="ro-RO"/>
            </w:rPr>
          </w:pPr>
          <w:r w:rsidRPr="00250CC5">
            <w:rPr>
              <w:rFonts w:ascii="Tahoma" w:hAnsi="Tahoma" w:cs="Tahoma"/>
              <w:lang w:val="ro-RO"/>
            </w:rPr>
            <w:t>Procedură privind modalitatea de tranzacționare pe</w:t>
          </w:r>
        </w:p>
        <w:p w:rsidR="007C216A" w:rsidRPr="00D42787" w:rsidRDefault="007C216A" w:rsidP="001257F5">
          <w:pPr>
            <w:spacing w:line="360" w:lineRule="auto"/>
            <w:jc w:val="center"/>
            <w:rPr>
              <w:rFonts w:ascii="Tahoma" w:hAnsi="Tahoma" w:cs="Tahoma"/>
              <w:lang w:val="ro-RO"/>
            </w:rPr>
          </w:pPr>
          <w:r w:rsidRPr="00250CC5">
            <w:rPr>
              <w:rFonts w:ascii="Tahoma" w:hAnsi="Tahoma" w:cs="Tahoma"/>
              <w:lang w:val="ro-RO"/>
            </w:rPr>
            <w:t xml:space="preserve">Piaţa </w:t>
          </w:r>
          <w:r>
            <w:rPr>
              <w:rFonts w:ascii="Tahoma" w:hAnsi="Tahoma" w:cs="Tahoma"/>
              <w:lang w:val="ro-RO"/>
            </w:rPr>
            <w:t>c</w:t>
          </w:r>
          <w:r w:rsidRPr="00250CC5">
            <w:rPr>
              <w:rFonts w:ascii="Tahoma" w:hAnsi="Tahoma" w:cs="Tahoma"/>
              <w:lang w:val="ro-RO"/>
            </w:rPr>
            <w:t xml:space="preserve">entralizată a </w:t>
          </w:r>
          <w:r>
            <w:rPr>
              <w:rFonts w:ascii="Tahoma" w:hAnsi="Tahoma" w:cs="Tahoma"/>
              <w:lang w:val="ro-RO"/>
            </w:rPr>
            <w:t>c</w:t>
          </w:r>
          <w:r w:rsidRPr="00250CC5">
            <w:rPr>
              <w:rFonts w:ascii="Tahoma" w:hAnsi="Tahoma" w:cs="Tahoma"/>
              <w:lang w:val="ro-RO"/>
            </w:rPr>
            <w:t xml:space="preserve">ontractelor </w:t>
          </w:r>
          <w:r>
            <w:rPr>
              <w:rFonts w:ascii="Tahoma" w:hAnsi="Tahoma" w:cs="Tahoma"/>
              <w:lang w:val="ro-RO"/>
            </w:rPr>
            <w:t>b</w:t>
          </w:r>
          <w:r w:rsidRPr="00250CC5">
            <w:rPr>
              <w:rFonts w:ascii="Tahoma" w:hAnsi="Tahoma" w:cs="Tahoma"/>
              <w:lang w:val="ro-RO"/>
            </w:rPr>
            <w:t xml:space="preserve">ilaterale de energie electrică conform căreia contractele sunt atribuite prin </w:t>
          </w:r>
          <w:r w:rsidRPr="001257F5">
            <w:rPr>
              <w:rFonts w:ascii="Tahoma" w:hAnsi="Tahoma" w:cs="Tahoma"/>
              <w:lang w:val="x-none"/>
            </w:rPr>
            <w:t>licitaţie extinsă</w:t>
          </w:r>
        </w:p>
      </w:tc>
      <w:tc>
        <w:tcPr>
          <w:tcW w:w="1912" w:type="dxa"/>
          <w:vAlign w:val="center"/>
        </w:tcPr>
        <w:p w:rsidR="007C216A" w:rsidRPr="00D42787" w:rsidRDefault="007C216A" w:rsidP="00483E12">
          <w:pPr>
            <w:rPr>
              <w:rFonts w:ascii="Tahoma" w:hAnsi="Tahoma" w:cs="Tahoma"/>
            </w:rPr>
          </w:pPr>
          <w:r w:rsidRPr="00D42787">
            <w:rPr>
              <w:rFonts w:ascii="Tahoma" w:hAnsi="Tahoma" w:cs="Tahoma"/>
              <w:b/>
            </w:rPr>
            <w:t xml:space="preserve">Cod:  </w:t>
          </w:r>
        </w:p>
      </w:tc>
    </w:tr>
    <w:tr w:rsidR="007C216A">
      <w:trPr>
        <w:cantSplit/>
        <w:trHeight w:val="492"/>
      </w:trPr>
      <w:tc>
        <w:tcPr>
          <w:tcW w:w="2074" w:type="dxa"/>
          <w:vMerge/>
          <w:vAlign w:val="center"/>
        </w:tcPr>
        <w:p w:rsidR="007C216A" w:rsidRDefault="007C216A">
          <w:pPr>
            <w:pStyle w:val="Header"/>
            <w:jc w:val="center"/>
            <w:rPr>
              <w:rFonts w:ascii="Alstom Logo" w:hAnsi="Alstom Logo"/>
              <w:color w:val="000080"/>
              <w:sz w:val="2"/>
            </w:rPr>
          </w:pPr>
        </w:p>
      </w:tc>
      <w:tc>
        <w:tcPr>
          <w:tcW w:w="5547" w:type="dxa"/>
          <w:vMerge/>
          <w:vAlign w:val="center"/>
        </w:tcPr>
        <w:p w:rsidR="007C216A" w:rsidRDefault="007C216A" w:rsidP="00483E12"/>
      </w:tc>
      <w:tc>
        <w:tcPr>
          <w:tcW w:w="1912" w:type="dxa"/>
          <w:vAlign w:val="center"/>
        </w:tcPr>
        <w:p w:rsidR="007C216A" w:rsidRPr="00D42787" w:rsidRDefault="007C216A" w:rsidP="00483E12">
          <w:pPr>
            <w:rPr>
              <w:rFonts w:ascii="Tahoma" w:hAnsi="Tahoma" w:cs="Tahoma"/>
            </w:rPr>
          </w:pPr>
          <w:r w:rsidRPr="00D42787">
            <w:rPr>
              <w:rFonts w:ascii="Tahoma" w:hAnsi="Tahoma" w:cs="Tahoma"/>
              <w:b/>
            </w:rPr>
            <w:t xml:space="preserve">Pag. </w:t>
          </w:r>
          <w:r w:rsidRPr="00D42787">
            <w:rPr>
              <w:rStyle w:val="PageNumber"/>
              <w:rFonts w:ascii="Tahoma" w:hAnsi="Tahoma" w:cs="Tahoma"/>
              <w:lang w:val="ro-RO"/>
            </w:rPr>
            <w:fldChar w:fldCharType="begin"/>
          </w:r>
          <w:r w:rsidRPr="00D42787">
            <w:rPr>
              <w:rStyle w:val="PageNumber"/>
              <w:rFonts w:ascii="Tahoma" w:hAnsi="Tahoma" w:cs="Tahoma"/>
              <w:lang w:val="ro-RO"/>
            </w:rPr>
            <w:instrText xml:space="preserve"> PAGE </w:instrText>
          </w:r>
          <w:r w:rsidRPr="00D42787">
            <w:rPr>
              <w:rStyle w:val="PageNumber"/>
              <w:rFonts w:ascii="Tahoma" w:hAnsi="Tahoma" w:cs="Tahoma"/>
              <w:lang w:val="ro-RO"/>
            </w:rPr>
            <w:fldChar w:fldCharType="separate"/>
          </w:r>
          <w:r w:rsidR="001A3C67">
            <w:rPr>
              <w:rStyle w:val="PageNumber"/>
              <w:rFonts w:ascii="Tahoma" w:hAnsi="Tahoma" w:cs="Tahoma"/>
              <w:noProof/>
              <w:lang w:val="ro-RO"/>
            </w:rPr>
            <w:t>37</w:t>
          </w:r>
          <w:r w:rsidRPr="00D42787">
            <w:rPr>
              <w:rStyle w:val="PageNumber"/>
              <w:rFonts w:ascii="Tahoma" w:hAnsi="Tahoma" w:cs="Tahoma"/>
              <w:lang w:val="ro-RO"/>
            </w:rPr>
            <w:fldChar w:fldCharType="end"/>
          </w:r>
          <w:r w:rsidRPr="00D42787">
            <w:rPr>
              <w:rStyle w:val="PageNumber"/>
              <w:rFonts w:ascii="Tahoma" w:hAnsi="Tahoma" w:cs="Tahoma"/>
              <w:lang w:val="ro-RO"/>
            </w:rPr>
            <w:t>/</w:t>
          </w:r>
          <w:r w:rsidRPr="00D42787">
            <w:rPr>
              <w:rStyle w:val="PageNumber"/>
              <w:rFonts w:ascii="Tahoma" w:hAnsi="Tahoma" w:cs="Tahoma"/>
              <w:lang w:val="ro-RO"/>
            </w:rPr>
            <w:fldChar w:fldCharType="begin"/>
          </w:r>
          <w:r w:rsidRPr="00D42787">
            <w:rPr>
              <w:rStyle w:val="PageNumber"/>
              <w:rFonts w:ascii="Tahoma" w:hAnsi="Tahoma" w:cs="Tahoma"/>
              <w:lang w:val="ro-RO"/>
            </w:rPr>
            <w:instrText xml:space="preserve"> NUMPAGES </w:instrText>
          </w:r>
          <w:r w:rsidRPr="00D42787">
            <w:rPr>
              <w:rStyle w:val="PageNumber"/>
              <w:rFonts w:ascii="Tahoma" w:hAnsi="Tahoma" w:cs="Tahoma"/>
              <w:lang w:val="ro-RO"/>
            </w:rPr>
            <w:fldChar w:fldCharType="separate"/>
          </w:r>
          <w:r w:rsidR="001A3C67">
            <w:rPr>
              <w:rStyle w:val="PageNumber"/>
              <w:rFonts w:ascii="Tahoma" w:hAnsi="Tahoma" w:cs="Tahoma"/>
              <w:noProof/>
              <w:lang w:val="ro-RO"/>
            </w:rPr>
            <w:t>37</w:t>
          </w:r>
          <w:r w:rsidRPr="00D42787">
            <w:rPr>
              <w:rStyle w:val="PageNumber"/>
              <w:rFonts w:ascii="Tahoma" w:hAnsi="Tahoma" w:cs="Tahoma"/>
              <w:lang w:val="ro-RO"/>
            </w:rPr>
            <w:fldChar w:fldCharType="end"/>
          </w:r>
          <w:r w:rsidRPr="00D42787">
            <w:rPr>
              <w:rFonts w:ascii="Tahoma" w:hAnsi="Tahoma" w:cs="Tahoma"/>
              <w:b/>
            </w:rPr>
            <w:t xml:space="preserve"> </w:t>
          </w:r>
        </w:p>
      </w:tc>
    </w:tr>
    <w:tr w:rsidR="007C216A">
      <w:trPr>
        <w:cantSplit/>
        <w:trHeight w:val="508"/>
      </w:trPr>
      <w:tc>
        <w:tcPr>
          <w:tcW w:w="2074" w:type="dxa"/>
          <w:vMerge/>
          <w:vAlign w:val="center"/>
        </w:tcPr>
        <w:p w:rsidR="007C216A" w:rsidRDefault="007C216A">
          <w:pPr>
            <w:pStyle w:val="Header"/>
            <w:jc w:val="center"/>
            <w:rPr>
              <w:rFonts w:ascii="Alstom Logo" w:hAnsi="Alstom Logo"/>
              <w:color w:val="000080"/>
              <w:sz w:val="2"/>
            </w:rPr>
          </w:pPr>
        </w:p>
      </w:tc>
      <w:tc>
        <w:tcPr>
          <w:tcW w:w="5547" w:type="dxa"/>
          <w:vMerge/>
          <w:vAlign w:val="center"/>
        </w:tcPr>
        <w:p w:rsidR="007C216A" w:rsidRDefault="007C216A" w:rsidP="00483E12"/>
      </w:tc>
      <w:tc>
        <w:tcPr>
          <w:tcW w:w="1912" w:type="dxa"/>
          <w:vAlign w:val="center"/>
        </w:tcPr>
        <w:p w:rsidR="007C216A" w:rsidRPr="00D42787" w:rsidRDefault="007C216A" w:rsidP="00483E12">
          <w:pPr>
            <w:rPr>
              <w:rFonts w:ascii="Tahoma" w:hAnsi="Tahoma" w:cs="Tahoma"/>
            </w:rPr>
          </w:pPr>
          <w:r w:rsidRPr="00D42787">
            <w:rPr>
              <w:rFonts w:ascii="Tahoma" w:hAnsi="Tahoma" w:cs="Tahoma"/>
              <w:b/>
            </w:rPr>
            <w:t>Rev.</w:t>
          </w:r>
          <w:r w:rsidRPr="00D42787">
            <w:rPr>
              <w:rFonts w:ascii="Tahoma" w:hAnsi="Tahoma" w:cs="Tahoma"/>
            </w:rPr>
            <w:t xml:space="preserve"> </w:t>
          </w:r>
          <w:r>
            <w:rPr>
              <w:rFonts w:ascii="Tahoma" w:hAnsi="Tahoma" w:cs="Tahoma"/>
              <w:b/>
            </w:rPr>
            <w:t>0</w:t>
          </w:r>
          <w:r w:rsidRPr="00D42787">
            <w:rPr>
              <w:rFonts w:ascii="Tahoma" w:hAnsi="Tahoma" w:cs="Tahoma"/>
            </w:rPr>
            <w:t xml:space="preserve">  </w:t>
          </w:r>
        </w:p>
      </w:tc>
    </w:tr>
  </w:tbl>
  <w:p w:rsidR="007C216A" w:rsidRDefault="007C21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0234"/>
      <w:gridCol w:w="2977"/>
    </w:tblGrid>
    <w:tr w:rsidR="007C216A">
      <w:trPr>
        <w:cantSplit/>
        <w:trHeight w:val="475"/>
      </w:trPr>
      <w:tc>
        <w:tcPr>
          <w:tcW w:w="2065" w:type="dxa"/>
          <w:vMerge w:val="restart"/>
          <w:vAlign w:val="center"/>
        </w:tcPr>
        <w:p w:rsidR="007C216A" w:rsidRDefault="001A3C67">
          <w:pPr>
            <w:pStyle w:val="Header"/>
            <w:jc w:val="center"/>
          </w:pPr>
          <w:r>
            <w:rPr>
              <w:rFonts w:ascii="Alstom Logo" w:hAnsi="Alstom Logo"/>
              <w:noProof/>
              <w:color w:val="000080"/>
              <w:sz w:val="2"/>
              <w:lang w:eastAsia="en-US"/>
            </w:rPr>
            <w:drawing>
              <wp:inline distT="0" distB="0" distL="0" distR="0">
                <wp:extent cx="819785" cy="836930"/>
                <wp:effectExtent l="0" t="0" r="0" b="1270"/>
                <wp:docPr id="26" name="Picture 26"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785" cy="836930"/>
                        </a:xfrm>
                        <a:prstGeom prst="rect">
                          <a:avLst/>
                        </a:prstGeom>
                        <a:noFill/>
                        <a:ln>
                          <a:noFill/>
                        </a:ln>
                      </pic:spPr>
                    </pic:pic>
                  </a:graphicData>
                </a:graphic>
              </wp:inline>
            </w:drawing>
          </w:r>
        </w:p>
      </w:tc>
      <w:tc>
        <w:tcPr>
          <w:tcW w:w="10234" w:type="dxa"/>
          <w:vMerge w:val="restart"/>
          <w:vAlign w:val="center"/>
        </w:tcPr>
        <w:p w:rsidR="007C216A" w:rsidRPr="00260699" w:rsidRDefault="007C216A" w:rsidP="00250CC5">
          <w:pPr>
            <w:spacing w:line="360" w:lineRule="auto"/>
            <w:jc w:val="center"/>
            <w:rPr>
              <w:rFonts w:ascii="Tahoma" w:hAnsi="Tahoma" w:cs="Tahoma"/>
              <w:lang w:val="ro-RO"/>
            </w:rPr>
          </w:pPr>
          <w:r w:rsidRPr="00260699">
            <w:rPr>
              <w:rFonts w:ascii="Tahoma" w:hAnsi="Tahoma" w:cs="Tahoma"/>
              <w:lang w:val="ro-RO"/>
            </w:rPr>
            <w:t>Procedură privind modalitatea de tranzacționare pe</w:t>
          </w:r>
        </w:p>
        <w:p w:rsidR="007C216A" w:rsidRDefault="007C216A" w:rsidP="000D1F82">
          <w:pPr>
            <w:pStyle w:val="BodyText3"/>
            <w:widowControl/>
            <w:spacing w:line="360" w:lineRule="auto"/>
            <w:rPr>
              <w:lang w:val="ro-RO"/>
            </w:rPr>
          </w:pPr>
          <w:r w:rsidRPr="00260699">
            <w:rPr>
              <w:rFonts w:ascii="Tahoma" w:hAnsi="Tahoma" w:cs="Tahoma"/>
              <w:b w:val="0"/>
              <w:sz w:val="20"/>
              <w:lang w:val="ro-RO"/>
            </w:rPr>
            <w:t xml:space="preserve">Piaţa </w:t>
          </w:r>
          <w:r>
            <w:rPr>
              <w:rFonts w:ascii="Tahoma" w:hAnsi="Tahoma" w:cs="Tahoma"/>
              <w:b w:val="0"/>
              <w:sz w:val="20"/>
              <w:lang w:val="ro-RO"/>
            </w:rPr>
            <w:t>c</w:t>
          </w:r>
          <w:r w:rsidRPr="00260699">
            <w:rPr>
              <w:rFonts w:ascii="Tahoma" w:hAnsi="Tahoma" w:cs="Tahoma"/>
              <w:b w:val="0"/>
              <w:sz w:val="20"/>
              <w:lang w:val="ro-RO"/>
            </w:rPr>
            <w:t xml:space="preserve">entralizată a </w:t>
          </w:r>
          <w:r>
            <w:rPr>
              <w:rFonts w:ascii="Tahoma" w:hAnsi="Tahoma" w:cs="Tahoma"/>
              <w:b w:val="0"/>
              <w:sz w:val="20"/>
              <w:lang w:val="ro-RO"/>
            </w:rPr>
            <w:t>c</w:t>
          </w:r>
          <w:r w:rsidRPr="00260699">
            <w:rPr>
              <w:rFonts w:ascii="Tahoma" w:hAnsi="Tahoma" w:cs="Tahoma"/>
              <w:b w:val="0"/>
              <w:sz w:val="20"/>
              <w:lang w:val="ro-RO"/>
            </w:rPr>
            <w:t xml:space="preserve">ontractelor </w:t>
          </w:r>
          <w:r>
            <w:rPr>
              <w:rFonts w:ascii="Tahoma" w:hAnsi="Tahoma" w:cs="Tahoma"/>
              <w:b w:val="0"/>
              <w:sz w:val="20"/>
              <w:lang w:val="ro-RO"/>
            </w:rPr>
            <w:t>b</w:t>
          </w:r>
          <w:r w:rsidRPr="00260699">
            <w:rPr>
              <w:rFonts w:ascii="Tahoma" w:hAnsi="Tahoma" w:cs="Tahoma"/>
              <w:b w:val="0"/>
              <w:sz w:val="20"/>
              <w:lang w:val="ro-RO"/>
            </w:rPr>
            <w:t>ilaterale de energie electrică conform căreia contractele sunt atribuite prin licitație publică</w:t>
          </w:r>
        </w:p>
      </w:tc>
      <w:tc>
        <w:tcPr>
          <w:tcW w:w="2977" w:type="dxa"/>
          <w:vAlign w:val="center"/>
        </w:tcPr>
        <w:p w:rsidR="007C216A" w:rsidRPr="00633B0D" w:rsidRDefault="007C216A" w:rsidP="00633B0D">
          <w:pPr>
            <w:rPr>
              <w:rFonts w:ascii="Tahoma" w:hAnsi="Tahoma" w:cs="Tahoma"/>
              <w:b/>
            </w:rPr>
          </w:pPr>
          <w:r w:rsidRPr="00633B0D">
            <w:rPr>
              <w:rFonts w:ascii="Tahoma" w:hAnsi="Tahoma" w:cs="Tahoma"/>
              <w:b/>
            </w:rPr>
            <w:t xml:space="preserve">Cod:  </w:t>
          </w:r>
        </w:p>
      </w:tc>
    </w:tr>
    <w:tr w:rsidR="007C216A">
      <w:trPr>
        <w:cantSplit/>
        <w:trHeight w:val="475"/>
      </w:trPr>
      <w:tc>
        <w:tcPr>
          <w:tcW w:w="2065" w:type="dxa"/>
          <w:vMerge/>
          <w:vAlign w:val="center"/>
        </w:tcPr>
        <w:p w:rsidR="007C216A" w:rsidRDefault="007C216A">
          <w:pPr>
            <w:pStyle w:val="Header"/>
            <w:jc w:val="center"/>
            <w:rPr>
              <w:rFonts w:ascii="Alstom Logo" w:hAnsi="Alstom Logo"/>
              <w:color w:val="000080"/>
              <w:sz w:val="2"/>
            </w:rPr>
          </w:pPr>
        </w:p>
      </w:tc>
      <w:tc>
        <w:tcPr>
          <w:tcW w:w="10234" w:type="dxa"/>
          <w:vMerge/>
          <w:vAlign w:val="center"/>
        </w:tcPr>
        <w:p w:rsidR="007C216A" w:rsidRDefault="007C216A">
          <w:pPr>
            <w:spacing w:line="360" w:lineRule="auto"/>
            <w:jc w:val="center"/>
            <w:rPr>
              <w:rFonts w:ascii="Arial" w:hAnsi="Arial" w:cs="Arial"/>
              <w:b/>
              <w:sz w:val="22"/>
              <w:szCs w:val="22"/>
              <w:lang w:val="ro-RO"/>
            </w:rPr>
          </w:pPr>
        </w:p>
      </w:tc>
      <w:tc>
        <w:tcPr>
          <w:tcW w:w="2977" w:type="dxa"/>
          <w:vAlign w:val="center"/>
        </w:tcPr>
        <w:p w:rsidR="007C216A" w:rsidRPr="00633B0D" w:rsidRDefault="007C216A" w:rsidP="00633B0D">
          <w:pPr>
            <w:rPr>
              <w:rFonts w:ascii="Tahoma" w:hAnsi="Tahoma" w:cs="Tahoma"/>
              <w:b/>
            </w:rPr>
          </w:pPr>
          <w:r w:rsidRPr="00633B0D">
            <w:rPr>
              <w:rFonts w:ascii="Tahoma" w:hAnsi="Tahoma" w:cs="Tahoma"/>
              <w:b/>
            </w:rPr>
            <w:t xml:space="preserve">Pag. </w:t>
          </w:r>
          <w:r w:rsidRPr="00633B0D">
            <w:rPr>
              <w:rStyle w:val="PageNumber"/>
              <w:rFonts w:ascii="Tahoma" w:hAnsi="Tahoma" w:cs="Tahoma"/>
              <w:lang w:val="ro-RO"/>
            </w:rPr>
            <w:fldChar w:fldCharType="begin"/>
          </w:r>
          <w:r w:rsidRPr="00633B0D">
            <w:rPr>
              <w:rStyle w:val="PageNumber"/>
              <w:rFonts w:ascii="Tahoma" w:hAnsi="Tahoma" w:cs="Tahoma"/>
              <w:lang w:val="ro-RO"/>
            </w:rPr>
            <w:instrText xml:space="preserve"> PAGE </w:instrText>
          </w:r>
          <w:r w:rsidRPr="00633B0D">
            <w:rPr>
              <w:rStyle w:val="PageNumber"/>
              <w:rFonts w:ascii="Tahoma" w:hAnsi="Tahoma" w:cs="Tahoma"/>
              <w:lang w:val="ro-RO"/>
            </w:rPr>
            <w:fldChar w:fldCharType="separate"/>
          </w:r>
          <w:r>
            <w:rPr>
              <w:rStyle w:val="PageNumber"/>
              <w:rFonts w:ascii="Tahoma" w:hAnsi="Tahoma" w:cs="Tahoma"/>
              <w:noProof/>
              <w:lang w:val="ro-RO"/>
            </w:rPr>
            <w:t>20</w:t>
          </w:r>
          <w:r w:rsidRPr="00633B0D">
            <w:rPr>
              <w:rStyle w:val="PageNumber"/>
              <w:rFonts w:ascii="Tahoma" w:hAnsi="Tahoma" w:cs="Tahoma"/>
              <w:lang w:val="ro-RO"/>
            </w:rPr>
            <w:fldChar w:fldCharType="end"/>
          </w:r>
          <w:r w:rsidRPr="00633B0D">
            <w:rPr>
              <w:rStyle w:val="PageNumber"/>
              <w:rFonts w:ascii="Tahoma" w:hAnsi="Tahoma" w:cs="Tahoma"/>
              <w:lang w:val="ro-RO"/>
            </w:rPr>
            <w:t>/</w:t>
          </w:r>
          <w:r w:rsidRPr="00633B0D">
            <w:rPr>
              <w:rStyle w:val="PageNumber"/>
              <w:rFonts w:ascii="Tahoma" w:hAnsi="Tahoma" w:cs="Tahoma"/>
              <w:lang w:val="ro-RO"/>
            </w:rPr>
            <w:fldChar w:fldCharType="begin"/>
          </w:r>
          <w:r w:rsidRPr="00633B0D">
            <w:rPr>
              <w:rStyle w:val="PageNumber"/>
              <w:rFonts w:ascii="Tahoma" w:hAnsi="Tahoma" w:cs="Tahoma"/>
              <w:lang w:val="ro-RO"/>
            </w:rPr>
            <w:instrText xml:space="preserve"> NUMPAGES </w:instrText>
          </w:r>
          <w:r w:rsidRPr="00633B0D">
            <w:rPr>
              <w:rStyle w:val="PageNumber"/>
              <w:rFonts w:ascii="Tahoma" w:hAnsi="Tahoma" w:cs="Tahoma"/>
              <w:lang w:val="ro-RO"/>
            </w:rPr>
            <w:fldChar w:fldCharType="separate"/>
          </w:r>
          <w:r>
            <w:rPr>
              <w:rStyle w:val="PageNumber"/>
              <w:rFonts w:ascii="Tahoma" w:hAnsi="Tahoma" w:cs="Tahoma"/>
              <w:noProof/>
              <w:lang w:val="ro-RO"/>
            </w:rPr>
            <w:t>38</w:t>
          </w:r>
          <w:r w:rsidRPr="00633B0D">
            <w:rPr>
              <w:rStyle w:val="PageNumber"/>
              <w:rFonts w:ascii="Tahoma" w:hAnsi="Tahoma" w:cs="Tahoma"/>
              <w:lang w:val="ro-RO"/>
            </w:rPr>
            <w:fldChar w:fldCharType="end"/>
          </w:r>
          <w:r w:rsidRPr="00633B0D">
            <w:rPr>
              <w:rFonts w:ascii="Tahoma" w:hAnsi="Tahoma" w:cs="Tahoma"/>
              <w:b/>
            </w:rPr>
            <w:t xml:space="preserve"> </w:t>
          </w:r>
        </w:p>
      </w:tc>
    </w:tr>
    <w:tr w:rsidR="007C216A">
      <w:trPr>
        <w:cantSplit/>
        <w:trHeight w:val="475"/>
      </w:trPr>
      <w:tc>
        <w:tcPr>
          <w:tcW w:w="2065" w:type="dxa"/>
          <w:vMerge/>
          <w:vAlign w:val="center"/>
        </w:tcPr>
        <w:p w:rsidR="007C216A" w:rsidRDefault="007C216A">
          <w:pPr>
            <w:pStyle w:val="Header"/>
            <w:jc w:val="center"/>
            <w:rPr>
              <w:rFonts w:ascii="Alstom Logo" w:hAnsi="Alstom Logo"/>
              <w:color w:val="000080"/>
              <w:sz w:val="2"/>
            </w:rPr>
          </w:pPr>
        </w:p>
      </w:tc>
      <w:tc>
        <w:tcPr>
          <w:tcW w:w="10234" w:type="dxa"/>
          <w:vMerge/>
          <w:vAlign w:val="center"/>
        </w:tcPr>
        <w:p w:rsidR="007C216A" w:rsidRDefault="007C216A">
          <w:pPr>
            <w:spacing w:line="360" w:lineRule="auto"/>
            <w:jc w:val="center"/>
            <w:rPr>
              <w:rFonts w:ascii="Arial" w:hAnsi="Arial" w:cs="Arial"/>
              <w:b/>
              <w:sz w:val="22"/>
              <w:szCs w:val="22"/>
              <w:lang w:val="ro-RO"/>
            </w:rPr>
          </w:pPr>
        </w:p>
      </w:tc>
      <w:tc>
        <w:tcPr>
          <w:tcW w:w="2977" w:type="dxa"/>
          <w:vAlign w:val="center"/>
        </w:tcPr>
        <w:p w:rsidR="007C216A" w:rsidRPr="00633B0D" w:rsidRDefault="007C216A" w:rsidP="00633B0D">
          <w:pPr>
            <w:rPr>
              <w:rFonts w:ascii="Tahoma" w:hAnsi="Tahoma" w:cs="Tahoma"/>
              <w:b/>
            </w:rPr>
          </w:pPr>
          <w:r w:rsidRPr="00633B0D">
            <w:rPr>
              <w:rFonts w:ascii="Tahoma" w:hAnsi="Tahoma" w:cs="Tahoma"/>
              <w:b/>
            </w:rPr>
            <w:t>Rev.</w:t>
          </w:r>
          <w:r w:rsidRPr="00633B0D">
            <w:rPr>
              <w:rFonts w:ascii="Tahoma" w:hAnsi="Tahoma" w:cs="Tahoma"/>
            </w:rPr>
            <w:t xml:space="preserve"> </w:t>
          </w:r>
          <w:r w:rsidRPr="00633B0D">
            <w:rPr>
              <w:rFonts w:ascii="Tahoma" w:hAnsi="Tahoma" w:cs="Tahoma"/>
              <w:b/>
            </w:rPr>
            <w:t>0</w:t>
          </w:r>
        </w:p>
      </w:tc>
    </w:tr>
  </w:tbl>
  <w:p w:rsidR="007C216A" w:rsidRDefault="007C216A">
    <w:pPr>
      <w:pStyle w:val="Header"/>
      <w:rPr>
        <w:lang w:val="ro-R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7C216A">
      <w:trPr>
        <w:cantSplit/>
        <w:trHeight w:val="475"/>
      </w:trPr>
      <w:tc>
        <w:tcPr>
          <w:tcW w:w="2065" w:type="dxa"/>
          <w:vMerge w:val="restart"/>
          <w:vAlign w:val="center"/>
        </w:tcPr>
        <w:p w:rsidR="007C216A" w:rsidRDefault="001A3C67">
          <w:pPr>
            <w:pStyle w:val="Header"/>
            <w:jc w:val="center"/>
          </w:pPr>
          <w:r>
            <w:rPr>
              <w:rFonts w:ascii="Alstom Logo" w:hAnsi="Alstom Logo"/>
              <w:noProof/>
              <w:color w:val="000080"/>
              <w:sz w:val="2"/>
              <w:lang w:eastAsia="en-US"/>
            </w:rPr>
            <w:drawing>
              <wp:inline distT="0" distB="0" distL="0" distR="0">
                <wp:extent cx="880110" cy="897255"/>
                <wp:effectExtent l="0" t="0" r="0" b="0"/>
                <wp:docPr id="27" name="Picture 27"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897255"/>
                        </a:xfrm>
                        <a:prstGeom prst="rect">
                          <a:avLst/>
                        </a:prstGeom>
                        <a:noFill/>
                        <a:ln>
                          <a:noFill/>
                        </a:ln>
                      </pic:spPr>
                    </pic:pic>
                  </a:graphicData>
                </a:graphic>
              </wp:inline>
            </w:drawing>
          </w:r>
        </w:p>
      </w:tc>
      <w:tc>
        <w:tcPr>
          <w:tcW w:w="5556" w:type="dxa"/>
          <w:vMerge w:val="restart"/>
          <w:vAlign w:val="center"/>
        </w:tcPr>
        <w:p w:rsidR="007C216A" w:rsidRPr="00260699" w:rsidRDefault="007C216A" w:rsidP="009B5A6F">
          <w:pPr>
            <w:spacing w:line="360" w:lineRule="auto"/>
            <w:jc w:val="center"/>
            <w:rPr>
              <w:rFonts w:ascii="Tahoma" w:hAnsi="Tahoma" w:cs="Tahoma"/>
              <w:lang w:val="ro-RO"/>
            </w:rPr>
          </w:pPr>
          <w:r w:rsidRPr="00260699">
            <w:rPr>
              <w:rFonts w:ascii="Tahoma" w:hAnsi="Tahoma" w:cs="Tahoma"/>
              <w:lang w:val="ro-RO"/>
            </w:rPr>
            <w:t>Procedură privind modalitatea de tranzacționare pe</w:t>
          </w:r>
        </w:p>
        <w:p w:rsidR="007C216A" w:rsidRDefault="007C216A" w:rsidP="00030659">
          <w:pPr>
            <w:pStyle w:val="BodyText3"/>
            <w:widowControl/>
            <w:spacing w:line="360" w:lineRule="auto"/>
            <w:rPr>
              <w:lang w:val="ro-RO"/>
            </w:rPr>
          </w:pPr>
          <w:r w:rsidRPr="00260699">
            <w:rPr>
              <w:rFonts w:ascii="Tahoma" w:hAnsi="Tahoma" w:cs="Tahoma"/>
              <w:b w:val="0"/>
              <w:sz w:val="20"/>
              <w:lang w:val="ro-RO"/>
            </w:rPr>
            <w:t xml:space="preserve">Piaţa </w:t>
          </w:r>
          <w:r>
            <w:rPr>
              <w:rFonts w:ascii="Tahoma" w:hAnsi="Tahoma" w:cs="Tahoma"/>
              <w:b w:val="0"/>
              <w:sz w:val="20"/>
              <w:lang w:val="ro-RO"/>
            </w:rPr>
            <w:t>c</w:t>
          </w:r>
          <w:r w:rsidRPr="00260699">
            <w:rPr>
              <w:rFonts w:ascii="Tahoma" w:hAnsi="Tahoma" w:cs="Tahoma"/>
              <w:b w:val="0"/>
              <w:sz w:val="20"/>
              <w:lang w:val="ro-RO"/>
            </w:rPr>
            <w:t xml:space="preserve">entralizată a </w:t>
          </w:r>
          <w:r>
            <w:rPr>
              <w:rFonts w:ascii="Tahoma" w:hAnsi="Tahoma" w:cs="Tahoma"/>
              <w:b w:val="0"/>
              <w:sz w:val="20"/>
              <w:lang w:val="ro-RO"/>
            </w:rPr>
            <w:t>c</w:t>
          </w:r>
          <w:r w:rsidRPr="00260699">
            <w:rPr>
              <w:rFonts w:ascii="Tahoma" w:hAnsi="Tahoma" w:cs="Tahoma"/>
              <w:b w:val="0"/>
              <w:sz w:val="20"/>
              <w:lang w:val="ro-RO"/>
            </w:rPr>
            <w:t xml:space="preserve">ontractelor </w:t>
          </w:r>
          <w:r>
            <w:rPr>
              <w:rFonts w:ascii="Tahoma" w:hAnsi="Tahoma" w:cs="Tahoma"/>
              <w:b w:val="0"/>
              <w:sz w:val="20"/>
              <w:lang w:val="ro-RO"/>
            </w:rPr>
            <w:t>b</w:t>
          </w:r>
          <w:r w:rsidRPr="00260699">
            <w:rPr>
              <w:rFonts w:ascii="Tahoma" w:hAnsi="Tahoma" w:cs="Tahoma"/>
              <w:b w:val="0"/>
              <w:sz w:val="20"/>
              <w:lang w:val="ro-RO"/>
            </w:rPr>
            <w:t xml:space="preserve">ilaterale de energie electrică conform căreia contractele sunt atribuite prin licitație </w:t>
          </w:r>
          <w:r>
            <w:rPr>
              <w:rFonts w:ascii="Tahoma" w:hAnsi="Tahoma" w:cs="Tahoma"/>
              <w:b w:val="0"/>
              <w:sz w:val="20"/>
              <w:lang w:val="ro-RO"/>
            </w:rPr>
            <w:t>extinsă</w:t>
          </w:r>
        </w:p>
      </w:tc>
      <w:tc>
        <w:tcPr>
          <w:tcW w:w="1843" w:type="dxa"/>
          <w:vAlign w:val="center"/>
        </w:tcPr>
        <w:p w:rsidR="007C216A" w:rsidRPr="00633B0D" w:rsidRDefault="007C216A" w:rsidP="00633B0D">
          <w:pPr>
            <w:rPr>
              <w:rFonts w:ascii="Tahoma" w:hAnsi="Tahoma" w:cs="Tahoma"/>
              <w:b/>
            </w:rPr>
          </w:pPr>
          <w:r w:rsidRPr="00633B0D">
            <w:rPr>
              <w:rFonts w:ascii="Tahoma" w:hAnsi="Tahoma" w:cs="Tahoma"/>
              <w:b/>
            </w:rPr>
            <w:t xml:space="preserve">Cod:  </w:t>
          </w:r>
        </w:p>
      </w:tc>
    </w:tr>
    <w:tr w:rsidR="007C216A">
      <w:trPr>
        <w:cantSplit/>
        <w:trHeight w:val="475"/>
      </w:trPr>
      <w:tc>
        <w:tcPr>
          <w:tcW w:w="2065" w:type="dxa"/>
          <w:vMerge/>
          <w:vAlign w:val="center"/>
        </w:tcPr>
        <w:p w:rsidR="007C216A" w:rsidRDefault="007C216A">
          <w:pPr>
            <w:pStyle w:val="Header"/>
            <w:jc w:val="center"/>
            <w:rPr>
              <w:rFonts w:ascii="Alstom Logo" w:hAnsi="Alstom Logo"/>
              <w:color w:val="000080"/>
              <w:sz w:val="2"/>
            </w:rPr>
          </w:pPr>
        </w:p>
      </w:tc>
      <w:tc>
        <w:tcPr>
          <w:tcW w:w="5556" w:type="dxa"/>
          <w:vMerge/>
          <w:vAlign w:val="center"/>
        </w:tcPr>
        <w:p w:rsidR="007C216A" w:rsidRDefault="007C216A">
          <w:pPr>
            <w:spacing w:line="360" w:lineRule="auto"/>
            <w:jc w:val="center"/>
            <w:rPr>
              <w:rFonts w:ascii="Arial" w:hAnsi="Arial" w:cs="Arial"/>
              <w:b/>
              <w:sz w:val="22"/>
              <w:szCs w:val="22"/>
              <w:lang w:val="ro-RO"/>
            </w:rPr>
          </w:pPr>
        </w:p>
      </w:tc>
      <w:tc>
        <w:tcPr>
          <w:tcW w:w="1843" w:type="dxa"/>
          <w:vAlign w:val="center"/>
        </w:tcPr>
        <w:p w:rsidR="007C216A" w:rsidRPr="00633B0D" w:rsidRDefault="007C216A" w:rsidP="00633B0D">
          <w:pPr>
            <w:rPr>
              <w:rFonts w:ascii="Tahoma" w:hAnsi="Tahoma" w:cs="Tahoma"/>
              <w:b/>
            </w:rPr>
          </w:pPr>
          <w:r w:rsidRPr="00633B0D">
            <w:rPr>
              <w:rFonts w:ascii="Tahoma" w:hAnsi="Tahoma" w:cs="Tahoma"/>
              <w:b/>
            </w:rPr>
            <w:t xml:space="preserve">Pag. </w:t>
          </w:r>
          <w:r w:rsidRPr="00633B0D">
            <w:rPr>
              <w:rStyle w:val="PageNumber"/>
              <w:rFonts w:ascii="Tahoma" w:hAnsi="Tahoma" w:cs="Tahoma"/>
              <w:lang w:val="ro-RO"/>
            </w:rPr>
            <w:fldChar w:fldCharType="begin"/>
          </w:r>
          <w:r w:rsidRPr="00633B0D">
            <w:rPr>
              <w:rStyle w:val="PageNumber"/>
              <w:rFonts w:ascii="Tahoma" w:hAnsi="Tahoma" w:cs="Tahoma"/>
              <w:lang w:val="ro-RO"/>
            </w:rPr>
            <w:instrText xml:space="preserve"> PAGE </w:instrText>
          </w:r>
          <w:r w:rsidRPr="00633B0D">
            <w:rPr>
              <w:rStyle w:val="PageNumber"/>
              <w:rFonts w:ascii="Tahoma" w:hAnsi="Tahoma" w:cs="Tahoma"/>
              <w:lang w:val="ro-RO"/>
            </w:rPr>
            <w:fldChar w:fldCharType="separate"/>
          </w:r>
          <w:r w:rsidR="001A3C67">
            <w:rPr>
              <w:rStyle w:val="PageNumber"/>
              <w:rFonts w:ascii="Tahoma" w:hAnsi="Tahoma" w:cs="Tahoma"/>
              <w:noProof/>
              <w:lang w:val="ro-RO"/>
            </w:rPr>
            <w:t>26</w:t>
          </w:r>
          <w:r w:rsidRPr="00633B0D">
            <w:rPr>
              <w:rStyle w:val="PageNumber"/>
              <w:rFonts w:ascii="Tahoma" w:hAnsi="Tahoma" w:cs="Tahoma"/>
              <w:lang w:val="ro-RO"/>
            </w:rPr>
            <w:fldChar w:fldCharType="end"/>
          </w:r>
          <w:r w:rsidRPr="00633B0D">
            <w:rPr>
              <w:rStyle w:val="PageNumber"/>
              <w:rFonts w:ascii="Tahoma" w:hAnsi="Tahoma" w:cs="Tahoma"/>
              <w:lang w:val="ro-RO"/>
            </w:rPr>
            <w:t>/</w:t>
          </w:r>
          <w:r w:rsidRPr="00633B0D">
            <w:rPr>
              <w:rStyle w:val="PageNumber"/>
              <w:rFonts w:ascii="Tahoma" w:hAnsi="Tahoma" w:cs="Tahoma"/>
              <w:lang w:val="ro-RO"/>
            </w:rPr>
            <w:fldChar w:fldCharType="begin"/>
          </w:r>
          <w:r w:rsidRPr="00633B0D">
            <w:rPr>
              <w:rStyle w:val="PageNumber"/>
              <w:rFonts w:ascii="Tahoma" w:hAnsi="Tahoma" w:cs="Tahoma"/>
              <w:lang w:val="ro-RO"/>
            </w:rPr>
            <w:instrText xml:space="preserve"> NUMPAGES </w:instrText>
          </w:r>
          <w:r w:rsidRPr="00633B0D">
            <w:rPr>
              <w:rStyle w:val="PageNumber"/>
              <w:rFonts w:ascii="Tahoma" w:hAnsi="Tahoma" w:cs="Tahoma"/>
              <w:lang w:val="ro-RO"/>
            </w:rPr>
            <w:fldChar w:fldCharType="separate"/>
          </w:r>
          <w:r w:rsidR="001A3C67">
            <w:rPr>
              <w:rStyle w:val="PageNumber"/>
              <w:rFonts w:ascii="Tahoma" w:hAnsi="Tahoma" w:cs="Tahoma"/>
              <w:noProof/>
              <w:lang w:val="ro-RO"/>
            </w:rPr>
            <w:t>26</w:t>
          </w:r>
          <w:r w:rsidRPr="00633B0D">
            <w:rPr>
              <w:rStyle w:val="PageNumber"/>
              <w:rFonts w:ascii="Tahoma" w:hAnsi="Tahoma" w:cs="Tahoma"/>
              <w:lang w:val="ro-RO"/>
            </w:rPr>
            <w:fldChar w:fldCharType="end"/>
          </w:r>
          <w:r w:rsidRPr="00633B0D">
            <w:rPr>
              <w:rFonts w:ascii="Tahoma" w:hAnsi="Tahoma" w:cs="Tahoma"/>
              <w:b/>
            </w:rPr>
            <w:t xml:space="preserve"> </w:t>
          </w:r>
        </w:p>
      </w:tc>
    </w:tr>
    <w:tr w:rsidR="007C216A">
      <w:trPr>
        <w:cantSplit/>
        <w:trHeight w:val="475"/>
      </w:trPr>
      <w:tc>
        <w:tcPr>
          <w:tcW w:w="2065" w:type="dxa"/>
          <w:vMerge/>
          <w:vAlign w:val="center"/>
        </w:tcPr>
        <w:p w:rsidR="007C216A" w:rsidRDefault="007C216A">
          <w:pPr>
            <w:pStyle w:val="Header"/>
            <w:jc w:val="center"/>
            <w:rPr>
              <w:rFonts w:ascii="Alstom Logo" w:hAnsi="Alstom Logo"/>
              <w:color w:val="000080"/>
              <w:sz w:val="2"/>
            </w:rPr>
          </w:pPr>
        </w:p>
      </w:tc>
      <w:tc>
        <w:tcPr>
          <w:tcW w:w="5556" w:type="dxa"/>
          <w:vMerge/>
          <w:vAlign w:val="center"/>
        </w:tcPr>
        <w:p w:rsidR="007C216A" w:rsidRDefault="007C216A">
          <w:pPr>
            <w:spacing w:line="360" w:lineRule="auto"/>
            <w:jc w:val="center"/>
            <w:rPr>
              <w:rFonts w:ascii="Arial" w:hAnsi="Arial" w:cs="Arial"/>
              <w:b/>
              <w:sz w:val="22"/>
              <w:szCs w:val="22"/>
              <w:lang w:val="ro-RO"/>
            </w:rPr>
          </w:pPr>
        </w:p>
      </w:tc>
      <w:tc>
        <w:tcPr>
          <w:tcW w:w="1843" w:type="dxa"/>
          <w:vAlign w:val="center"/>
        </w:tcPr>
        <w:p w:rsidR="007C216A" w:rsidRPr="00633B0D" w:rsidRDefault="007C216A" w:rsidP="00633B0D">
          <w:pPr>
            <w:rPr>
              <w:rFonts w:ascii="Tahoma" w:hAnsi="Tahoma" w:cs="Tahoma"/>
              <w:b/>
            </w:rPr>
          </w:pPr>
          <w:r w:rsidRPr="00633B0D">
            <w:rPr>
              <w:rFonts w:ascii="Tahoma" w:hAnsi="Tahoma" w:cs="Tahoma"/>
              <w:b/>
            </w:rPr>
            <w:t>Rev.</w:t>
          </w:r>
          <w:r w:rsidRPr="00633B0D">
            <w:rPr>
              <w:rFonts w:ascii="Tahoma" w:hAnsi="Tahoma" w:cs="Tahoma"/>
            </w:rPr>
            <w:t xml:space="preserve"> </w:t>
          </w:r>
          <w:r w:rsidRPr="00633B0D">
            <w:rPr>
              <w:rFonts w:ascii="Tahoma" w:hAnsi="Tahoma" w:cs="Tahoma"/>
              <w:b/>
            </w:rPr>
            <w:t>0</w:t>
          </w:r>
        </w:p>
      </w:tc>
    </w:tr>
  </w:tbl>
  <w:p w:rsidR="007C216A" w:rsidRDefault="007C216A">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EF5"/>
    <w:multiLevelType w:val="multilevel"/>
    <w:tmpl w:val="6656682E"/>
    <w:lvl w:ilvl="0">
      <w:start w:val="5"/>
      <w:numFmt w:val="decimal"/>
      <w:lvlText w:val="%1."/>
      <w:lvlJc w:val="left"/>
      <w:pPr>
        <w:tabs>
          <w:tab w:val="num" w:pos="360"/>
        </w:tabs>
        <w:ind w:left="360" w:hanging="360"/>
      </w:pPr>
      <w:rPr>
        <w:rFonts w:hint="default"/>
      </w:rPr>
    </w:lvl>
    <w:lvl w:ilvl="1">
      <w:start w:val="4"/>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7.%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137AD2"/>
    <w:multiLevelType w:val="multilevel"/>
    <w:tmpl w:val="296EE9B2"/>
    <w:lvl w:ilvl="0">
      <w:start w:val="5"/>
      <w:numFmt w:val="decimal"/>
      <w:lvlText w:val="%1."/>
      <w:lvlJc w:val="left"/>
      <w:pPr>
        <w:tabs>
          <w:tab w:val="num" w:pos="360"/>
        </w:tabs>
        <w:ind w:left="360" w:hanging="360"/>
      </w:pPr>
      <w:rPr>
        <w:rFonts w:hint="default"/>
      </w:rPr>
    </w:lvl>
    <w:lvl w:ilvl="1">
      <w:start w:val="4"/>
      <w:numFmt w:val="decimal"/>
      <w:lvlText w:val="8.%2."/>
      <w:lvlJc w:val="left"/>
      <w:pPr>
        <w:tabs>
          <w:tab w:val="num" w:pos="720"/>
        </w:tabs>
        <w:ind w:left="720" w:hanging="720"/>
      </w:pPr>
      <w:rPr>
        <w:rFonts w:ascii="Tahoma" w:hAnsi="Tahoma" w:cs="Tahoma" w:hint="default"/>
        <w:b/>
        <w:sz w:val="22"/>
        <w:szCs w:val="22"/>
      </w:rPr>
    </w:lvl>
    <w:lvl w:ilvl="2">
      <w:start w:val="1"/>
      <w:numFmt w:val="decimal"/>
      <w:lvlText w:val="8.4.%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3D7093"/>
    <w:multiLevelType w:val="hybridMultilevel"/>
    <w:tmpl w:val="703E6980"/>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D7F8E310">
      <w:start w:val="1"/>
      <w:numFmt w:val="lowerLetter"/>
      <w:lvlText w:val="%4)"/>
      <w:lvlJc w:val="left"/>
      <w:pPr>
        <w:tabs>
          <w:tab w:val="num" w:pos="3300"/>
        </w:tabs>
        <w:ind w:left="3300" w:hanging="360"/>
      </w:pPr>
      <w:rPr>
        <w:rFonts w:ascii="Tahoma" w:eastAsia="Times New Roman" w:hAnsi="Tahoma" w:cs="Tahoma" w:hint="default"/>
        <w:b/>
        <w:i w:val="0"/>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ED11B1C"/>
    <w:multiLevelType w:val="hybridMultilevel"/>
    <w:tmpl w:val="81CCE9CA"/>
    <w:lvl w:ilvl="0" w:tplc="F56CB472">
      <w:start w:val="1"/>
      <w:numFmt w:val="lowerLetter"/>
      <w:lvlText w:val="%1)"/>
      <w:lvlJc w:val="left"/>
      <w:pPr>
        <w:ind w:left="1996" w:hanging="360"/>
      </w:pPr>
      <w:rPr>
        <w:b/>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18D979E7"/>
    <w:multiLevelType w:val="multilevel"/>
    <w:tmpl w:val="8526A70A"/>
    <w:lvl w:ilvl="0">
      <w:start w:val="7"/>
      <w:numFmt w:val="decimal"/>
      <w:lvlText w:val="%1."/>
      <w:lvlJc w:val="left"/>
      <w:pPr>
        <w:ind w:left="900" w:hanging="900"/>
      </w:pPr>
      <w:rPr>
        <w:rFonts w:hint="default"/>
        <w:b/>
      </w:rPr>
    </w:lvl>
    <w:lvl w:ilvl="1">
      <w:start w:val="1"/>
      <w:numFmt w:val="decimal"/>
      <w:lvlText w:val="%1.%2."/>
      <w:lvlJc w:val="left"/>
      <w:pPr>
        <w:ind w:left="900" w:hanging="900"/>
      </w:pPr>
      <w:rPr>
        <w:rFonts w:hint="default"/>
        <w:b/>
      </w:rPr>
    </w:lvl>
    <w:lvl w:ilvl="2">
      <w:start w:val="6"/>
      <w:numFmt w:val="decimal"/>
      <w:lvlText w:val="%1.%2.%3."/>
      <w:lvlJc w:val="left"/>
      <w:pPr>
        <w:ind w:left="900" w:hanging="90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nsid w:val="19190BA8"/>
    <w:multiLevelType w:val="hybridMultilevel"/>
    <w:tmpl w:val="B956B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D4697"/>
    <w:multiLevelType w:val="hybridMultilevel"/>
    <w:tmpl w:val="C1ECEB7A"/>
    <w:lvl w:ilvl="0" w:tplc="5148AB72">
      <w:start w:val="1"/>
      <w:numFmt w:val="decimal"/>
      <w:lvlText w:val="d.%1."/>
      <w:lvlJc w:val="left"/>
      <w:pPr>
        <w:tabs>
          <w:tab w:val="num" w:pos="1418"/>
        </w:tabs>
        <w:ind w:left="1418" w:hanging="454"/>
      </w:pPr>
      <w:rPr>
        <w:rFonts w:ascii="Tahoma" w:hAnsi="Tahoma" w:cs="Tahoma" w:hint="default"/>
        <w:b/>
      </w:rPr>
    </w:lvl>
    <w:lvl w:ilvl="1" w:tplc="538A694C">
      <w:start w:val="1"/>
      <w:numFmt w:val="bullet"/>
      <w:lvlText w:val=""/>
      <w:lvlJc w:val="left"/>
      <w:pPr>
        <w:tabs>
          <w:tab w:val="num" w:pos="1647"/>
        </w:tabs>
        <w:ind w:left="1647" w:hanging="567"/>
      </w:pPr>
      <w:rPr>
        <w:rFonts w:ascii="Wingdings 3" w:hAnsi="Wingdings 3"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D0F0512"/>
    <w:multiLevelType w:val="hybridMultilevel"/>
    <w:tmpl w:val="100E2580"/>
    <w:lvl w:ilvl="0" w:tplc="DEDA06AA">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C28CE"/>
    <w:multiLevelType w:val="hybridMultilevel"/>
    <w:tmpl w:val="5192E632"/>
    <w:lvl w:ilvl="0" w:tplc="C6867F64">
      <w:start w:val="1"/>
      <w:numFmt w:val="decimal"/>
      <w:lvlText w:val="4.%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381469"/>
    <w:multiLevelType w:val="hybridMultilevel"/>
    <w:tmpl w:val="F6A6DF7E"/>
    <w:lvl w:ilvl="0" w:tplc="F0F691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A2E55"/>
    <w:multiLevelType w:val="singleLevel"/>
    <w:tmpl w:val="A08A3462"/>
    <w:lvl w:ilvl="0">
      <w:start w:val="1"/>
      <w:numFmt w:val="lowerLetter"/>
      <w:lvlText w:val="%1)"/>
      <w:legacy w:legacy="1" w:legacySpace="0" w:legacyIndent="360"/>
      <w:lvlJc w:val="left"/>
      <w:rPr>
        <w:rFonts w:ascii="Arial" w:hAnsi="Arial" w:cs="Arial" w:hint="default"/>
        <w:b/>
      </w:rPr>
    </w:lvl>
  </w:abstractNum>
  <w:abstractNum w:abstractNumId="11">
    <w:nsid w:val="2789633D"/>
    <w:multiLevelType w:val="multilevel"/>
    <w:tmpl w:val="CE1E13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86F6681"/>
    <w:multiLevelType w:val="singleLevel"/>
    <w:tmpl w:val="DB003D02"/>
    <w:lvl w:ilvl="0">
      <w:start w:val="1"/>
      <w:numFmt w:val="lowerLetter"/>
      <w:lvlText w:val="%1)"/>
      <w:legacy w:legacy="1" w:legacySpace="0" w:legacyIndent="360"/>
      <w:lvlJc w:val="left"/>
      <w:rPr>
        <w:rFonts w:ascii="Tahoma" w:hAnsi="Tahoma" w:cs="Tahoma" w:hint="default"/>
        <w:b/>
      </w:rPr>
    </w:lvl>
  </w:abstractNum>
  <w:abstractNum w:abstractNumId="13">
    <w:nsid w:val="299E554F"/>
    <w:multiLevelType w:val="hybridMultilevel"/>
    <w:tmpl w:val="DB84EA60"/>
    <w:lvl w:ilvl="0" w:tplc="F4A4D0B8">
      <w:start w:val="1"/>
      <w:numFmt w:val="decimal"/>
      <w:lvlText w:val="a.%1."/>
      <w:lvlJc w:val="left"/>
      <w:pPr>
        <w:tabs>
          <w:tab w:val="num" w:pos="1021"/>
        </w:tabs>
        <w:ind w:left="1418" w:hanging="39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9F83DA1"/>
    <w:multiLevelType w:val="multilevel"/>
    <w:tmpl w:val="BB36990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F341881"/>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6">
    <w:nsid w:val="35314ED0"/>
    <w:multiLevelType w:val="hybridMultilevel"/>
    <w:tmpl w:val="937EE576"/>
    <w:lvl w:ilvl="0" w:tplc="91329E5A">
      <w:start w:val="1"/>
      <w:numFmt w:val="decimal"/>
      <w:lvlText w:val="5.%1."/>
      <w:lvlJc w:val="left"/>
      <w:pPr>
        <w:tabs>
          <w:tab w:val="num" w:pos="60"/>
        </w:tabs>
        <w:ind w:left="60" w:firstLine="0"/>
      </w:pPr>
      <w:rPr>
        <w:rFonts w:ascii="Tahoma" w:hAnsi="Tahoma" w:cs="Tahoma" w:hint="default"/>
        <w:b/>
        <w:sz w:val="22"/>
        <w:szCs w:val="22"/>
      </w:rPr>
    </w:lvl>
    <w:lvl w:ilvl="1" w:tplc="DC5C52D6">
      <w:start w:val="1"/>
      <w:numFmt w:val="upperRoman"/>
      <w:lvlText w:val="%2."/>
      <w:lvlJc w:val="left"/>
      <w:pPr>
        <w:tabs>
          <w:tab w:val="num" w:pos="1757"/>
        </w:tabs>
        <w:ind w:left="1757" w:hanging="677"/>
      </w:pPr>
      <w:rPr>
        <w:rFonts w:hint="default"/>
      </w:rPr>
    </w:lvl>
    <w:lvl w:ilvl="2" w:tplc="D1DA4B54">
      <w:start w:val="1"/>
      <w:numFmt w:val="lowerLetter"/>
      <w:lvlText w:val="%3)"/>
      <w:lvlJc w:val="left"/>
      <w:pPr>
        <w:tabs>
          <w:tab w:val="num" w:pos="2910"/>
        </w:tabs>
        <w:ind w:left="2910" w:hanging="93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8000F27"/>
    <w:multiLevelType w:val="multilevel"/>
    <w:tmpl w:val="97E46F2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720"/>
        </w:tabs>
        <w:ind w:left="720" w:hanging="720"/>
      </w:pPr>
      <w:rPr>
        <w:rFonts w:hint="default"/>
        <w:b/>
        <w:sz w:val="22"/>
        <w:szCs w:val="22"/>
      </w:rPr>
    </w:lvl>
    <w:lvl w:ilvl="2">
      <w:start w:val="5"/>
      <w:numFmt w:val="decimal"/>
      <w:lvlText w:val="8.1.%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94A1171"/>
    <w:multiLevelType w:val="hybridMultilevel"/>
    <w:tmpl w:val="9A3EDC66"/>
    <w:lvl w:ilvl="0" w:tplc="68F015EE">
      <w:start w:val="1"/>
      <w:numFmt w:val="decimal"/>
      <w:lvlText w:val="11.%1."/>
      <w:lvlJc w:val="left"/>
      <w:pPr>
        <w:ind w:left="720" w:hanging="360"/>
      </w:pPr>
      <w:rPr>
        <w:rFonts w:hint="default"/>
        <w:b/>
      </w:rPr>
    </w:lvl>
    <w:lvl w:ilvl="1" w:tplc="C9C04C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813869"/>
    <w:multiLevelType w:val="hybridMultilevel"/>
    <w:tmpl w:val="B4D842D0"/>
    <w:lvl w:ilvl="0" w:tplc="E1006B20">
      <w:start w:val="1"/>
      <w:numFmt w:val="decimal"/>
      <w:lvlText w:val="b%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671B8"/>
    <w:multiLevelType w:val="multilevel"/>
    <w:tmpl w:val="CE981874"/>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nsid w:val="449D7430"/>
    <w:multiLevelType w:val="hybridMultilevel"/>
    <w:tmpl w:val="1A64D532"/>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61D2366A">
      <w:start w:val="1"/>
      <w:numFmt w:val="lowerLetter"/>
      <w:lvlText w:val="%3)"/>
      <w:lvlJc w:val="left"/>
      <w:pPr>
        <w:ind w:left="2869" w:hanging="180"/>
      </w:pPr>
      <w:rPr>
        <w:rFonts w:ascii="Tahoma" w:eastAsia="Times New Roman" w:hAnsi="Tahoma" w:cs="Tahoma" w:hint="default"/>
        <w:b/>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nsid w:val="480B06A7"/>
    <w:multiLevelType w:val="multilevel"/>
    <w:tmpl w:val="8BBADC46"/>
    <w:lvl w:ilvl="0">
      <w:start w:val="5"/>
      <w:numFmt w:val="decimal"/>
      <w:lvlText w:val="%1."/>
      <w:lvlJc w:val="left"/>
      <w:pPr>
        <w:tabs>
          <w:tab w:val="num" w:pos="360"/>
        </w:tabs>
        <w:ind w:left="360" w:hanging="360"/>
      </w:pPr>
      <w:rPr>
        <w:rFonts w:hint="default"/>
      </w:rPr>
    </w:lvl>
    <w:lvl w:ilvl="1">
      <w:start w:val="5"/>
      <w:numFmt w:val="none"/>
      <w:lvlText w:val="8.1."/>
      <w:lvlJc w:val="left"/>
      <w:pPr>
        <w:tabs>
          <w:tab w:val="num" w:pos="720"/>
        </w:tabs>
        <w:ind w:left="720" w:hanging="720"/>
      </w:pPr>
      <w:rPr>
        <w:rFonts w:ascii="Tahoma" w:hAnsi="Tahoma" w:cs="Tahoma" w:hint="default"/>
        <w:b/>
        <w:sz w:val="22"/>
        <w:szCs w:val="22"/>
      </w:rPr>
    </w:lvl>
    <w:lvl w:ilvl="2">
      <w:start w:val="1"/>
      <w:numFmt w:val="decimal"/>
      <w:lvlText w:val="8.5.%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9114EB4"/>
    <w:multiLevelType w:val="multilevel"/>
    <w:tmpl w:val="42CCF428"/>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E961D18"/>
    <w:multiLevelType w:val="multilevel"/>
    <w:tmpl w:val="7410E4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0CA1A12"/>
    <w:multiLevelType w:val="hybridMultilevel"/>
    <w:tmpl w:val="A3B2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B2B65"/>
    <w:multiLevelType w:val="hybridMultilevel"/>
    <w:tmpl w:val="507887A2"/>
    <w:lvl w:ilvl="0" w:tplc="192AA078">
      <w:start w:val="1"/>
      <w:numFmt w:val="lowerRoman"/>
      <w:lvlText w:val="%1)"/>
      <w:lvlJc w:val="left"/>
      <w:pPr>
        <w:ind w:left="1854" w:hanging="360"/>
      </w:pPr>
      <w:rPr>
        <w:rFonts w:hint="default"/>
        <w:b/>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5253131E"/>
    <w:multiLevelType w:val="hybridMultilevel"/>
    <w:tmpl w:val="6BF2A6CC"/>
    <w:lvl w:ilvl="0" w:tplc="2F0648B2">
      <w:start w:val="1"/>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5035E"/>
    <w:multiLevelType w:val="multilevel"/>
    <w:tmpl w:val="94B21D72"/>
    <w:lvl w:ilvl="0">
      <w:start w:val="5"/>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Arial" w:hAnsi="Arial" w:cs="Arial" w:hint="default"/>
        <w:b/>
        <w:sz w:val="24"/>
        <w:szCs w:val="24"/>
      </w:rPr>
    </w:lvl>
    <w:lvl w:ilvl="2">
      <w:start w:val="1"/>
      <w:numFmt w:val="lowerLetter"/>
      <w:lvlText w:val="%3)"/>
      <w:lvlJc w:val="left"/>
      <w:pPr>
        <w:tabs>
          <w:tab w:val="num" w:pos="900"/>
        </w:tabs>
        <w:ind w:left="900" w:hanging="360"/>
      </w:pPr>
      <w:rPr>
        <w:rFonts w:ascii="Tahoma" w:eastAsia="Times New Roman" w:hAnsi="Tahoma" w:cs="Tahoma"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EB50CCE"/>
    <w:multiLevelType w:val="hybridMultilevel"/>
    <w:tmpl w:val="C48820BE"/>
    <w:lvl w:ilvl="0" w:tplc="7D66320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A05F2D"/>
    <w:multiLevelType w:val="multilevel"/>
    <w:tmpl w:val="F8C89E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932A57"/>
    <w:multiLevelType w:val="multilevel"/>
    <w:tmpl w:val="E6C6FBF4"/>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D104807"/>
    <w:multiLevelType w:val="multilevel"/>
    <w:tmpl w:val="0A4C6CE2"/>
    <w:lvl w:ilvl="0">
      <w:start w:val="7"/>
      <w:numFmt w:val="decimal"/>
      <w:lvlText w:val="%1."/>
      <w:lvlJc w:val="left"/>
      <w:pPr>
        <w:ind w:left="900" w:hanging="900"/>
      </w:pPr>
      <w:rPr>
        <w:rFonts w:hint="default"/>
        <w:b/>
      </w:rPr>
    </w:lvl>
    <w:lvl w:ilvl="1">
      <w:start w:val="1"/>
      <w:numFmt w:val="decimal"/>
      <w:lvlText w:val="%1.%2."/>
      <w:lvlJc w:val="left"/>
      <w:pPr>
        <w:ind w:left="900" w:hanging="900"/>
      </w:pPr>
      <w:rPr>
        <w:rFonts w:hint="default"/>
        <w:b/>
      </w:rPr>
    </w:lvl>
    <w:lvl w:ilvl="2">
      <w:start w:val="6"/>
      <w:numFmt w:val="decimal"/>
      <w:lvlText w:val="%1.%2.%3."/>
      <w:lvlJc w:val="left"/>
      <w:pPr>
        <w:ind w:left="900" w:hanging="900"/>
      </w:pPr>
      <w:rPr>
        <w:rFonts w:hint="default"/>
        <w:b/>
      </w:rPr>
    </w:lvl>
    <w:lvl w:ilvl="3">
      <w:start w:val="1"/>
      <w:numFmt w:val="lowerLetter"/>
      <w:lvlText w:val="%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nsid w:val="6DD845BD"/>
    <w:multiLevelType w:val="hybridMultilevel"/>
    <w:tmpl w:val="537E72C2"/>
    <w:lvl w:ilvl="0" w:tplc="4008C55A">
      <w:start w:val="2"/>
      <w:numFmt w:val="bullet"/>
      <w:lvlText w:val="-"/>
      <w:lvlJc w:val="left"/>
      <w:pPr>
        <w:tabs>
          <w:tab w:val="num" w:pos="1070"/>
        </w:tabs>
        <w:ind w:left="1070" w:hanging="360"/>
      </w:pPr>
      <w:rPr>
        <w:rFonts w:ascii="Arial" w:eastAsia="Times New Roman" w:hAnsi="Arial" w:cs="Aria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35">
    <w:nsid w:val="74786491"/>
    <w:multiLevelType w:val="hybridMultilevel"/>
    <w:tmpl w:val="A6B620FE"/>
    <w:lvl w:ilvl="0" w:tplc="F42AA5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405D53"/>
    <w:multiLevelType w:val="hybridMultilevel"/>
    <w:tmpl w:val="F7A86D80"/>
    <w:lvl w:ilvl="0" w:tplc="7EC00EF4">
      <w:start w:val="1"/>
      <w:numFmt w:val="decimal"/>
      <w:lvlText w:val="b.%1."/>
      <w:lvlJc w:val="left"/>
      <w:pPr>
        <w:tabs>
          <w:tab w:val="num" w:pos="1191"/>
        </w:tabs>
        <w:ind w:left="1191"/>
      </w:pPr>
      <w:rPr>
        <w:rFonts w:ascii="Tahoma" w:hAnsi="Tahoma" w:cs="Tahoma"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A960FD0"/>
    <w:multiLevelType w:val="multilevel"/>
    <w:tmpl w:val="B4443D1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C8264CB"/>
    <w:multiLevelType w:val="multilevel"/>
    <w:tmpl w:val="20F474F6"/>
    <w:lvl w:ilvl="0">
      <w:start w:val="5"/>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Arial" w:hAnsi="Arial" w:cs="Arial" w:hint="default"/>
        <w:b/>
        <w:sz w:val="24"/>
        <w:szCs w:val="24"/>
      </w:rPr>
    </w:lvl>
    <w:lvl w:ilvl="2">
      <w:start w:val="1"/>
      <w:numFmt w:val="lowerLetter"/>
      <w:lvlText w:val="%3)"/>
      <w:lvlJc w:val="left"/>
      <w:pPr>
        <w:tabs>
          <w:tab w:val="num" w:pos="900"/>
        </w:tabs>
        <w:ind w:left="900" w:hanging="360"/>
      </w:pPr>
      <w:rPr>
        <w:rFonts w:ascii="Arial" w:eastAsia="Times New Roman" w:hAnsi="Arial" w:cs="Arial"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16"/>
  </w:num>
  <w:num w:numId="3">
    <w:abstractNumId w:val="25"/>
  </w:num>
  <w:num w:numId="4">
    <w:abstractNumId w:val="35"/>
  </w:num>
  <w:num w:numId="5">
    <w:abstractNumId w:val="23"/>
  </w:num>
  <w:num w:numId="6">
    <w:abstractNumId w:val="34"/>
  </w:num>
  <w:num w:numId="7">
    <w:abstractNumId w:val="2"/>
  </w:num>
  <w:num w:numId="8">
    <w:abstractNumId w:val="8"/>
  </w:num>
  <w:num w:numId="9">
    <w:abstractNumId w:val="38"/>
  </w:num>
  <w:num w:numId="10">
    <w:abstractNumId w:val="21"/>
  </w:num>
  <w:num w:numId="11">
    <w:abstractNumId w:val="27"/>
  </w:num>
  <w:num w:numId="12">
    <w:abstractNumId w:val="18"/>
  </w:num>
  <w:num w:numId="13">
    <w:abstractNumId w:val="28"/>
  </w:num>
  <w:num w:numId="14">
    <w:abstractNumId w:val="24"/>
  </w:num>
  <w:num w:numId="15">
    <w:abstractNumId w:val="0"/>
  </w:num>
  <w:num w:numId="16">
    <w:abstractNumId w:val="17"/>
  </w:num>
  <w:num w:numId="17">
    <w:abstractNumId w:val="3"/>
  </w:num>
  <w:num w:numId="18">
    <w:abstractNumId w:val="1"/>
  </w:num>
  <w:num w:numId="19">
    <w:abstractNumId w:val="22"/>
  </w:num>
  <w:num w:numId="20">
    <w:abstractNumId w:val="32"/>
  </w:num>
  <w:num w:numId="21">
    <w:abstractNumId w:val="37"/>
  </w:num>
  <w:num w:numId="22">
    <w:abstractNumId w:val="11"/>
  </w:num>
  <w:num w:numId="23">
    <w:abstractNumId w:val="31"/>
  </w:num>
  <w:num w:numId="24">
    <w:abstractNumId w:val="20"/>
  </w:num>
  <w:num w:numId="25">
    <w:abstractNumId w:val="4"/>
  </w:num>
  <w:num w:numId="26">
    <w:abstractNumId w:val="14"/>
  </w:num>
  <w:num w:numId="27">
    <w:abstractNumId w:val="33"/>
  </w:num>
  <w:num w:numId="28">
    <w:abstractNumId w:val="29"/>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6"/>
  </w:num>
  <w:num w:numId="36">
    <w:abstractNumId w:val="5"/>
  </w:num>
  <w:num w:numId="37">
    <w:abstractNumId w:val="9"/>
  </w:num>
  <w:num w:numId="38">
    <w:abstractNumId w:val="12"/>
  </w:num>
  <w:num w:numId="39">
    <w:abstractNumId w:val="13"/>
  </w:num>
  <w:num w:numId="40">
    <w:abstractNumId w:val="36"/>
  </w:num>
  <w:num w:numId="41">
    <w:abstractNumId w:val="10"/>
  </w:num>
  <w:num w:numId="42">
    <w:abstractNumId w:val="19"/>
  </w:num>
  <w:num w:numId="43">
    <w:abstractNumId w:val="7"/>
  </w:num>
  <w:num w:numId="44">
    <w:abstractNumId w:val="6"/>
  </w:num>
  <w:num w:numId="45">
    <w:abstractNumId w:val="32"/>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22"/>
    <w:rsid w:val="000005C2"/>
    <w:rsid w:val="0000113B"/>
    <w:rsid w:val="000016AF"/>
    <w:rsid w:val="00002402"/>
    <w:rsid w:val="000038BE"/>
    <w:rsid w:val="00004881"/>
    <w:rsid w:val="000056E3"/>
    <w:rsid w:val="000128DD"/>
    <w:rsid w:val="0001360B"/>
    <w:rsid w:val="00014799"/>
    <w:rsid w:val="00014813"/>
    <w:rsid w:val="00015953"/>
    <w:rsid w:val="00015F4D"/>
    <w:rsid w:val="00017F8E"/>
    <w:rsid w:val="00021ABA"/>
    <w:rsid w:val="00026D6F"/>
    <w:rsid w:val="000272FD"/>
    <w:rsid w:val="00027FC3"/>
    <w:rsid w:val="0003018B"/>
    <w:rsid w:val="00030659"/>
    <w:rsid w:val="0003258A"/>
    <w:rsid w:val="000325ED"/>
    <w:rsid w:val="000326D0"/>
    <w:rsid w:val="00032B88"/>
    <w:rsid w:val="00033F51"/>
    <w:rsid w:val="000359C4"/>
    <w:rsid w:val="00036243"/>
    <w:rsid w:val="0003647B"/>
    <w:rsid w:val="00037C7C"/>
    <w:rsid w:val="00040EAA"/>
    <w:rsid w:val="00040F3B"/>
    <w:rsid w:val="000423DE"/>
    <w:rsid w:val="00042EB3"/>
    <w:rsid w:val="0004444C"/>
    <w:rsid w:val="00044D12"/>
    <w:rsid w:val="0004557B"/>
    <w:rsid w:val="00046387"/>
    <w:rsid w:val="000500A9"/>
    <w:rsid w:val="00052742"/>
    <w:rsid w:val="00052C8A"/>
    <w:rsid w:val="00053486"/>
    <w:rsid w:val="00054215"/>
    <w:rsid w:val="00054C5B"/>
    <w:rsid w:val="00054E85"/>
    <w:rsid w:val="00060855"/>
    <w:rsid w:val="00065A10"/>
    <w:rsid w:val="00066267"/>
    <w:rsid w:val="00066749"/>
    <w:rsid w:val="000675C3"/>
    <w:rsid w:val="00070BBD"/>
    <w:rsid w:val="00070CE9"/>
    <w:rsid w:val="000711F9"/>
    <w:rsid w:val="000715DA"/>
    <w:rsid w:val="00073C6C"/>
    <w:rsid w:val="00074EA7"/>
    <w:rsid w:val="00076355"/>
    <w:rsid w:val="00081045"/>
    <w:rsid w:val="000813CF"/>
    <w:rsid w:val="00082623"/>
    <w:rsid w:val="0008667A"/>
    <w:rsid w:val="00086AF5"/>
    <w:rsid w:val="000906C9"/>
    <w:rsid w:val="000920DA"/>
    <w:rsid w:val="0009245B"/>
    <w:rsid w:val="00095C93"/>
    <w:rsid w:val="00097180"/>
    <w:rsid w:val="00097955"/>
    <w:rsid w:val="000A1DF7"/>
    <w:rsid w:val="000A2038"/>
    <w:rsid w:val="000A34B4"/>
    <w:rsid w:val="000A48F2"/>
    <w:rsid w:val="000B1284"/>
    <w:rsid w:val="000B1A4D"/>
    <w:rsid w:val="000B2AC4"/>
    <w:rsid w:val="000B317F"/>
    <w:rsid w:val="000B4C74"/>
    <w:rsid w:val="000B7C49"/>
    <w:rsid w:val="000C0B78"/>
    <w:rsid w:val="000C3291"/>
    <w:rsid w:val="000C4D69"/>
    <w:rsid w:val="000C68F3"/>
    <w:rsid w:val="000C7576"/>
    <w:rsid w:val="000C7595"/>
    <w:rsid w:val="000D0F40"/>
    <w:rsid w:val="000D1F82"/>
    <w:rsid w:val="000D22B2"/>
    <w:rsid w:val="000D52D6"/>
    <w:rsid w:val="000D7930"/>
    <w:rsid w:val="000E0A2E"/>
    <w:rsid w:val="000E0C98"/>
    <w:rsid w:val="000E2E90"/>
    <w:rsid w:val="000E3986"/>
    <w:rsid w:val="000E423B"/>
    <w:rsid w:val="000E48D2"/>
    <w:rsid w:val="000E5CEB"/>
    <w:rsid w:val="000F699D"/>
    <w:rsid w:val="000F6B16"/>
    <w:rsid w:val="001041FE"/>
    <w:rsid w:val="00105F86"/>
    <w:rsid w:val="00110542"/>
    <w:rsid w:val="001143E7"/>
    <w:rsid w:val="0011584D"/>
    <w:rsid w:val="00121BF1"/>
    <w:rsid w:val="00123A3C"/>
    <w:rsid w:val="001257F5"/>
    <w:rsid w:val="00125A25"/>
    <w:rsid w:val="00125CB9"/>
    <w:rsid w:val="00127DD0"/>
    <w:rsid w:val="001334E6"/>
    <w:rsid w:val="00133F6A"/>
    <w:rsid w:val="00135D23"/>
    <w:rsid w:val="00135DDC"/>
    <w:rsid w:val="001365C4"/>
    <w:rsid w:val="00136AB8"/>
    <w:rsid w:val="00136CAC"/>
    <w:rsid w:val="00142F97"/>
    <w:rsid w:val="00144D09"/>
    <w:rsid w:val="00150064"/>
    <w:rsid w:val="0015270F"/>
    <w:rsid w:val="0015630F"/>
    <w:rsid w:val="00157FED"/>
    <w:rsid w:val="00160D87"/>
    <w:rsid w:val="00162C33"/>
    <w:rsid w:val="00162F48"/>
    <w:rsid w:val="00166545"/>
    <w:rsid w:val="00166B6A"/>
    <w:rsid w:val="001670CB"/>
    <w:rsid w:val="00167DB5"/>
    <w:rsid w:val="0017019A"/>
    <w:rsid w:val="001706B3"/>
    <w:rsid w:val="00171995"/>
    <w:rsid w:val="00171A72"/>
    <w:rsid w:val="00182AA2"/>
    <w:rsid w:val="00182E67"/>
    <w:rsid w:val="00183433"/>
    <w:rsid w:val="001839F3"/>
    <w:rsid w:val="001843A6"/>
    <w:rsid w:val="001859D6"/>
    <w:rsid w:val="0019015C"/>
    <w:rsid w:val="00191B2E"/>
    <w:rsid w:val="00191EEC"/>
    <w:rsid w:val="00197FE4"/>
    <w:rsid w:val="001A2182"/>
    <w:rsid w:val="001A2935"/>
    <w:rsid w:val="001A2D43"/>
    <w:rsid w:val="001A3087"/>
    <w:rsid w:val="001A3219"/>
    <w:rsid w:val="001A3C67"/>
    <w:rsid w:val="001A4801"/>
    <w:rsid w:val="001A7B9E"/>
    <w:rsid w:val="001B2499"/>
    <w:rsid w:val="001B5E15"/>
    <w:rsid w:val="001C110C"/>
    <w:rsid w:val="001C2C59"/>
    <w:rsid w:val="001C5047"/>
    <w:rsid w:val="001C558E"/>
    <w:rsid w:val="001D2EB9"/>
    <w:rsid w:val="001D3C39"/>
    <w:rsid w:val="001D5745"/>
    <w:rsid w:val="001E1627"/>
    <w:rsid w:val="001E3C1F"/>
    <w:rsid w:val="001E6519"/>
    <w:rsid w:val="001E654B"/>
    <w:rsid w:val="001F1E97"/>
    <w:rsid w:val="001F3171"/>
    <w:rsid w:val="001F358E"/>
    <w:rsid w:val="001F36FE"/>
    <w:rsid w:val="001F553D"/>
    <w:rsid w:val="001F5A75"/>
    <w:rsid w:val="002071B7"/>
    <w:rsid w:val="002116C8"/>
    <w:rsid w:val="00211B9D"/>
    <w:rsid w:val="00211D67"/>
    <w:rsid w:val="00213CEF"/>
    <w:rsid w:val="00213D9C"/>
    <w:rsid w:val="002141EB"/>
    <w:rsid w:val="00217009"/>
    <w:rsid w:val="002176B0"/>
    <w:rsid w:val="00221F95"/>
    <w:rsid w:val="002236E2"/>
    <w:rsid w:val="00224B2D"/>
    <w:rsid w:val="002253FF"/>
    <w:rsid w:val="002255F7"/>
    <w:rsid w:val="0022618B"/>
    <w:rsid w:val="002262C1"/>
    <w:rsid w:val="00226704"/>
    <w:rsid w:val="0022706D"/>
    <w:rsid w:val="00230241"/>
    <w:rsid w:val="00231808"/>
    <w:rsid w:val="0023250C"/>
    <w:rsid w:val="00233E52"/>
    <w:rsid w:val="00235FAF"/>
    <w:rsid w:val="00237703"/>
    <w:rsid w:val="00241436"/>
    <w:rsid w:val="00241BCD"/>
    <w:rsid w:val="00242486"/>
    <w:rsid w:val="00242EF4"/>
    <w:rsid w:val="00243DCB"/>
    <w:rsid w:val="002446C9"/>
    <w:rsid w:val="00244C03"/>
    <w:rsid w:val="00244FAE"/>
    <w:rsid w:val="00246017"/>
    <w:rsid w:val="002468C1"/>
    <w:rsid w:val="00247834"/>
    <w:rsid w:val="002507F7"/>
    <w:rsid w:val="00250CC5"/>
    <w:rsid w:val="00251A4C"/>
    <w:rsid w:val="00251A54"/>
    <w:rsid w:val="002522D4"/>
    <w:rsid w:val="00255714"/>
    <w:rsid w:val="00260699"/>
    <w:rsid w:val="00261594"/>
    <w:rsid w:val="0026173A"/>
    <w:rsid w:val="002628F7"/>
    <w:rsid w:val="002637B5"/>
    <w:rsid w:val="00265018"/>
    <w:rsid w:val="00265A86"/>
    <w:rsid w:val="00265AF9"/>
    <w:rsid w:val="00265F6D"/>
    <w:rsid w:val="00266019"/>
    <w:rsid w:val="00266DC8"/>
    <w:rsid w:val="0027244B"/>
    <w:rsid w:val="00273EA7"/>
    <w:rsid w:val="002767FA"/>
    <w:rsid w:val="00277F27"/>
    <w:rsid w:val="002819A0"/>
    <w:rsid w:val="002861F4"/>
    <w:rsid w:val="00286838"/>
    <w:rsid w:val="00292066"/>
    <w:rsid w:val="00293F08"/>
    <w:rsid w:val="00294A2F"/>
    <w:rsid w:val="00294DAC"/>
    <w:rsid w:val="002A182D"/>
    <w:rsid w:val="002A1DBF"/>
    <w:rsid w:val="002A1E82"/>
    <w:rsid w:val="002A2376"/>
    <w:rsid w:val="002A252D"/>
    <w:rsid w:val="002A3B35"/>
    <w:rsid w:val="002A5169"/>
    <w:rsid w:val="002A5179"/>
    <w:rsid w:val="002A5701"/>
    <w:rsid w:val="002A7162"/>
    <w:rsid w:val="002A72A8"/>
    <w:rsid w:val="002B1BFC"/>
    <w:rsid w:val="002B5CCC"/>
    <w:rsid w:val="002B63AF"/>
    <w:rsid w:val="002B719D"/>
    <w:rsid w:val="002C185B"/>
    <w:rsid w:val="002C3676"/>
    <w:rsid w:val="002C3DDD"/>
    <w:rsid w:val="002C6CBA"/>
    <w:rsid w:val="002D0C75"/>
    <w:rsid w:val="002D1966"/>
    <w:rsid w:val="002D6399"/>
    <w:rsid w:val="002D6470"/>
    <w:rsid w:val="002D7204"/>
    <w:rsid w:val="002D73B5"/>
    <w:rsid w:val="002E0F2B"/>
    <w:rsid w:val="002E13C7"/>
    <w:rsid w:val="002E49EF"/>
    <w:rsid w:val="002E6011"/>
    <w:rsid w:val="002F09BD"/>
    <w:rsid w:val="002F0F43"/>
    <w:rsid w:val="002F1EFF"/>
    <w:rsid w:val="002F339F"/>
    <w:rsid w:val="002F3832"/>
    <w:rsid w:val="002F5D36"/>
    <w:rsid w:val="0030111E"/>
    <w:rsid w:val="00301F27"/>
    <w:rsid w:val="00303AF6"/>
    <w:rsid w:val="00303B08"/>
    <w:rsid w:val="003045A9"/>
    <w:rsid w:val="00304FFD"/>
    <w:rsid w:val="0030547E"/>
    <w:rsid w:val="00305C11"/>
    <w:rsid w:val="00306BD8"/>
    <w:rsid w:val="00307914"/>
    <w:rsid w:val="0031003A"/>
    <w:rsid w:val="00313938"/>
    <w:rsid w:val="003157AB"/>
    <w:rsid w:val="003178FD"/>
    <w:rsid w:val="00324579"/>
    <w:rsid w:val="00324F78"/>
    <w:rsid w:val="003252B1"/>
    <w:rsid w:val="003252C5"/>
    <w:rsid w:val="0032580C"/>
    <w:rsid w:val="00326CA1"/>
    <w:rsid w:val="00326D35"/>
    <w:rsid w:val="0032700A"/>
    <w:rsid w:val="00327266"/>
    <w:rsid w:val="00327819"/>
    <w:rsid w:val="003305F4"/>
    <w:rsid w:val="00331680"/>
    <w:rsid w:val="0033196B"/>
    <w:rsid w:val="00332ABB"/>
    <w:rsid w:val="0033330C"/>
    <w:rsid w:val="00334EFD"/>
    <w:rsid w:val="00336EEB"/>
    <w:rsid w:val="00337BFC"/>
    <w:rsid w:val="00342CB8"/>
    <w:rsid w:val="00343093"/>
    <w:rsid w:val="00343786"/>
    <w:rsid w:val="00347807"/>
    <w:rsid w:val="00347A1B"/>
    <w:rsid w:val="0035048B"/>
    <w:rsid w:val="0035153E"/>
    <w:rsid w:val="00351A38"/>
    <w:rsid w:val="00351F9B"/>
    <w:rsid w:val="003523DA"/>
    <w:rsid w:val="00352E39"/>
    <w:rsid w:val="00353655"/>
    <w:rsid w:val="003542B8"/>
    <w:rsid w:val="00355BD5"/>
    <w:rsid w:val="003560EC"/>
    <w:rsid w:val="00360D7E"/>
    <w:rsid w:val="0036134C"/>
    <w:rsid w:val="0036175C"/>
    <w:rsid w:val="00361FB9"/>
    <w:rsid w:val="0036381A"/>
    <w:rsid w:val="00363AD2"/>
    <w:rsid w:val="00371276"/>
    <w:rsid w:val="00371ACB"/>
    <w:rsid w:val="003744F7"/>
    <w:rsid w:val="003759E6"/>
    <w:rsid w:val="0037637F"/>
    <w:rsid w:val="003766E2"/>
    <w:rsid w:val="003773E2"/>
    <w:rsid w:val="00380417"/>
    <w:rsid w:val="0038109F"/>
    <w:rsid w:val="0038665F"/>
    <w:rsid w:val="003868D8"/>
    <w:rsid w:val="00387D07"/>
    <w:rsid w:val="003920C0"/>
    <w:rsid w:val="00392861"/>
    <w:rsid w:val="003934DB"/>
    <w:rsid w:val="00394513"/>
    <w:rsid w:val="00396F17"/>
    <w:rsid w:val="003A0D2A"/>
    <w:rsid w:val="003A2A20"/>
    <w:rsid w:val="003A43C1"/>
    <w:rsid w:val="003A4AAD"/>
    <w:rsid w:val="003A74B5"/>
    <w:rsid w:val="003A756A"/>
    <w:rsid w:val="003B0867"/>
    <w:rsid w:val="003B1E86"/>
    <w:rsid w:val="003B5CAA"/>
    <w:rsid w:val="003B6FA9"/>
    <w:rsid w:val="003B72E1"/>
    <w:rsid w:val="003B7CC9"/>
    <w:rsid w:val="003C0386"/>
    <w:rsid w:val="003C2189"/>
    <w:rsid w:val="003C21B7"/>
    <w:rsid w:val="003C4A4F"/>
    <w:rsid w:val="003C63C0"/>
    <w:rsid w:val="003C6D50"/>
    <w:rsid w:val="003C6F92"/>
    <w:rsid w:val="003D119C"/>
    <w:rsid w:val="003D239F"/>
    <w:rsid w:val="003D4F58"/>
    <w:rsid w:val="003D5704"/>
    <w:rsid w:val="003D7D7C"/>
    <w:rsid w:val="003E49FE"/>
    <w:rsid w:val="003E53A1"/>
    <w:rsid w:val="003E6824"/>
    <w:rsid w:val="003E79BC"/>
    <w:rsid w:val="003F07BC"/>
    <w:rsid w:val="003F26EC"/>
    <w:rsid w:val="003F4FAC"/>
    <w:rsid w:val="003F7502"/>
    <w:rsid w:val="003F7B99"/>
    <w:rsid w:val="00400052"/>
    <w:rsid w:val="004006AD"/>
    <w:rsid w:val="004015EF"/>
    <w:rsid w:val="00402B5D"/>
    <w:rsid w:val="00405B8D"/>
    <w:rsid w:val="00410E6A"/>
    <w:rsid w:val="00412E51"/>
    <w:rsid w:val="00413530"/>
    <w:rsid w:val="0041354D"/>
    <w:rsid w:val="0041671C"/>
    <w:rsid w:val="004175CC"/>
    <w:rsid w:val="00422EE8"/>
    <w:rsid w:val="00422FC2"/>
    <w:rsid w:val="0042510A"/>
    <w:rsid w:val="0043045C"/>
    <w:rsid w:val="00432A42"/>
    <w:rsid w:val="00433BC4"/>
    <w:rsid w:val="00434257"/>
    <w:rsid w:val="00437FF8"/>
    <w:rsid w:val="0044330F"/>
    <w:rsid w:val="004433D7"/>
    <w:rsid w:val="00443B10"/>
    <w:rsid w:val="004449DA"/>
    <w:rsid w:val="004452FD"/>
    <w:rsid w:val="00446D38"/>
    <w:rsid w:val="00447FB1"/>
    <w:rsid w:val="00451F85"/>
    <w:rsid w:val="00454DE2"/>
    <w:rsid w:val="00456D5D"/>
    <w:rsid w:val="00462E93"/>
    <w:rsid w:val="0046318E"/>
    <w:rsid w:val="004643A0"/>
    <w:rsid w:val="0046497B"/>
    <w:rsid w:val="00476021"/>
    <w:rsid w:val="0047690A"/>
    <w:rsid w:val="004825E5"/>
    <w:rsid w:val="00483852"/>
    <w:rsid w:val="00483E12"/>
    <w:rsid w:val="0048424A"/>
    <w:rsid w:val="00484A1F"/>
    <w:rsid w:val="004850E5"/>
    <w:rsid w:val="0048545D"/>
    <w:rsid w:val="004870FE"/>
    <w:rsid w:val="004878E5"/>
    <w:rsid w:val="00491006"/>
    <w:rsid w:val="0049235E"/>
    <w:rsid w:val="00492731"/>
    <w:rsid w:val="00492D0F"/>
    <w:rsid w:val="004939C2"/>
    <w:rsid w:val="004957B2"/>
    <w:rsid w:val="00496DBA"/>
    <w:rsid w:val="004A60F2"/>
    <w:rsid w:val="004A6EEA"/>
    <w:rsid w:val="004B11B6"/>
    <w:rsid w:val="004B198F"/>
    <w:rsid w:val="004B1A0B"/>
    <w:rsid w:val="004B3C93"/>
    <w:rsid w:val="004B46EB"/>
    <w:rsid w:val="004B70E9"/>
    <w:rsid w:val="004B75E4"/>
    <w:rsid w:val="004C0DA8"/>
    <w:rsid w:val="004C17A2"/>
    <w:rsid w:val="004C1B6C"/>
    <w:rsid w:val="004C3F2B"/>
    <w:rsid w:val="004C6CA7"/>
    <w:rsid w:val="004C7369"/>
    <w:rsid w:val="004C7900"/>
    <w:rsid w:val="004D048F"/>
    <w:rsid w:val="004D2D1B"/>
    <w:rsid w:val="004D3818"/>
    <w:rsid w:val="004D5BD5"/>
    <w:rsid w:val="004D620A"/>
    <w:rsid w:val="004E0E58"/>
    <w:rsid w:val="004E21CD"/>
    <w:rsid w:val="004E2601"/>
    <w:rsid w:val="004E5CF3"/>
    <w:rsid w:val="004E6129"/>
    <w:rsid w:val="004F005B"/>
    <w:rsid w:val="004F0264"/>
    <w:rsid w:val="004F0401"/>
    <w:rsid w:val="004F11B6"/>
    <w:rsid w:val="004F2D35"/>
    <w:rsid w:val="004F2D3D"/>
    <w:rsid w:val="004F33E7"/>
    <w:rsid w:val="004F4EBB"/>
    <w:rsid w:val="004F689F"/>
    <w:rsid w:val="00500C5E"/>
    <w:rsid w:val="00502DFC"/>
    <w:rsid w:val="005031E8"/>
    <w:rsid w:val="00503214"/>
    <w:rsid w:val="005037BB"/>
    <w:rsid w:val="00503BE0"/>
    <w:rsid w:val="00505417"/>
    <w:rsid w:val="00505C9E"/>
    <w:rsid w:val="00505FB5"/>
    <w:rsid w:val="00506897"/>
    <w:rsid w:val="005071B9"/>
    <w:rsid w:val="005072BD"/>
    <w:rsid w:val="00512757"/>
    <w:rsid w:val="005128DD"/>
    <w:rsid w:val="00513E7E"/>
    <w:rsid w:val="0051731A"/>
    <w:rsid w:val="00517632"/>
    <w:rsid w:val="0052005E"/>
    <w:rsid w:val="00520559"/>
    <w:rsid w:val="00526BDE"/>
    <w:rsid w:val="00533739"/>
    <w:rsid w:val="0053691F"/>
    <w:rsid w:val="0054072D"/>
    <w:rsid w:val="00542B24"/>
    <w:rsid w:val="00542B46"/>
    <w:rsid w:val="00545EA0"/>
    <w:rsid w:val="00546770"/>
    <w:rsid w:val="00551A49"/>
    <w:rsid w:val="0055303F"/>
    <w:rsid w:val="005533C3"/>
    <w:rsid w:val="005560ED"/>
    <w:rsid w:val="00556EF8"/>
    <w:rsid w:val="00562479"/>
    <w:rsid w:val="005628D6"/>
    <w:rsid w:val="00564512"/>
    <w:rsid w:val="00566E6B"/>
    <w:rsid w:val="00576817"/>
    <w:rsid w:val="0057746C"/>
    <w:rsid w:val="005779CA"/>
    <w:rsid w:val="0058069C"/>
    <w:rsid w:val="00581638"/>
    <w:rsid w:val="0058166C"/>
    <w:rsid w:val="0058202C"/>
    <w:rsid w:val="0058288E"/>
    <w:rsid w:val="0058293C"/>
    <w:rsid w:val="00584342"/>
    <w:rsid w:val="00584886"/>
    <w:rsid w:val="00585A82"/>
    <w:rsid w:val="0058678A"/>
    <w:rsid w:val="00586B66"/>
    <w:rsid w:val="005945B4"/>
    <w:rsid w:val="00596650"/>
    <w:rsid w:val="0059711F"/>
    <w:rsid w:val="005A01BF"/>
    <w:rsid w:val="005A02AF"/>
    <w:rsid w:val="005A13E6"/>
    <w:rsid w:val="005A314C"/>
    <w:rsid w:val="005A3A06"/>
    <w:rsid w:val="005A3C3A"/>
    <w:rsid w:val="005A708D"/>
    <w:rsid w:val="005A731F"/>
    <w:rsid w:val="005B2B01"/>
    <w:rsid w:val="005B3278"/>
    <w:rsid w:val="005B3500"/>
    <w:rsid w:val="005B39EB"/>
    <w:rsid w:val="005B565B"/>
    <w:rsid w:val="005B5C22"/>
    <w:rsid w:val="005C0F1E"/>
    <w:rsid w:val="005C1747"/>
    <w:rsid w:val="005C19E8"/>
    <w:rsid w:val="005C1E06"/>
    <w:rsid w:val="005C365D"/>
    <w:rsid w:val="005C457F"/>
    <w:rsid w:val="005C70E3"/>
    <w:rsid w:val="005D578A"/>
    <w:rsid w:val="005E186A"/>
    <w:rsid w:val="005E1E9D"/>
    <w:rsid w:val="005E3811"/>
    <w:rsid w:val="005E5558"/>
    <w:rsid w:val="005E591A"/>
    <w:rsid w:val="005E7C5C"/>
    <w:rsid w:val="005E7E63"/>
    <w:rsid w:val="005F037A"/>
    <w:rsid w:val="005F1B7A"/>
    <w:rsid w:val="005F3807"/>
    <w:rsid w:val="00602081"/>
    <w:rsid w:val="00602169"/>
    <w:rsid w:val="006034BA"/>
    <w:rsid w:val="00604458"/>
    <w:rsid w:val="00605523"/>
    <w:rsid w:val="00605545"/>
    <w:rsid w:val="00606525"/>
    <w:rsid w:val="006126E0"/>
    <w:rsid w:val="00616161"/>
    <w:rsid w:val="0061695A"/>
    <w:rsid w:val="00620C01"/>
    <w:rsid w:val="00621ED8"/>
    <w:rsid w:val="00625EA5"/>
    <w:rsid w:val="00626038"/>
    <w:rsid w:val="00627D9F"/>
    <w:rsid w:val="00630458"/>
    <w:rsid w:val="00633B0D"/>
    <w:rsid w:val="00634A27"/>
    <w:rsid w:val="00634B7C"/>
    <w:rsid w:val="00635635"/>
    <w:rsid w:val="006373B2"/>
    <w:rsid w:val="00642C2E"/>
    <w:rsid w:val="00642D97"/>
    <w:rsid w:val="006437EB"/>
    <w:rsid w:val="00643E40"/>
    <w:rsid w:val="00644946"/>
    <w:rsid w:val="00644FFD"/>
    <w:rsid w:val="0064511F"/>
    <w:rsid w:val="00645C88"/>
    <w:rsid w:val="006500DE"/>
    <w:rsid w:val="0065457B"/>
    <w:rsid w:val="00656221"/>
    <w:rsid w:val="00656B6F"/>
    <w:rsid w:val="0066070B"/>
    <w:rsid w:val="00660A17"/>
    <w:rsid w:val="006616A6"/>
    <w:rsid w:val="006669F8"/>
    <w:rsid w:val="00667049"/>
    <w:rsid w:val="00667E5E"/>
    <w:rsid w:val="00671933"/>
    <w:rsid w:val="00674A75"/>
    <w:rsid w:val="0067607A"/>
    <w:rsid w:val="00682C74"/>
    <w:rsid w:val="00682F10"/>
    <w:rsid w:val="006833F8"/>
    <w:rsid w:val="00683504"/>
    <w:rsid w:val="00683533"/>
    <w:rsid w:val="00686028"/>
    <w:rsid w:val="0068688B"/>
    <w:rsid w:val="006876FD"/>
    <w:rsid w:val="00693311"/>
    <w:rsid w:val="00694B6B"/>
    <w:rsid w:val="00696690"/>
    <w:rsid w:val="0069685F"/>
    <w:rsid w:val="006A4622"/>
    <w:rsid w:val="006A4EE5"/>
    <w:rsid w:val="006A55C3"/>
    <w:rsid w:val="006A62A0"/>
    <w:rsid w:val="006B2FEE"/>
    <w:rsid w:val="006B645A"/>
    <w:rsid w:val="006C0955"/>
    <w:rsid w:val="006C309F"/>
    <w:rsid w:val="006D0227"/>
    <w:rsid w:val="006D1808"/>
    <w:rsid w:val="006D35A3"/>
    <w:rsid w:val="006D628E"/>
    <w:rsid w:val="006D7A54"/>
    <w:rsid w:val="006D7A8C"/>
    <w:rsid w:val="006D7BD9"/>
    <w:rsid w:val="006E0BEE"/>
    <w:rsid w:val="006E0E8D"/>
    <w:rsid w:val="006E1472"/>
    <w:rsid w:val="006E186D"/>
    <w:rsid w:val="006E5918"/>
    <w:rsid w:val="006F1455"/>
    <w:rsid w:val="006F14C3"/>
    <w:rsid w:val="006F2B04"/>
    <w:rsid w:val="006F2D40"/>
    <w:rsid w:val="006F3158"/>
    <w:rsid w:val="006F31E3"/>
    <w:rsid w:val="006F6561"/>
    <w:rsid w:val="006F7653"/>
    <w:rsid w:val="00700377"/>
    <w:rsid w:val="007015AC"/>
    <w:rsid w:val="00705D80"/>
    <w:rsid w:val="007067A8"/>
    <w:rsid w:val="00706E9D"/>
    <w:rsid w:val="007143AC"/>
    <w:rsid w:val="00722622"/>
    <w:rsid w:val="0072493E"/>
    <w:rsid w:val="0072774C"/>
    <w:rsid w:val="0073060D"/>
    <w:rsid w:val="007306CB"/>
    <w:rsid w:val="00734DB2"/>
    <w:rsid w:val="0073654A"/>
    <w:rsid w:val="00737E04"/>
    <w:rsid w:val="00740CF3"/>
    <w:rsid w:val="00741882"/>
    <w:rsid w:val="00741F6A"/>
    <w:rsid w:val="00741FEF"/>
    <w:rsid w:val="007425E0"/>
    <w:rsid w:val="00743C38"/>
    <w:rsid w:val="0074522E"/>
    <w:rsid w:val="00747150"/>
    <w:rsid w:val="007478D3"/>
    <w:rsid w:val="00747E97"/>
    <w:rsid w:val="007509C8"/>
    <w:rsid w:val="007512AD"/>
    <w:rsid w:val="00751A55"/>
    <w:rsid w:val="00752CB7"/>
    <w:rsid w:val="007545E2"/>
    <w:rsid w:val="0075671A"/>
    <w:rsid w:val="00757BA4"/>
    <w:rsid w:val="00757ED8"/>
    <w:rsid w:val="00763901"/>
    <w:rsid w:val="00765DCD"/>
    <w:rsid w:val="007703B8"/>
    <w:rsid w:val="0077114E"/>
    <w:rsid w:val="0077177A"/>
    <w:rsid w:val="00771E41"/>
    <w:rsid w:val="0077309F"/>
    <w:rsid w:val="00773704"/>
    <w:rsid w:val="00773EC4"/>
    <w:rsid w:val="00774921"/>
    <w:rsid w:val="00774968"/>
    <w:rsid w:val="00775925"/>
    <w:rsid w:val="00781CC1"/>
    <w:rsid w:val="00782E48"/>
    <w:rsid w:val="00783D7D"/>
    <w:rsid w:val="00787C2E"/>
    <w:rsid w:val="007905B8"/>
    <w:rsid w:val="007957AD"/>
    <w:rsid w:val="00795CA3"/>
    <w:rsid w:val="007964B2"/>
    <w:rsid w:val="00796AC8"/>
    <w:rsid w:val="00797150"/>
    <w:rsid w:val="0079751B"/>
    <w:rsid w:val="00797999"/>
    <w:rsid w:val="007A192D"/>
    <w:rsid w:val="007A1DFD"/>
    <w:rsid w:val="007A24A7"/>
    <w:rsid w:val="007A2579"/>
    <w:rsid w:val="007A285E"/>
    <w:rsid w:val="007A3B60"/>
    <w:rsid w:val="007A5769"/>
    <w:rsid w:val="007A5B8E"/>
    <w:rsid w:val="007B4376"/>
    <w:rsid w:val="007B4B1B"/>
    <w:rsid w:val="007B780E"/>
    <w:rsid w:val="007C0545"/>
    <w:rsid w:val="007C0E1F"/>
    <w:rsid w:val="007C216A"/>
    <w:rsid w:val="007C45A0"/>
    <w:rsid w:val="007C463F"/>
    <w:rsid w:val="007C5358"/>
    <w:rsid w:val="007C79CC"/>
    <w:rsid w:val="007C7EE7"/>
    <w:rsid w:val="007D29F7"/>
    <w:rsid w:val="007D2AA1"/>
    <w:rsid w:val="007D3D7C"/>
    <w:rsid w:val="007D4C82"/>
    <w:rsid w:val="007D609A"/>
    <w:rsid w:val="007D61C6"/>
    <w:rsid w:val="007E47B6"/>
    <w:rsid w:val="007F2A19"/>
    <w:rsid w:val="007F2B94"/>
    <w:rsid w:val="007F60AE"/>
    <w:rsid w:val="007F62B2"/>
    <w:rsid w:val="007F6D1F"/>
    <w:rsid w:val="007F75A5"/>
    <w:rsid w:val="007F7F20"/>
    <w:rsid w:val="0080091C"/>
    <w:rsid w:val="00801CE4"/>
    <w:rsid w:val="00803D01"/>
    <w:rsid w:val="008042AA"/>
    <w:rsid w:val="00804BE9"/>
    <w:rsid w:val="00806D0F"/>
    <w:rsid w:val="00807096"/>
    <w:rsid w:val="00807621"/>
    <w:rsid w:val="00810F65"/>
    <w:rsid w:val="00811BA5"/>
    <w:rsid w:val="00812B0F"/>
    <w:rsid w:val="00812C7B"/>
    <w:rsid w:val="00814595"/>
    <w:rsid w:val="00820C31"/>
    <w:rsid w:val="0082190A"/>
    <w:rsid w:val="00822B3E"/>
    <w:rsid w:val="00823D5D"/>
    <w:rsid w:val="00825F43"/>
    <w:rsid w:val="00827A96"/>
    <w:rsid w:val="00827E18"/>
    <w:rsid w:val="00832002"/>
    <w:rsid w:val="00833215"/>
    <w:rsid w:val="008344C7"/>
    <w:rsid w:val="0083579B"/>
    <w:rsid w:val="0084029D"/>
    <w:rsid w:val="0084101A"/>
    <w:rsid w:val="008474A1"/>
    <w:rsid w:val="00852044"/>
    <w:rsid w:val="0085375B"/>
    <w:rsid w:val="00857A8E"/>
    <w:rsid w:val="00857D9F"/>
    <w:rsid w:val="00861B93"/>
    <w:rsid w:val="00864E9F"/>
    <w:rsid w:val="00870E64"/>
    <w:rsid w:val="00873BDB"/>
    <w:rsid w:val="00873F4E"/>
    <w:rsid w:val="0088004C"/>
    <w:rsid w:val="00880F5B"/>
    <w:rsid w:val="00880FC7"/>
    <w:rsid w:val="008812C3"/>
    <w:rsid w:val="00881A63"/>
    <w:rsid w:val="0088533A"/>
    <w:rsid w:val="008854B0"/>
    <w:rsid w:val="00890E5F"/>
    <w:rsid w:val="00893A3B"/>
    <w:rsid w:val="0089409C"/>
    <w:rsid w:val="008975E9"/>
    <w:rsid w:val="008A2AB1"/>
    <w:rsid w:val="008A310A"/>
    <w:rsid w:val="008A4DD2"/>
    <w:rsid w:val="008A6D9E"/>
    <w:rsid w:val="008B06D6"/>
    <w:rsid w:val="008B1575"/>
    <w:rsid w:val="008B1F7F"/>
    <w:rsid w:val="008B22E2"/>
    <w:rsid w:val="008B2A23"/>
    <w:rsid w:val="008B4096"/>
    <w:rsid w:val="008C2B26"/>
    <w:rsid w:val="008C2C53"/>
    <w:rsid w:val="008C4DEE"/>
    <w:rsid w:val="008C7143"/>
    <w:rsid w:val="008D057F"/>
    <w:rsid w:val="008D0E28"/>
    <w:rsid w:val="008D0F0E"/>
    <w:rsid w:val="008D35B3"/>
    <w:rsid w:val="008D79C4"/>
    <w:rsid w:val="008E09EB"/>
    <w:rsid w:val="008E2823"/>
    <w:rsid w:val="008E3F67"/>
    <w:rsid w:val="008E4643"/>
    <w:rsid w:val="008E602C"/>
    <w:rsid w:val="008E6764"/>
    <w:rsid w:val="008F009A"/>
    <w:rsid w:val="008F0268"/>
    <w:rsid w:val="008F2334"/>
    <w:rsid w:val="008F3BC8"/>
    <w:rsid w:val="008F57C1"/>
    <w:rsid w:val="008F6922"/>
    <w:rsid w:val="00900233"/>
    <w:rsid w:val="00900335"/>
    <w:rsid w:val="009005D2"/>
    <w:rsid w:val="00900A7F"/>
    <w:rsid w:val="00901A68"/>
    <w:rsid w:val="0090397A"/>
    <w:rsid w:val="00904957"/>
    <w:rsid w:val="00904FC1"/>
    <w:rsid w:val="009051C1"/>
    <w:rsid w:val="00905259"/>
    <w:rsid w:val="00905B86"/>
    <w:rsid w:val="009140C9"/>
    <w:rsid w:val="00914D25"/>
    <w:rsid w:val="00917B91"/>
    <w:rsid w:val="009208B4"/>
    <w:rsid w:val="0092310D"/>
    <w:rsid w:val="00923AAD"/>
    <w:rsid w:val="00926562"/>
    <w:rsid w:val="00934BBC"/>
    <w:rsid w:val="00934CF9"/>
    <w:rsid w:val="0093523F"/>
    <w:rsid w:val="00940891"/>
    <w:rsid w:val="00940DF9"/>
    <w:rsid w:val="009416C9"/>
    <w:rsid w:val="00944E2E"/>
    <w:rsid w:val="00945FE8"/>
    <w:rsid w:val="00947037"/>
    <w:rsid w:val="00950CBE"/>
    <w:rsid w:val="00952C5A"/>
    <w:rsid w:val="00953D2E"/>
    <w:rsid w:val="00954A6F"/>
    <w:rsid w:val="009558B4"/>
    <w:rsid w:val="0095630F"/>
    <w:rsid w:val="00957ACB"/>
    <w:rsid w:val="00960826"/>
    <w:rsid w:val="0096146F"/>
    <w:rsid w:val="0096635F"/>
    <w:rsid w:val="00966E4E"/>
    <w:rsid w:val="00973018"/>
    <w:rsid w:val="00973955"/>
    <w:rsid w:val="00973F9F"/>
    <w:rsid w:val="00975B2F"/>
    <w:rsid w:val="009816B5"/>
    <w:rsid w:val="00987A95"/>
    <w:rsid w:val="00990F6F"/>
    <w:rsid w:val="009914ED"/>
    <w:rsid w:val="009915C8"/>
    <w:rsid w:val="00991F97"/>
    <w:rsid w:val="0099232B"/>
    <w:rsid w:val="0099607A"/>
    <w:rsid w:val="009A2078"/>
    <w:rsid w:val="009A3707"/>
    <w:rsid w:val="009A3819"/>
    <w:rsid w:val="009A4596"/>
    <w:rsid w:val="009A4C1F"/>
    <w:rsid w:val="009A5268"/>
    <w:rsid w:val="009A560E"/>
    <w:rsid w:val="009A5726"/>
    <w:rsid w:val="009A6B70"/>
    <w:rsid w:val="009A7203"/>
    <w:rsid w:val="009A7EA6"/>
    <w:rsid w:val="009B5A6F"/>
    <w:rsid w:val="009B70BD"/>
    <w:rsid w:val="009B77B8"/>
    <w:rsid w:val="009C2045"/>
    <w:rsid w:val="009C2196"/>
    <w:rsid w:val="009C4046"/>
    <w:rsid w:val="009C4614"/>
    <w:rsid w:val="009C5729"/>
    <w:rsid w:val="009C57C6"/>
    <w:rsid w:val="009D1376"/>
    <w:rsid w:val="009D249E"/>
    <w:rsid w:val="009D26E7"/>
    <w:rsid w:val="009D35DC"/>
    <w:rsid w:val="009D5156"/>
    <w:rsid w:val="009D5826"/>
    <w:rsid w:val="009E13EC"/>
    <w:rsid w:val="009E282F"/>
    <w:rsid w:val="009E391A"/>
    <w:rsid w:val="009E424A"/>
    <w:rsid w:val="009E734A"/>
    <w:rsid w:val="009E75FC"/>
    <w:rsid w:val="009F21E5"/>
    <w:rsid w:val="009F3773"/>
    <w:rsid w:val="009F4213"/>
    <w:rsid w:val="009F6034"/>
    <w:rsid w:val="009F7094"/>
    <w:rsid w:val="009F73BA"/>
    <w:rsid w:val="00A00ADF"/>
    <w:rsid w:val="00A0127C"/>
    <w:rsid w:val="00A02554"/>
    <w:rsid w:val="00A04973"/>
    <w:rsid w:val="00A0630D"/>
    <w:rsid w:val="00A0778E"/>
    <w:rsid w:val="00A12D48"/>
    <w:rsid w:val="00A138FD"/>
    <w:rsid w:val="00A14468"/>
    <w:rsid w:val="00A20E78"/>
    <w:rsid w:val="00A2142E"/>
    <w:rsid w:val="00A217BD"/>
    <w:rsid w:val="00A235E4"/>
    <w:rsid w:val="00A24361"/>
    <w:rsid w:val="00A27972"/>
    <w:rsid w:val="00A3203C"/>
    <w:rsid w:val="00A323EE"/>
    <w:rsid w:val="00A33530"/>
    <w:rsid w:val="00A34E66"/>
    <w:rsid w:val="00A366EC"/>
    <w:rsid w:val="00A36F2D"/>
    <w:rsid w:val="00A3758D"/>
    <w:rsid w:val="00A375DD"/>
    <w:rsid w:val="00A377DA"/>
    <w:rsid w:val="00A37ECA"/>
    <w:rsid w:val="00A43FC1"/>
    <w:rsid w:val="00A459DE"/>
    <w:rsid w:val="00A5145C"/>
    <w:rsid w:val="00A5146E"/>
    <w:rsid w:val="00A52C2C"/>
    <w:rsid w:val="00A52FF0"/>
    <w:rsid w:val="00A557FF"/>
    <w:rsid w:val="00A579F2"/>
    <w:rsid w:val="00A6073F"/>
    <w:rsid w:val="00A61ECA"/>
    <w:rsid w:val="00A62A6F"/>
    <w:rsid w:val="00A63082"/>
    <w:rsid w:val="00A646EA"/>
    <w:rsid w:val="00A648D1"/>
    <w:rsid w:val="00A65B0A"/>
    <w:rsid w:val="00A6651D"/>
    <w:rsid w:val="00A66DF4"/>
    <w:rsid w:val="00A677CB"/>
    <w:rsid w:val="00A70F68"/>
    <w:rsid w:val="00A75AF8"/>
    <w:rsid w:val="00A76111"/>
    <w:rsid w:val="00A81A71"/>
    <w:rsid w:val="00A83190"/>
    <w:rsid w:val="00A853B2"/>
    <w:rsid w:val="00A85B23"/>
    <w:rsid w:val="00A85D24"/>
    <w:rsid w:val="00A860A1"/>
    <w:rsid w:val="00A87ECB"/>
    <w:rsid w:val="00A87FBD"/>
    <w:rsid w:val="00A91E50"/>
    <w:rsid w:val="00A920FC"/>
    <w:rsid w:val="00A95B55"/>
    <w:rsid w:val="00A95B8A"/>
    <w:rsid w:val="00A96CAF"/>
    <w:rsid w:val="00A9714D"/>
    <w:rsid w:val="00A97531"/>
    <w:rsid w:val="00A975DF"/>
    <w:rsid w:val="00A97FA1"/>
    <w:rsid w:val="00AA105C"/>
    <w:rsid w:val="00AA1D25"/>
    <w:rsid w:val="00AA255C"/>
    <w:rsid w:val="00AA2B60"/>
    <w:rsid w:val="00AA360D"/>
    <w:rsid w:val="00AA3BAF"/>
    <w:rsid w:val="00AA6404"/>
    <w:rsid w:val="00AA7BF1"/>
    <w:rsid w:val="00AB17C8"/>
    <w:rsid w:val="00AB3556"/>
    <w:rsid w:val="00AB3E52"/>
    <w:rsid w:val="00AB4058"/>
    <w:rsid w:val="00AC2DFD"/>
    <w:rsid w:val="00AC32B1"/>
    <w:rsid w:val="00AC6D57"/>
    <w:rsid w:val="00AC7A14"/>
    <w:rsid w:val="00AC7A6A"/>
    <w:rsid w:val="00AD1D81"/>
    <w:rsid w:val="00AD2D0A"/>
    <w:rsid w:val="00AD353E"/>
    <w:rsid w:val="00AD48D6"/>
    <w:rsid w:val="00AE4870"/>
    <w:rsid w:val="00AF1DEC"/>
    <w:rsid w:val="00B02086"/>
    <w:rsid w:val="00B021BE"/>
    <w:rsid w:val="00B0412E"/>
    <w:rsid w:val="00B042BA"/>
    <w:rsid w:val="00B056CE"/>
    <w:rsid w:val="00B06F26"/>
    <w:rsid w:val="00B10A6D"/>
    <w:rsid w:val="00B14C86"/>
    <w:rsid w:val="00B16965"/>
    <w:rsid w:val="00B17DC4"/>
    <w:rsid w:val="00B20143"/>
    <w:rsid w:val="00B234FE"/>
    <w:rsid w:val="00B24663"/>
    <w:rsid w:val="00B315A1"/>
    <w:rsid w:val="00B360C6"/>
    <w:rsid w:val="00B43B5E"/>
    <w:rsid w:val="00B443E3"/>
    <w:rsid w:val="00B4771D"/>
    <w:rsid w:val="00B51B6E"/>
    <w:rsid w:val="00B5269F"/>
    <w:rsid w:val="00B53D57"/>
    <w:rsid w:val="00B540F9"/>
    <w:rsid w:val="00B54C2D"/>
    <w:rsid w:val="00B56FEA"/>
    <w:rsid w:val="00B612B7"/>
    <w:rsid w:val="00B637FE"/>
    <w:rsid w:val="00B64A3D"/>
    <w:rsid w:val="00B6541A"/>
    <w:rsid w:val="00B70029"/>
    <w:rsid w:val="00B712AF"/>
    <w:rsid w:val="00B73C4B"/>
    <w:rsid w:val="00B7451B"/>
    <w:rsid w:val="00B76F0B"/>
    <w:rsid w:val="00B81C62"/>
    <w:rsid w:val="00B85352"/>
    <w:rsid w:val="00B86362"/>
    <w:rsid w:val="00B9165B"/>
    <w:rsid w:val="00B916DF"/>
    <w:rsid w:val="00B95F25"/>
    <w:rsid w:val="00B9762C"/>
    <w:rsid w:val="00B97683"/>
    <w:rsid w:val="00BA4AAA"/>
    <w:rsid w:val="00BA6202"/>
    <w:rsid w:val="00BA6B22"/>
    <w:rsid w:val="00BA7877"/>
    <w:rsid w:val="00BA7D13"/>
    <w:rsid w:val="00BB25FB"/>
    <w:rsid w:val="00BB3C36"/>
    <w:rsid w:val="00BB4642"/>
    <w:rsid w:val="00BB499C"/>
    <w:rsid w:val="00BB4F25"/>
    <w:rsid w:val="00BB585B"/>
    <w:rsid w:val="00BB69DB"/>
    <w:rsid w:val="00BC0447"/>
    <w:rsid w:val="00BC0801"/>
    <w:rsid w:val="00BC19EE"/>
    <w:rsid w:val="00BC424F"/>
    <w:rsid w:val="00BC4454"/>
    <w:rsid w:val="00BD0E5A"/>
    <w:rsid w:val="00BD1940"/>
    <w:rsid w:val="00BD2179"/>
    <w:rsid w:val="00BD4CC1"/>
    <w:rsid w:val="00BD7106"/>
    <w:rsid w:val="00BE35F9"/>
    <w:rsid w:val="00BE3D84"/>
    <w:rsid w:val="00BE6C3F"/>
    <w:rsid w:val="00BF0BEF"/>
    <w:rsid w:val="00BF121A"/>
    <w:rsid w:val="00BF4C36"/>
    <w:rsid w:val="00BF767A"/>
    <w:rsid w:val="00C01C9B"/>
    <w:rsid w:val="00C02484"/>
    <w:rsid w:val="00C035FD"/>
    <w:rsid w:val="00C10545"/>
    <w:rsid w:val="00C13074"/>
    <w:rsid w:val="00C15692"/>
    <w:rsid w:val="00C170D8"/>
    <w:rsid w:val="00C177C4"/>
    <w:rsid w:val="00C17EC6"/>
    <w:rsid w:val="00C20C77"/>
    <w:rsid w:val="00C24E43"/>
    <w:rsid w:val="00C345C2"/>
    <w:rsid w:val="00C37AF9"/>
    <w:rsid w:val="00C4099F"/>
    <w:rsid w:val="00C43ADC"/>
    <w:rsid w:val="00C46AE2"/>
    <w:rsid w:val="00C53123"/>
    <w:rsid w:val="00C54190"/>
    <w:rsid w:val="00C55156"/>
    <w:rsid w:val="00C563F0"/>
    <w:rsid w:val="00C6020C"/>
    <w:rsid w:val="00C613DF"/>
    <w:rsid w:val="00C623CD"/>
    <w:rsid w:val="00C63405"/>
    <w:rsid w:val="00C64B20"/>
    <w:rsid w:val="00C64E49"/>
    <w:rsid w:val="00C65805"/>
    <w:rsid w:val="00C671FA"/>
    <w:rsid w:val="00C71120"/>
    <w:rsid w:val="00C711F5"/>
    <w:rsid w:val="00C71B3A"/>
    <w:rsid w:val="00C73439"/>
    <w:rsid w:val="00C73536"/>
    <w:rsid w:val="00C768D4"/>
    <w:rsid w:val="00C76ED8"/>
    <w:rsid w:val="00C76F32"/>
    <w:rsid w:val="00C7710E"/>
    <w:rsid w:val="00C80A47"/>
    <w:rsid w:val="00C812EE"/>
    <w:rsid w:val="00C815A4"/>
    <w:rsid w:val="00C81DB1"/>
    <w:rsid w:val="00C8452F"/>
    <w:rsid w:val="00C84B4B"/>
    <w:rsid w:val="00C86B0B"/>
    <w:rsid w:val="00C929D9"/>
    <w:rsid w:val="00C93217"/>
    <w:rsid w:val="00C93218"/>
    <w:rsid w:val="00C93CCA"/>
    <w:rsid w:val="00C958D7"/>
    <w:rsid w:val="00C9614B"/>
    <w:rsid w:val="00C96EAE"/>
    <w:rsid w:val="00C973C5"/>
    <w:rsid w:val="00CA0429"/>
    <w:rsid w:val="00CA14F7"/>
    <w:rsid w:val="00CA1BF2"/>
    <w:rsid w:val="00CA1D1F"/>
    <w:rsid w:val="00CB20DF"/>
    <w:rsid w:val="00CB25C5"/>
    <w:rsid w:val="00CB5635"/>
    <w:rsid w:val="00CB5CD5"/>
    <w:rsid w:val="00CB7606"/>
    <w:rsid w:val="00CC050A"/>
    <w:rsid w:val="00CC062A"/>
    <w:rsid w:val="00CC14F7"/>
    <w:rsid w:val="00CC1A22"/>
    <w:rsid w:val="00CC1F2C"/>
    <w:rsid w:val="00CC4D97"/>
    <w:rsid w:val="00CC7D00"/>
    <w:rsid w:val="00CD1025"/>
    <w:rsid w:val="00CD3492"/>
    <w:rsid w:val="00CD4716"/>
    <w:rsid w:val="00CD678C"/>
    <w:rsid w:val="00CD7311"/>
    <w:rsid w:val="00CD7816"/>
    <w:rsid w:val="00CE0263"/>
    <w:rsid w:val="00CE118A"/>
    <w:rsid w:val="00CE18D1"/>
    <w:rsid w:val="00CE3D86"/>
    <w:rsid w:val="00CE5AC0"/>
    <w:rsid w:val="00CE77F3"/>
    <w:rsid w:val="00CF2AE6"/>
    <w:rsid w:val="00CF6350"/>
    <w:rsid w:val="00D0249A"/>
    <w:rsid w:val="00D06312"/>
    <w:rsid w:val="00D07C5A"/>
    <w:rsid w:val="00D117AB"/>
    <w:rsid w:val="00D11CC9"/>
    <w:rsid w:val="00D14539"/>
    <w:rsid w:val="00D1640B"/>
    <w:rsid w:val="00D2182B"/>
    <w:rsid w:val="00D245A1"/>
    <w:rsid w:val="00D320A4"/>
    <w:rsid w:val="00D320B1"/>
    <w:rsid w:val="00D3263E"/>
    <w:rsid w:val="00D33A95"/>
    <w:rsid w:val="00D35A1A"/>
    <w:rsid w:val="00D370B3"/>
    <w:rsid w:val="00D40163"/>
    <w:rsid w:val="00D41184"/>
    <w:rsid w:val="00D414D5"/>
    <w:rsid w:val="00D42787"/>
    <w:rsid w:val="00D46062"/>
    <w:rsid w:val="00D46DF4"/>
    <w:rsid w:val="00D51BA4"/>
    <w:rsid w:val="00D53DB3"/>
    <w:rsid w:val="00D559EC"/>
    <w:rsid w:val="00D56674"/>
    <w:rsid w:val="00D574D2"/>
    <w:rsid w:val="00D61426"/>
    <w:rsid w:val="00D614A8"/>
    <w:rsid w:val="00D6275D"/>
    <w:rsid w:val="00D632F9"/>
    <w:rsid w:val="00D649AF"/>
    <w:rsid w:val="00D65FF3"/>
    <w:rsid w:val="00D67E1B"/>
    <w:rsid w:val="00D70769"/>
    <w:rsid w:val="00D71C7F"/>
    <w:rsid w:val="00D72013"/>
    <w:rsid w:val="00D75F53"/>
    <w:rsid w:val="00D80EE6"/>
    <w:rsid w:val="00D83893"/>
    <w:rsid w:val="00D86E5E"/>
    <w:rsid w:val="00D9033C"/>
    <w:rsid w:val="00D91D83"/>
    <w:rsid w:val="00D92100"/>
    <w:rsid w:val="00D9326B"/>
    <w:rsid w:val="00DA0E6D"/>
    <w:rsid w:val="00DA3B5B"/>
    <w:rsid w:val="00DA57B4"/>
    <w:rsid w:val="00DA6EEF"/>
    <w:rsid w:val="00DA6F91"/>
    <w:rsid w:val="00DB1B2B"/>
    <w:rsid w:val="00DB2A87"/>
    <w:rsid w:val="00DB33E5"/>
    <w:rsid w:val="00DB399E"/>
    <w:rsid w:val="00DB7C7B"/>
    <w:rsid w:val="00DC0132"/>
    <w:rsid w:val="00DC4B91"/>
    <w:rsid w:val="00DC4E58"/>
    <w:rsid w:val="00DC7B21"/>
    <w:rsid w:val="00DD0921"/>
    <w:rsid w:val="00DD1759"/>
    <w:rsid w:val="00DD4821"/>
    <w:rsid w:val="00DD6431"/>
    <w:rsid w:val="00DE0657"/>
    <w:rsid w:val="00DE0E79"/>
    <w:rsid w:val="00DE2866"/>
    <w:rsid w:val="00DE4204"/>
    <w:rsid w:val="00DE44A6"/>
    <w:rsid w:val="00DE595A"/>
    <w:rsid w:val="00DE6C90"/>
    <w:rsid w:val="00DF02AF"/>
    <w:rsid w:val="00DF0E92"/>
    <w:rsid w:val="00DF1AA5"/>
    <w:rsid w:val="00DF48E7"/>
    <w:rsid w:val="00DF6A3C"/>
    <w:rsid w:val="00E012D1"/>
    <w:rsid w:val="00E027DA"/>
    <w:rsid w:val="00E05670"/>
    <w:rsid w:val="00E05F64"/>
    <w:rsid w:val="00E07F37"/>
    <w:rsid w:val="00E1020B"/>
    <w:rsid w:val="00E15FA9"/>
    <w:rsid w:val="00E16831"/>
    <w:rsid w:val="00E21AF1"/>
    <w:rsid w:val="00E229CD"/>
    <w:rsid w:val="00E24C87"/>
    <w:rsid w:val="00E25497"/>
    <w:rsid w:val="00E27343"/>
    <w:rsid w:val="00E274FA"/>
    <w:rsid w:val="00E3014C"/>
    <w:rsid w:val="00E33F3C"/>
    <w:rsid w:val="00E34442"/>
    <w:rsid w:val="00E34B11"/>
    <w:rsid w:val="00E35646"/>
    <w:rsid w:val="00E36277"/>
    <w:rsid w:val="00E40AB7"/>
    <w:rsid w:val="00E40BCD"/>
    <w:rsid w:val="00E413ED"/>
    <w:rsid w:val="00E421EE"/>
    <w:rsid w:val="00E42434"/>
    <w:rsid w:val="00E4425F"/>
    <w:rsid w:val="00E45FBE"/>
    <w:rsid w:val="00E4682F"/>
    <w:rsid w:val="00E47363"/>
    <w:rsid w:val="00E51A3A"/>
    <w:rsid w:val="00E53B25"/>
    <w:rsid w:val="00E53C83"/>
    <w:rsid w:val="00E54C28"/>
    <w:rsid w:val="00E5565D"/>
    <w:rsid w:val="00E56864"/>
    <w:rsid w:val="00E57862"/>
    <w:rsid w:val="00E57E6B"/>
    <w:rsid w:val="00E61459"/>
    <w:rsid w:val="00E61E6F"/>
    <w:rsid w:val="00E62DDC"/>
    <w:rsid w:val="00E7041D"/>
    <w:rsid w:val="00E7235C"/>
    <w:rsid w:val="00E72766"/>
    <w:rsid w:val="00E73D5C"/>
    <w:rsid w:val="00E755D6"/>
    <w:rsid w:val="00E773E8"/>
    <w:rsid w:val="00E80C10"/>
    <w:rsid w:val="00E826F8"/>
    <w:rsid w:val="00E83B90"/>
    <w:rsid w:val="00E83DD8"/>
    <w:rsid w:val="00E86837"/>
    <w:rsid w:val="00E91A78"/>
    <w:rsid w:val="00E92400"/>
    <w:rsid w:val="00E92CF5"/>
    <w:rsid w:val="00E9313B"/>
    <w:rsid w:val="00E941B4"/>
    <w:rsid w:val="00E95013"/>
    <w:rsid w:val="00E97667"/>
    <w:rsid w:val="00EA401B"/>
    <w:rsid w:val="00EA730F"/>
    <w:rsid w:val="00EB0469"/>
    <w:rsid w:val="00EB07E6"/>
    <w:rsid w:val="00EB276B"/>
    <w:rsid w:val="00EB301D"/>
    <w:rsid w:val="00EB39BD"/>
    <w:rsid w:val="00EB4B90"/>
    <w:rsid w:val="00EB56CB"/>
    <w:rsid w:val="00EB5C29"/>
    <w:rsid w:val="00EC0A47"/>
    <w:rsid w:val="00EC2274"/>
    <w:rsid w:val="00EC2562"/>
    <w:rsid w:val="00EC4184"/>
    <w:rsid w:val="00EC42DF"/>
    <w:rsid w:val="00EC4930"/>
    <w:rsid w:val="00EC4982"/>
    <w:rsid w:val="00ED0CEE"/>
    <w:rsid w:val="00ED1D78"/>
    <w:rsid w:val="00ED24AC"/>
    <w:rsid w:val="00ED2675"/>
    <w:rsid w:val="00ED3ADA"/>
    <w:rsid w:val="00ED4163"/>
    <w:rsid w:val="00ED52CF"/>
    <w:rsid w:val="00EE024B"/>
    <w:rsid w:val="00EE0BCF"/>
    <w:rsid w:val="00EE0D9C"/>
    <w:rsid w:val="00EE18ED"/>
    <w:rsid w:val="00EE3259"/>
    <w:rsid w:val="00EE47BC"/>
    <w:rsid w:val="00EE603F"/>
    <w:rsid w:val="00EF359F"/>
    <w:rsid w:val="00EF48FA"/>
    <w:rsid w:val="00EF58BE"/>
    <w:rsid w:val="00EF631B"/>
    <w:rsid w:val="00F0118A"/>
    <w:rsid w:val="00F01EC7"/>
    <w:rsid w:val="00F033AD"/>
    <w:rsid w:val="00F047B5"/>
    <w:rsid w:val="00F04B48"/>
    <w:rsid w:val="00F04EC3"/>
    <w:rsid w:val="00F066A4"/>
    <w:rsid w:val="00F11D53"/>
    <w:rsid w:val="00F11EE7"/>
    <w:rsid w:val="00F13002"/>
    <w:rsid w:val="00F13CCC"/>
    <w:rsid w:val="00F14282"/>
    <w:rsid w:val="00F157A3"/>
    <w:rsid w:val="00F17B92"/>
    <w:rsid w:val="00F17BFB"/>
    <w:rsid w:val="00F20387"/>
    <w:rsid w:val="00F232C0"/>
    <w:rsid w:val="00F255B2"/>
    <w:rsid w:val="00F401E0"/>
    <w:rsid w:val="00F41354"/>
    <w:rsid w:val="00F429E4"/>
    <w:rsid w:val="00F4313F"/>
    <w:rsid w:val="00F463BE"/>
    <w:rsid w:val="00F50202"/>
    <w:rsid w:val="00F512F7"/>
    <w:rsid w:val="00F51A00"/>
    <w:rsid w:val="00F51C86"/>
    <w:rsid w:val="00F52729"/>
    <w:rsid w:val="00F563CF"/>
    <w:rsid w:val="00F60609"/>
    <w:rsid w:val="00F65293"/>
    <w:rsid w:val="00F65FD6"/>
    <w:rsid w:val="00F7024A"/>
    <w:rsid w:val="00F72464"/>
    <w:rsid w:val="00F74B4F"/>
    <w:rsid w:val="00F74CFC"/>
    <w:rsid w:val="00F81E03"/>
    <w:rsid w:val="00F82D19"/>
    <w:rsid w:val="00F86D90"/>
    <w:rsid w:val="00F87DEF"/>
    <w:rsid w:val="00F9103F"/>
    <w:rsid w:val="00F93190"/>
    <w:rsid w:val="00F93B65"/>
    <w:rsid w:val="00F9414E"/>
    <w:rsid w:val="00F94F59"/>
    <w:rsid w:val="00F97A4B"/>
    <w:rsid w:val="00FA13DB"/>
    <w:rsid w:val="00FA1ED4"/>
    <w:rsid w:val="00FA4533"/>
    <w:rsid w:val="00FA52C9"/>
    <w:rsid w:val="00FA649F"/>
    <w:rsid w:val="00FA6B9E"/>
    <w:rsid w:val="00FB1BB9"/>
    <w:rsid w:val="00FB284B"/>
    <w:rsid w:val="00FB4652"/>
    <w:rsid w:val="00FB48B1"/>
    <w:rsid w:val="00FB49A9"/>
    <w:rsid w:val="00FB53D6"/>
    <w:rsid w:val="00FB7429"/>
    <w:rsid w:val="00FB7E11"/>
    <w:rsid w:val="00FC2C18"/>
    <w:rsid w:val="00FC3A3C"/>
    <w:rsid w:val="00FC706F"/>
    <w:rsid w:val="00FD0F2D"/>
    <w:rsid w:val="00FD15A9"/>
    <w:rsid w:val="00FD5375"/>
    <w:rsid w:val="00FE0C3E"/>
    <w:rsid w:val="00FE1895"/>
    <w:rsid w:val="00FE41F8"/>
    <w:rsid w:val="00FE4333"/>
    <w:rsid w:val="00FE455D"/>
    <w:rsid w:val="00FF0D26"/>
    <w:rsid w:val="00FF33CC"/>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D67"/>
    <w:rPr>
      <w:lang w:eastAsia="ro-RO"/>
    </w:rPr>
  </w:style>
  <w:style w:type="paragraph" w:styleId="Heading1">
    <w:name w:val="heading 1"/>
    <w:basedOn w:val="Normal"/>
    <w:next w:val="Normal"/>
    <w:autoRedefine/>
    <w:qFormat/>
    <w:rsid w:val="0095630F"/>
    <w:pPr>
      <w:widowControl w:val="0"/>
      <w:numPr>
        <w:numId w:val="20"/>
      </w:numPr>
      <w:spacing w:line="276" w:lineRule="auto"/>
      <w:jc w:val="both"/>
      <w:outlineLvl w:val="0"/>
    </w:pPr>
    <w:rPr>
      <w:rFonts w:ascii="Tahoma" w:hAnsi="Tahoma" w:cs="Tahoma"/>
      <w:b/>
      <w:sz w:val="22"/>
      <w:szCs w:val="22"/>
      <w:lang w:val="ro-RO"/>
    </w:rPr>
  </w:style>
  <w:style w:type="paragraph" w:styleId="Heading2">
    <w:name w:val="heading 2"/>
    <w:basedOn w:val="Normal"/>
    <w:next w:val="Normal"/>
    <w:qFormat/>
    <w:rsid w:val="00BF121A"/>
    <w:pPr>
      <w:keepNext/>
      <w:numPr>
        <w:ilvl w:val="1"/>
        <w:numId w:val="1"/>
      </w:numPr>
      <w:spacing w:before="240" w:after="60"/>
      <w:outlineLvl w:val="1"/>
    </w:pPr>
    <w:rPr>
      <w:rFonts w:ascii="Tahoma" w:hAnsi="Tahoma" w:cs="Arial"/>
      <w:b/>
      <w:bCs/>
      <w:iCs/>
      <w:sz w:val="22"/>
      <w:szCs w:val="28"/>
    </w:rPr>
  </w:style>
  <w:style w:type="paragraph" w:styleId="Heading3">
    <w:name w:val="heading 3"/>
    <w:basedOn w:val="Normal"/>
    <w:next w:val="Normal"/>
    <w:qFormat/>
    <w:rsid w:val="00CC1A22"/>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rsid w:val="00CC1A22"/>
    <w:pPr>
      <w:keepNext/>
      <w:tabs>
        <w:tab w:val="num" w:pos="864"/>
      </w:tabs>
      <w:ind w:left="864" w:hanging="864"/>
      <w:jc w:val="both"/>
      <w:outlineLvl w:val="3"/>
    </w:pPr>
    <w:rPr>
      <w:b/>
      <w:sz w:val="28"/>
      <w:u w:val="single"/>
    </w:rPr>
  </w:style>
  <w:style w:type="paragraph" w:styleId="Heading5">
    <w:name w:val="heading 5"/>
    <w:basedOn w:val="Normal"/>
    <w:next w:val="Normal"/>
    <w:qFormat/>
    <w:rsid w:val="00CC1A22"/>
    <w:pPr>
      <w:tabs>
        <w:tab w:val="num" w:pos="1008"/>
      </w:tabs>
      <w:spacing w:before="240" w:after="60"/>
      <w:ind w:left="1008" w:hanging="1008"/>
      <w:outlineLvl w:val="4"/>
    </w:pPr>
    <w:rPr>
      <w:sz w:val="22"/>
    </w:rPr>
  </w:style>
  <w:style w:type="paragraph" w:styleId="Heading6">
    <w:name w:val="heading 6"/>
    <w:basedOn w:val="Normal"/>
    <w:next w:val="Normal"/>
    <w:qFormat/>
    <w:rsid w:val="00CC1A22"/>
    <w:pPr>
      <w:tabs>
        <w:tab w:val="num" w:pos="1152"/>
      </w:tabs>
      <w:spacing w:before="240" w:after="60"/>
      <w:ind w:left="1152" w:hanging="1152"/>
      <w:outlineLvl w:val="5"/>
    </w:pPr>
    <w:rPr>
      <w:i/>
      <w:sz w:val="22"/>
    </w:rPr>
  </w:style>
  <w:style w:type="paragraph" w:styleId="Heading7">
    <w:name w:val="heading 7"/>
    <w:basedOn w:val="Normal"/>
    <w:next w:val="Normal"/>
    <w:qFormat/>
    <w:rsid w:val="00CC1A22"/>
    <w:pPr>
      <w:tabs>
        <w:tab w:val="num" w:pos="1296"/>
      </w:tabs>
      <w:spacing w:before="240" w:after="60"/>
      <w:ind w:left="1296" w:hanging="1296"/>
      <w:outlineLvl w:val="6"/>
    </w:pPr>
    <w:rPr>
      <w:rFonts w:ascii="Arial" w:hAnsi="Arial"/>
    </w:rPr>
  </w:style>
  <w:style w:type="paragraph" w:styleId="Heading8">
    <w:name w:val="heading 8"/>
    <w:basedOn w:val="Normal"/>
    <w:next w:val="Normal"/>
    <w:qFormat/>
    <w:rsid w:val="00CC1A22"/>
    <w:pPr>
      <w:tabs>
        <w:tab w:val="num" w:pos="1440"/>
      </w:tabs>
      <w:spacing w:before="240" w:after="60"/>
      <w:ind w:left="1440" w:hanging="1440"/>
      <w:outlineLvl w:val="7"/>
    </w:pPr>
    <w:rPr>
      <w:rFonts w:ascii="Arial" w:hAnsi="Arial"/>
      <w:i/>
    </w:rPr>
  </w:style>
  <w:style w:type="paragraph" w:styleId="Heading9">
    <w:name w:val="heading 9"/>
    <w:basedOn w:val="Normal"/>
    <w:next w:val="Normal"/>
    <w:qFormat/>
    <w:rsid w:val="00CC1A22"/>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11">
    <w:name w:val="A1.1"/>
    <w:basedOn w:val="Heading2"/>
    <w:rsid w:val="00CC1A22"/>
    <w:pPr>
      <w:keepLines/>
      <w:spacing w:after="0"/>
      <w:jc w:val="both"/>
    </w:pPr>
    <w:rPr>
      <w:rFonts w:ascii="Arial Narrow" w:hAnsi="Arial Narrow" w:cs="Times New Roman"/>
      <w:bCs w:val="0"/>
      <w:i/>
      <w:iCs w:val="0"/>
      <w:color w:val="333399"/>
      <w:sz w:val="31"/>
      <w:szCs w:val="31"/>
    </w:rPr>
  </w:style>
  <w:style w:type="paragraph" w:styleId="Header">
    <w:name w:val="header"/>
    <w:basedOn w:val="Normal"/>
    <w:rsid w:val="00CC1A22"/>
    <w:pPr>
      <w:tabs>
        <w:tab w:val="center" w:pos="4320"/>
        <w:tab w:val="right" w:pos="8640"/>
      </w:tabs>
    </w:pPr>
  </w:style>
  <w:style w:type="character" w:styleId="PageNumber">
    <w:name w:val="page number"/>
    <w:basedOn w:val="DefaultParagraphFont"/>
    <w:rsid w:val="00CC1A22"/>
  </w:style>
  <w:style w:type="paragraph" w:styleId="BodyText3">
    <w:name w:val="Body Text 3"/>
    <w:basedOn w:val="Normal"/>
    <w:rsid w:val="00CC1A22"/>
    <w:pPr>
      <w:widowControl w:val="0"/>
      <w:jc w:val="center"/>
    </w:pPr>
    <w:rPr>
      <w:b/>
      <w:sz w:val="28"/>
    </w:rPr>
  </w:style>
  <w:style w:type="paragraph" w:styleId="BodyText">
    <w:name w:val="Body Text"/>
    <w:basedOn w:val="Normal"/>
    <w:rsid w:val="00CC1A22"/>
    <w:pPr>
      <w:spacing w:after="120"/>
    </w:pPr>
  </w:style>
  <w:style w:type="paragraph" w:styleId="NormalWeb">
    <w:name w:val="Normal (Web)"/>
    <w:basedOn w:val="Normal"/>
    <w:rsid w:val="00CC1A22"/>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rsid w:val="00CC1A22"/>
    <w:pPr>
      <w:spacing w:after="120" w:line="480" w:lineRule="auto"/>
    </w:pPr>
  </w:style>
  <w:style w:type="paragraph" w:styleId="Footer">
    <w:name w:val="footer"/>
    <w:basedOn w:val="Normal"/>
    <w:rsid w:val="00CC1A22"/>
    <w:pPr>
      <w:tabs>
        <w:tab w:val="center" w:pos="4320"/>
        <w:tab w:val="right" w:pos="8640"/>
      </w:tabs>
    </w:pPr>
  </w:style>
  <w:style w:type="character" w:styleId="Hyperlink">
    <w:name w:val="Hyperlink"/>
    <w:uiPriority w:val="99"/>
    <w:rsid w:val="00CC1A22"/>
    <w:rPr>
      <w:color w:val="0000FF"/>
      <w:u w:val="single"/>
    </w:rPr>
  </w:style>
  <w:style w:type="paragraph" w:styleId="BodyTextIndent">
    <w:name w:val="Body Text Indent"/>
    <w:basedOn w:val="Normal"/>
    <w:rsid w:val="00CC1A22"/>
    <w:pPr>
      <w:spacing w:after="120"/>
      <w:ind w:left="283"/>
    </w:pPr>
  </w:style>
  <w:style w:type="paragraph" w:styleId="MessageHeader">
    <w:name w:val="Message Header"/>
    <w:basedOn w:val="BodyText"/>
    <w:link w:val="MessageHeaderChar"/>
    <w:rsid w:val="00CC1A22"/>
    <w:pPr>
      <w:keepLines/>
      <w:spacing w:after="40" w:line="140" w:lineRule="atLeast"/>
      <w:ind w:left="360"/>
    </w:pPr>
    <w:rPr>
      <w:rFonts w:ascii="Garamond" w:hAnsi="Garamond"/>
      <w:spacing w:val="-5"/>
      <w:sz w:val="24"/>
      <w:lang w:eastAsia="en-US"/>
    </w:rPr>
  </w:style>
  <w:style w:type="paragraph" w:styleId="Caption">
    <w:name w:val="caption"/>
    <w:basedOn w:val="Normal"/>
    <w:next w:val="Normal"/>
    <w:qFormat/>
    <w:rsid w:val="00CC1A22"/>
    <w:pPr>
      <w:spacing w:before="240" w:after="240"/>
      <w:jc w:val="center"/>
    </w:pPr>
    <w:rPr>
      <w:rFonts w:ascii="Arial" w:hAnsi="Arial" w:cs="Arial"/>
      <w:b/>
      <w:sz w:val="24"/>
      <w:szCs w:val="24"/>
      <w:lang w:val="ro-RO"/>
    </w:rPr>
  </w:style>
  <w:style w:type="paragraph" w:styleId="BalloonText">
    <w:name w:val="Balloon Text"/>
    <w:basedOn w:val="Normal"/>
    <w:semiHidden/>
    <w:rsid w:val="00B021BE"/>
    <w:rPr>
      <w:rFonts w:ascii="Tahoma" w:hAnsi="Tahoma" w:cs="Tahoma"/>
      <w:sz w:val="16"/>
      <w:szCs w:val="16"/>
    </w:rPr>
  </w:style>
  <w:style w:type="character" w:styleId="CommentReference">
    <w:name w:val="annotation reference"/>
    <w:rsid w:val="00E027DA"/>
    <w:rPr>
      <w:sz w:val="16"/>
      <w:szCs w:val="16"/>
    </w:rPr>
  </w:style>
  <w:style w:type="paragraph" w:styleId="CommentText">
    <w:name w:val="annotation text"/>
    <w:basedOn w:val="Normal"/>
    <w:link w:val="CommentTextChar"/>
    <w:rsid w:val="00E027DA"/>
  </w:style>
  <w:style w:type="character" w:customStyle="1" w:styleId="CommentTextChar">
    <w:name w:val="Comment Text Char"/>
    <w:link w:val="CommentText"/>
    <w:rsid w:val="00E027DA"/>
    <w:rPr>
      <w:lang w:val="en-US" w:eastAsia="ro-RO"/>
    </w:rPr>
  </w:style>
  <w:style w:type="paragraph" w:styleId="CommentSubject">
    <w:name w:val="annotation subject"/>
    <w:basedOn w:val="CommentText"/>
    <w:next w:val="CommentText"/>
    <w:link w:val="CommentSubjectChar"/>
    <w:rsid w:val="00E027DA"/>
    <w:rPr>
      <w:b/>
      <w:bCs/>
    </w:rPr>
  </w:style>
  <w:style w:type="character" w:customStyle="1" w:styleId="CommentSubjectChar">
    <w:name w:val="Comment Subject Char"/>
    <w:link w:val="CommentSubject"/>
    <w:rsid w:val="00E027DA"/>
    <w:rPr>
      <w:b/>
      <w:bCs/>
      <w:lang w:val="en-US" w:eastAsia="ro-RO"/>
    </w:rPr>
  </w:style>
  <w:style w:type="paragraph" w:styleId="Revision">
    <w:name w:val="Revision"/>
    <w:hidden/>
    <w:uiPriority w:val="99"/>
    <w:semiHidden/>
    <w:rsid w:val="00E027DA"/>
    <w:rPr>
      <w:lang w:eastAsia="ro-RO"/>
    </w:rPr>
  </w:style>
  <w:style w:type="character" w:customStyle="1" w:styleId="MessageHeaderChar">
    <w:name w:val="Message Header Char"/>
    <w:link w:val="MessageHeader"/>
    <w:rsid w:val="00CB7606"/>
    <w:rPr>
      <w:rFonts w:ascii="Garamond" w:hAnsi="Garamond"/>
      <w:spacing w:val="-5"/>
      <w:sz w:val="24"/>
      <w:lang w:val="en-US" w:eastAsia="en-US"/>
    </w:rPr>
  </w:style>
  <w:style w:type="paragraph" w:styleId="ListParagraph">
    <w:name w:val="List Paragraph"/>
    <w:basedOn w:val="Normal"/>
    <w:uiPriority w:val="34"/>
    <w:qFormat/>
    <w:rsid w:val="00812B0F"/>
    <w:pPr>
      <w:ind w:left="720"/>
      <w:contextualSpacing/>
    </w:pPr>
  </w:style>
  <w:style w:type="paragraph" w:styleId="TOCHeading">
    <w:name w:val="TOC Heading"/>
    <w:basedOn w:val="Heading1"/>
    <w:next w:val="Normal"/>
    <w:uiPriority w:val="39"/>
    <w:unhideWhenUsed/>
    <w:qFormat/>
    <w:rsid w:val="00E47363"/>
    <w:pPr>
      <w:keepLines/>
      <w:widowControl/>
      <w:spacing w:before="480"/>
      <w:ind w:left="0" w:firstLine="0"/>
      <w:jc w:val="left"/>
      <w:outlineLvl w:val="9"/>
    </w:pPr>
    <w:rPr>
      <w:rFonts w:ascii="Cambria" w:eastAsia="MS Gothic" w:hAnsi="Cambria" w:cs="Times New Roman"/>
      <w:bCs/>
      <w:color w:val="365F91"/>
      <w:szCs w:val="28"/>
      <w:lang w:val="en-US" w:eastAsia="ja-JP"/>
    </w:rPr>
  </w:style>
  <w:style w:type="paragraph" w:styleId="TOC1">
    <w:name w:val="toc 1"/>
    <w:basedOn w:val="Normal"/>
    <w:next w:val="Normal"/>
    <w:autoRedefine/>
    <w:uiPriority w:val="39"/>
    <w:rsid w:val="00E47363"/>
    <w:pPr>
      <w:tabs>
        <w:tab w:val="left" w:pos="440"/>
        <w:tab w:val="right" w:leader="dot" w:pos="9307"/>
      </w:tabs>
      <w:spacing w:line="360" w:lineRule="auto"/>
    </w:pPr>
  </w:style>
  <w:style w:type="paragraph" w:styleId="TOC2">
    <w:name w:val="toc 2"/>
    <w:basedOn w:val="Normal"/>
    <w:next w:val="Normal"/>
    <w:autoRedefine/>
    <w:uiPriority w:val="39"/>
    <w:rsid w:val="00A63082"/>
    <w:pPr>
      <w:ind w:left="200"/>
    </w:pPr>
  </w:style>
  <w:style w:type="paragraph" w:customStyle="1" w:styleId="Body">
    <w:name w:val="Body"/>
    <w:basedOn w:val="Normal"/>
    <w:rsid w:val="0022706D"/>
    <w:pPr>
      <w:spacing w:after="140" w:line="288" w:lineRule="auto"/>
      <w:jc w:val="both"/>
    </w:pPr>
    <w:rPr>
      <w:rFonts w:ascii="Arial" w:hAnsi="Arial"/>
      <w:kern w:val="20"/>
      <w:szCs w:val="24"/>
      <w:lang w:val="en-GB" w:eastAsia="en-US"/>
    </w:rPr>
  </w:style>
  <w:style w:type="paragraph" w:styleId="BodyTextIndent2">
    <w:name w:val="Body Text Indent 2"/>
    <w:basedOn w:val="Normal"/>
    <w:link w:val="BodyTextIndent2Char"/>
    <w:rsid w:val="00556EF8"/>
    <w:pPr>
      <w:spacing w:after="120" w:line="480" w:lineRule="auto"/>
      <w:ind w:left="283"/>
    </w:pPr>
  </w:style>
  <w:style w:type="character" w:customStyle="1" w:styleId="BodyTextIndent2Char">
    <w:name w:val="Body Text Indent 2 Char"/>
    <w:link w:val="BodyTextIndent2"/>
    <w:rsid w:val="00556EF8"/>
    <w:rPr>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D67"/>
    <w:rPr>
      <w:lang w:eastAsia="ro-RO"/>
    </w:rPr>
  </w:style>
  <w:style w:type="paragraph" w:styleId="Heading1">
    <w:name w:val="heading 1"/>
    <w:basedOn w:val="Normal"/>
    <w:next w:val="Normal"/>
    <w:autoRedefine/>
    <w:qFormat/>
    <w:rsid w:val="0095630F"/>
    <w:pPr>
      <w:widowControl w:val="0"/>
      <w:numPr>
        <w:numId w:val="20"/>
      </w:numPr>
      <w:spacing w:line="276" w:lineRule="auto"/>
      <w:jc w:val="both"/>
      <w:outlineLvl w:val="0"/>
    </w:pPr>
    <w:rPr>
      <w:rFonts w:ascii="Tahoma" w:hAnsi="Tahoma" w:cs="Tahoma"/>
      <w:b/>
      <w:sz w:val="22"/>
      <w:szCs w:val="22"/>
      <w:lang w:val="ro-RO"/>
    </w:rPr>
  </w:style>
  <w:style w:type="paragraph" w:styleId="Heading2">
    <w:name w:val="heading 2"/>
    <w:basedOn w:val="Normal"/>
    <w:next w:val="Normal"/>
    <w:qFormat/>
    <w:rsid w:val="00BF121A"/>
    <w:pPr>
      <w:keepNext/>
      <w:numPr>
        <w:ilvl w:val="1"/>
        <w:numId w:val="1"/>
      </w:numPr>
      <w:spacing w:before="240" w:after="60"/>
      <w:outlineLvl w:val="1"/>
    </w:pPr>
    <w:rPr>
      <w:rFonts w:ascii="Tahoma" w:hAnsi="Tahoma" w:cs="Arial"/>
      <w:b/>
      <w:bCs/>
      <w:iCs/>
      <w:sz w:val="22"/>
      <w:szCs w:val="28"/>
    </w:rPr>
  </w:style>
  <w:style w:type="paragraph" w:styleId="Heading3">
    <w:name w:val="heading 3"/>
    <w:basedOn w:val="Normal"/>
    <w:next w:val="Normal"/>
    <w:qFormat/>
    <w:rsid w:val="00CC1A22"/>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rsid w:val="00CC1A22"/>
    <w:pPr>
      <w:keepNext/>
      <w:tabs>
        <w:tab w:val="num" w:pos="864"/>
      </w:tabs>
      <w:ind w:left="864" w:hanging="864"/>
      <w:jc w:val="both"/>
      <w:outlineLvl w:val="3"/>
    </w:pPr>
    <w:rPr>
      <w:b/>
      <w:sz w:val="28"/>
      <w:u w:val="single"/>
    </w:rPr>
  </w:style>
  <w:style w:type="paragraph" w:styleId="Heading5">
    <w:name w:val="heading 5"/>
    <w:basedOn w:val="Normal"/>
    <w:next w:val="Normal"/>
    <w:qFormat/>
    <w:rsid w:val="00CC1A22"/>
    <w:pPr>
      <w:tabs>
        <w:tab w:val="num" w:pos="1008"/>
      </w:tabs>
      <w:spacing w:before="240" w:after="60"/>
      <w:ind w:left="1008" w:hanging="1008"/>
      <w:outlineLvl w:val="4"/>
    </w:pPr>
    <w:rPr>
      <w:sz w:val="22"/>
    </w:rPr>
  </w:style>
  <w:style w:type="paragraph" w:styleId="Heading6">
    <w:name w:val="heading 6"/>
    <w:basedOn w:val="Normal"/>
    <w:next w:val="Normal"/>
    <w:qFormat/>
    <w:rsid w:val="00CC1A22"/>
    <w:pPr>
      <w:tabs>
        <w:tab w:val="num" w:pos="1152"/>
      </w:tabs>
      <w:spacing w:before="240" w:after="60"/>
      <w:ind w:left="1152" w:hanging="1152"/>
      <w:outlineLvl w:val="5"/>
    </w:pPr>
    <w:rPr>
      <w:i/>
      <w:sz w:val="22"/>
    </w:rPr>
  </w:style>
  <w:style w:type="paragraph" w:styleId="Heading7">
    <w:name w:val="heading 7"/>
    <w:basedOn w:val="Normal"/>
    <w:next w:val="Normal"/>
    <w:qFormat/>
    <w:rsid w:val="00CC1A22"/>
    <w:pPr>
      <w:tabs>
        <w:tab w:val="num" w:pos="1296"/>
      </w:tabs>
      <w:spacing w:before="240" w:after="60"/>
      <w:ind w:left="1296" w:hanging="1296"/>
      <w:outlineLvl w:val="6"/>
    </w:pPr>
    <w:rPr>
      <w:rFonts w:ascii="Arial" w:hAnsi="Arial"/>
    </w:rPr>
  </w:style>
  <w:style w:type="paragraph" w:styleId="Heading8">
    <w:name w:val="heading 8"/>
    <w:basedOn w:val="Normal"/>
    <w:next w:val="Normal"/>
    <w:qFormat/>
    <w:rsid w:val="00CC1A22"/>
    <w:pPr>
      <w:tabs>
        <w:tab w:val="num" w:pos="1440"/>
      </w:tabs>
      <w:spacing w:before="240" w:after="60"/>
      <w:ind w:left="1440" w:hanging="1440"/>
      <w:outlineLvl w:val="7"/>
    </w:pPr>
    <w:rPr>
      <w:rFonts w:ascii="Arial" w:hAnsi="Arial"/>
      <w:i/>
    </w:rPr>
  </w:style>
  <w:style w:type="paragraph" w:styleId="Heading9">
    <w:name w:val="heading 9"/>
    <w:basedOn w:val="Normal"/>
    <w:next w:val="Normal"/>
    <w:qFormat/>
    <w:rsid w:val="00CC1A22"/>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11">
    <w:name w:val="A1.1"/>
    <w:basedOn w:val="Heading2"/>
    <w:rsid w:val="00CC1A22"/>
    <w:pPr>
      <w:keepLines/>
      <w:spacing w:after="0"/>
      <w:jc w:val="both"/>
    </w:pPr>
    <w:rPr>
      <w:rFonts w:ascii="Arial Narrow" w:hAnsi="Arial Narrow" w:cs="Times New Roman"/>
      <w:bCs w:val="0"/>
      <w:i/>
      <w:iCs w:val="0"/>
      <w:color w:val="333399"/>
      <w:sz w:val="31"/>
      <w:szCs w:val="31"/>
    </w:rPr>
  </w:style>
  <w:style w:type="paragraph" w:styleId="Header">
    <w:name w:val="header"/>
    <w:basedOn w:val="Normal"/>
    <w:rsid w:val="00CC1A22"/>
    <w:pPr>
      <w:tabs>
        <w:tab w:val="center" w:pos="4320"/>
        <w:tab w:val="right" w:pos="8640"/>
      </w:tabs>
    </w:pPr>
  </w:style>
  <w:style w:type="character" w:styleId="PageNumber">
    <w:name w:val="page number"/>
    <w:basedOn w:val="DefaultParagraphFont"/>
    <w:rsid w:val="00CC1A22"/>
  </w:style>
  <w:style w:type="paragraph" w:styleId="BodyText3">
    <w:name w:val="Body Text 3"/>
    <w:basedOn w:val="Normal"/>
    <w:rsid w:val="00CC1A22"/>
    <w:pPr>
      <w:widowControl w:val="0"/>
      <w:jc w:val="center"/>
    </w:pPr>
    <w:rPr>
      <w:b/>
      <w:sz w:val="28"/>
    </w:rPr>
  </w:style>
  <w:style w:type="paragraph" w:styleId="BodyText">
    <w:name w:val="Body Text"/>
    <w:basedOn w:val="Normal"/>
    <w:rsid w:val="00CC1A22"/>
    <w:pPr>
      <w:spacing w:after="120"/>
    </w:pPr>
  </w:style>
  <w:style w:type="paragraph" w:styleId="NormalWeb">
    <w:name w:val="Normal (Web)"/>
    <w:basedOn w:val="Normal"/>
    <w:rsid w:val="00CC1A22"/>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rsid w:val="00CC1A22"/>
    <w:pPr>
      <w:spacing w:after="120" w:line="480" w:lineRule="auto"/>
    </w:pPr>
  </w:style>
  <w:style w:type="paragraph" w:styleId="Footer">
    <w:name w:val="footer"/>
    <w:basedOn w:val="Normal"/>
    <w:rsid w:val="00CC1A22"/>
    <w:pPr>
      <w:tabs>
        <w:tab w:val="center" w:pos="4320"/>
        <w:tab w:val="right" w:pos="8640"/>
      </w:tabs>
    </w:pPr>
  </w:style>
  <w:style w:type="character" w:styleId="Hyperlink">
    <w:name w:val="Hyperlink"/>
    <w:uiPriority w:val="99"/>
    <w:rsid w:val="00CC1A22"/>
    <w:rPr>
      <w:color w:val="0000FF"/>
      <w:u w:val="single"/>
    </w:rPr>
  </w:style>
  <w:style w:type="paragraph" w:styleId="BodyTextIndent">
    <w:name w:val="Body Text Indent"/>
    <w:basedOn w:val="Normal"/>
    <w:rsid w:val="00CC1A22"/>
    <w:pPr>
      <w:spacing w:after="120"/>
      <w:ind w:left="283"/>
    </w:pPr>
  </w:style>
  <w:style w:type="paragraph" w:styleId="MessageHeader">
    <w:name w:val="Message Header"/>
    <w:basedOn w:val="BodyText"/>
    <w:link w:val="MessageHeaderChar"/>
    <w:rsid w:val="00CC1A22"/>
    <w:pPr>
      <w:keepLines/>
      <w:spacing w:after="40" w:line="140" w:lineRule="atLeast"/>
      <w:ind w:left="360"/>
    </w:pPr>
    <w:rPr>
      <w:rFonts w:ascii="Garamond" w:hAnsi="Garamond"/>
      <w:spacing w:val="-5"/>
      <w:sz w:val="24"/>
      <w:lang w:eastAsia="en-US"/>
    </w:rPr>
  </w:style>
  <w:style w:type="paragraph" w:styleId="Caption">
    <w:name w:val="caption"/>
    <w:basedOn w:val="Normal"/>
    <w:next w:val="Normal"/>
    <w:qFormat/>
    <w:rsid w:val="00CC1A22"/>
    <w:pPr>
      <w:spacing w:before="240" w:after="240"/>
      <w:jc w:val="center"/>
    </w:pPr>
    <w:rPr>
      <w:rFonts w:ascii="Arial" w:hAnsi="Arial" w:cs="Arial"/>
      <w:b/>
      <w:sz w:val="24"/>
      <w:szCs w:val="24"/>
      <w:lang w:val="ro-RO"/>
    </w:rPr>
  </w:style>
  <w:style w:type="paragraph" w:styleId="BalloonText">
    <w:name w:val="Balloon Text"/>
    <w:basedOn w:val="Normal"/>
    <w:semiHidden/>
    <w:rsid w:val="00B021BE"/>
    <w:rPr>
      <w:rFonts w:ascii="Tahoma" w:hAnsi="Tahoma" w:cs="Tahoma"/>
      <w:sz w:val="16"/>
      <w:szCs w:val="16"/>
    </w:rPr>
  </w:style>
  <w:style w:type="character" w:styleId="CommentReference">
    <w:name w:val="annotation reference"/>
    <w:rsid w:val="00E027DA"/>
    <w:rPr>
      <w:sz w:val="16"/>
      <w:szCs w:val="16"/>
    </w:rPr>
  </w:style>
  <w:style w:type="paragraph" w:styleId="CommentText">
    <w:name w:val="annotation text"/>
    <w:basedOn w:val="Normal"/>
    <w:link w:val="CommentTextChar"/>
    <w:rsid w:val="00E027DA"/>
  </w:style>
  <w:style w:type="character" w:customStyle="1" w:styleId="CommentTextChar">
    <w:name w:val="Comment Text Char"/>
    <w:link w:val="CommentText"/>
    <w:rsid w:val="00E027DA"/>
    <w:rPr>
      <w:lang w:val="en-US" w:eastAsia="ro-RO"/>
    </w:rPr>
  </w:style>
  <w:style w:type="paragraph" w:styleId="CommentSubject">
    <w:name w:val="annotation subject"/>
    <w:basedOn w:val="CommentText"/>
    <w:next w:val="CommentText"/>
    <w:link w:val="CommentSubjectChar"/>
    <w:rsid w:val="00E027DA"/>
    <w:rPr>
      <w:b/>
      <w:bCs/>
    </w:rPr>
  </w:style>
  <w:style w:type="character" w:customStyle="1" w:styleId="CommentSubjectChar">
    <w:name w:val="Comment Subject Char"/>
    <w:link w:val="CommentSubject"/>
    <w:rsid w:val="00E027DA"/>
    <w:rPr>
      <w:b/>
      <w:bCs/>
      <w:lang w:val="en-US" w:eastAsia="ro-RO"/>
    </w:rPr>
  </w:style>
  <w:style w:type="paragraph" w:styleId="Revision">
    <w:name w:val="Revision"/>
    <w:hidden/>
    <w:uiPriority w:val="99"/>
    <w:semiHidden/>
    <w:rsid w:val="00E027DA"/>
    <w:rPr>
      <w:lang w:eastAsia="ro-RO"/>
    </w:rPr>
  </w:style>
  <w:style w:type="character" w:customStyle="1" w:styleId="MessageHeaderChar">
    <w:name w:val="Message Header Char"/>
    <w:link w:val="MessageHeader"/>
    <w:rsid w:val="00CB7606"/>
    <w:rPr>
      <w:rFonts w:ascii="Garamond" w:hAnsi="Garamond"/>
      <w:spacing w:val="-5"/>
      <w:sz w:val="24"/>
      <w:lang w:val="en-US" w:eastAsia="en-US"/>
    </w:rPr>
  </w:style>
  <w:style w:type="paragraph" w:styleId="ListParagraph">
    <w:name w:val="List Paragraph"/>
    <w:basedOn w:val="Normal"/>
    <w:uiPriority w:val="34"/>
    <w:qFormat/>
    <w:rsid w:val="00812B0F"/>
    <w:pPr>
      <w:ind w:left="720"/>
      <w:contextualSpacing/>
    </w:pPr>
  </w:style>
  <w:style w:type="paragraph" w:styleId="TOCHeading">
    <w:name w:val="TOC Heading"/>
    <w:basedOn w:val="Heading1"/>
    <w:next w:val="Normal"/>
    <w:uiPriority w:val="39"/>
    <w:unhideWhenUsed/>
    <w:qFormat/>
    <w:rsid w:val="00E47363"/>
    <w:pPr>
      <w:keepLines/>
      <w:widowControl/>
      <w:spacing w:before="480"/>
      <w:ind w:left="0" w:firstLine="0"/>
      <w:jc w:val="left"/>
      <w:outlineLvl w:val="9"/>
    </w:pPr>
    <w:rPr>
      <w:rFonts w:ascii="Cambria" w:eastAsia="MS Gothic" w:hAnsi="Cambria" w:cs="Times New Roman"/>
      <w:bCs/>
      <w:color w:val="365F91"/>
      <w:szCs w:val="28"/>
      <w:lang w:val="en-US" w:eastAsia="ja-JP"/>
    </w:rPr>
  </w:style>
  <w:style w:type="paragraph" w:styleId="TOC1">
    <w:name w:val="toc 1"/>
    <w:basedOn w:val="Normal"/>
    <w:next w:val="Normal"/>
    <w:autoRedefine/>
    <w:uiPriority w:val="39"/>
    <w:rsid w:val="00E47363"/>
    <w:pPr>
      <w:tabs>
        <w:tab w:val="left" w:pos="440"/>
        <w:tab w:val="right" w:leader="dot" w:pos="9307"/>
      </w:tabs>
      <w:spacing w:line="360" w:lineRule="auto"/>
    </w:pPr>
  </w:style>
  <w:style w:type="paragraph" w:styleId="TOC2">
    <w:name w:val="toc 2"/>
    <w:basedOn w:val="Normal"/>
    <w:next w:val="Normal"/>
    <w:autoRedefine/>
    <w:uiPriority w:val="39"/>
    <w:rsid w:val="00A63082"/>
    <w:pPr>
      <w:ind w:left="200"/>
    </w:pPr>
  </w:style>
  <w:style w:type="paragraph" w:customStyle="1" w:styleId="Body">
    <w:name w:val="Body"/>
    <w:basedOn w:val="Normal"/>
    <w:rsid w:val="0022706D"/>
    <w:pPr>
      <w:spacing w:after="140" w:line="288" w:lineRule="auto"/>
      <w:jc w:val="both"/>
    </w:pPr>
    <w:rPr>
      <w:rFonts w:ascii="Arial" w:hAnsi="Arial"/>
      <w:kern w:val="20"/>
      <w:szCs w:val="24"/>
      <w:lang w:val="en-GB" w:eastAsia="en-US"/>
    </w:rPr>
  </w:style>
  <w:style w:type="paragraph" w:styleId="BodyTextIndent2">
    <w:name w:val="Body Text Indent 2"/>
    <w:basedOn w:val="Normal"/>
    <w:link w:val="BodyTextIndent2Char"/>
    <w:rsid w:val="00556EF8"/>
    <w:pPr>
      <w:spacing w:after="120" w:line="480" w:lineRule="auto"/>
      <w:ind w:left="283"/>
    </w:pPr>
  </w:style>
  <w:style w:type="character" w:customStyle="1" w:styleId="BodyTextIndent2Char">
    <w:name w:val="Body Text Indent 2 Char"/>
    <w:link w:val="BodyTextIndent2"/>
    <w:rsid w:val="00556EF8"/>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3951">
      <w:bodyDiv w:val="1"/>
      <w:marLeft w:val="0"/>
      <w:marRight w:val="0"/>
      <w:marTop w:val="0"/>
      <w:marBottom w:val="0"/>
      <w:divBdr>
        <w:top w:val="none" w:sz="0" w:space="0" w:color="auto"/>
        <w:left w:val="none" w:sz="0" w:space="0" w:color="auto"/>
        <w:bottom w:val="none" w:sz="0" w:space="0" w:color="auto"/>
        <w:right w:val="none" w:sz="0" w:space="0" w:color="auto"/>
      </w:divBdr>
    </w:div>
    <w:div w:id="498740787">
      <w:bodyDiv w:val="1"/>
      <w:marLeft w:val="0"/>
      <w:marRight w:val="0"/>
      <w:marTop w:val="0"/>
      <w:marBottom w:val="0"/>
      <w:divBdr>
        <w:top w:val="none" w:sz="0" w:space="0" w:color="auto"/>
        <w:left w:val="none" w:sz="0" w:space="0" w:color="auto"/>
        <w:bottom w:val="none" w:sz="0" w:space="0" w:color="auto"/>
        <w:right w:val="none" w:sz="0" w:space="0" w:color="auto"/>
      </w:divBdr>
    </w:div>
    <w:div w:id="544222421">
      <w:bodyDiv w:val="1"/>
      <w:marLeft w:val="0"/>
      <w:marRight w:val="0"/>
      <w:marTop w:val="0"/>
      <w:marBottom w:val="0"/>
      <w:divBdr>
        <w:top w:val="none" w:sz="0" w:space="0" w:color="auto"/>
        <w:left w:val="none" w:sz="0" w:space="0" w:color="auto"/>
        <w:bottom w:val="none" w:sz="0" w:space="0" w:color="auto"/>
        <w:right w:val="none" w:sz="0" w:space="0" w:color="auto"/>
      </w:divBdr>
    </w:div>
    <w:div w:id="560751226">
      <w:bodyDiv w:val="1"/>
      <w:marLeft w:val="0"/>
      <w:marRight w:val="0"/>
      <w:marTop w:val="0"/>
      <w:marBottom w:val="0"/>
      <w:divBdr>
        <w:top w:val="none" w:sz="0" w:space="0" w:color="auto"/>
        <w:left w:val="none" w:sz="0" w:space="0" w:color="auto"/>
        <w:bottom w:val="none" w:sz="0" w:space="0" w:color="auto"/>
        <w:right w:val="none" w:sz="0" w:space="0" w:color="auto"/>
      </w:divBdr>
    </w:div>
    <w:div w:id="643193813">
      <w:bodyDiv w:val="1"/>
      <w:marLeft w:val="0"/>
      <w:marRight w:val="0"/>
      <w:marTop w:val="0"/>
      <w:marBottom w:val="0"/>
      <w:divBdr>
        <w:top w:val="none" w:sz="0" w:space="0" w:color="auto"/>
        <w:left w:val="none" w:sz="0" w:space="0" w:color="auto"/>
        <w:bottom w:val="none" w:sz="0" w:space="0" w:color="auto"/>
        <w:right w:val="none" w:sz="0" w:space="0" w:color="auto"/>
      </w:divBdr>
    </w:div>
    <w:div w:id="994837877">
      <w:bodyDiv w:val="1"/>
      <w:marLeft w:val="0"/>
      <w:marRight w:val="0"/>
      <w:marTop w:val="0"/>
      <w:marBottom w:val="0"/>
      <w:divBdr>
        <w:top w:val="none" w:sz="0" w:space="0" w:color="auto"/>
        <w:left w:val="none" w:sz="0" w:space="0" w:color="auto"/>
        <w:bottom w:val="none" w:sz="0" w:space="0" w:color="auto"/>
        <w:right w:val="none" w:sz="0" w:space="0" w:color="auto"/>
      </w:divBdr>
    </w:div>
    <w:div w:id="1044404659">
      <w:bodyDiv w:val="1"/>
      <w:marLeft w:val="0"/>
      <w:marRight w:val="0"/>
      <w:marTop w:val="0"/>
      <w:marBottom w:val="0"/>
      <w:divBdr>
        <w:top w:val="none" w:sz="0" w:space="0" w:color="auto"/>
        <w:left w:val="none" w:sz="0" w:space="0" w:color="auto"/>
        <w:bottom w:val="none" w:sz="0" w:space="0" w:color="auto"/>
        <w:right w:val="none" w:sz="0" w:space="0" w:color="auto"/>
      </w:divBdr>
    </w:div>
    <w:div w:id="1190875250">
      <w:bodyDiv w:val="1"/>
      <w:marLeft w:val="0"/>
      <w:marRight w:val="0"/>
      <w:marTop w:val="0"/>
      <w:marBottom w:val="0"/>
      <w:divBdr>
        <w:top w:val="none" w:sz="0" w:space="0" w:color="auto"/>
        <w:left w:val="none" w:sz="0" w:space="0" w:color="auto"/>
        <w:bottom w:val="none" w:sz="0" w:space="0" w:color="auto"/>
        <w:right w:val="none" w:sz="0" w:space="0" w:color="auto"/>
      </w:divBdr>
    </w:div>
    <w:div w:id="1278222492">
      <w:bodyDiv w:val="1"/>
      <w:marLeft w:val="0"/>
      <w:marRight w:val="0"/>
      <w:marTop w:val="0"/>
      <w:marBottom w:val="0"/>
      <w:divBdr>
        <w:top w:val="none" w:sz="0" w:space="0" w:color="auto"/>
        <w:left w:val="none" w:sz="0" w:space="0" w:color="auto"/>
        <w:bottom w:val="none" w:sz="0" w:space="0" w:color="auto"/>
        <w:right w:val="none" w:sz="0" w:space="0" w:color="auto"/>
      </w:divBdr>
    </w:div>
    <w:div w:id="18854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cb@opcom.ro" TargetMode="External"/><Relationship Id="rId18" Type="http://schemas.openxmlformats.org/officeDocument/2006/relationships/hyperlink" Target="mailto:pccb@opcom.ro" TargetMode="External"/><Relationship Id="rId26" Type="http://schemas.openxmlformats.org/officeDocument/2006/relationships/oleObject" Target="embeddings/oleObject5.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oleObject" Target="embeddings/oleObject9.bin"/><Relationship Id="rId42" Type="http://schemas.openxmlformats.org/officeDocument/2006/relationships/image" Target="media/image16.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pcom.ro" TargetMode="Externa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png"/><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hyperlink" Target="http://www.opcom.ro"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png"/><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image" Target="media/image11.png"/><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13.png"/><Relationship Id="rId43" Type="http://schemas.openxmlformats.org/officeDocument/2006/relationships/header" Target="header4.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493D-3EDF-41C3-BEB5-E75641CD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10205</Words>
  <Characters>58173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PROCEDURĂ</vt:lpstr>
    </vt:vector>
  </TitlesOfParts>
  <Company/>
  <LinksUpToDate>false</LinksUpToDate>
  <CharactersWithSpaces>68242</CharactersWithSpaces>
  <SharedDoc>false</SharedDoc>
  <HLinks>
    <vt:vector size="144" baseType="variant">
      <vt:variant>
        <vt:i4>1507342</vt:i4>
      </vt:variant>
      <vt:variant>
        <vt:i4>171</vt:i4>
      </vt:variant>
      <vt:variant>
        <vt:i4>0</vt:i4>
      </vt:variant>
      <vt:variant>
        <vt:i4>5</vt:i4>
      </vt:variant>
      <vt:variant>
        <vt:lpwstr>http://www.opcom.ro/</vt:lpwstr>
      </vt:variant>
      <vt:variant>
        <vt:lpwstr/>
      </vt:variant>
      <vt:variant>
        <vt:i4>7274584</vt:i4>
      </vt:variant>
      <vt:variant>
        <vt:i4>135</vt:i4>
      </vt:variant>
      <vt:variant>
        <vt:i4>0</vt:i4>
      </vt:variant>
      <vt:variant>
        <vt:i4>5</vt:i4>
      </vt:variant>
      <vt:variant>
        <vt:lpwstr>mailto:pccb@opcom.ro</vt:lpwstr>
      </vt:variant>
      <vt:variant>
        <vt:lpwstr/>
      </vt:variant>
      <vt:variant>
        <vt:i4>7274584</vt:i4>
      </vt:variant>
      <vt:variant>
        <vt:i4>126</vt:i4>
      </vt:variant>
      <vt:variant>
        <vt:i4>0</vt:i4>
      </vt:variant>
      <vt:variant>
        <vt:i4>5</vt:i4>
      </vt:variant>
      <vt:variant>
        <vt:lpwstr>mailto:pccb@opcom.ro</vt:lpwstr>
      </vt:variant>
      <vt:variant>
        <vt:lpwstr/>
      </vt:variant>
      <vt:variant>
        <vt:i4>1507342</vt:i4>
      </vt:variant>
      <vt:variant>
        <vt:i4>123</vt:i4>
      </vt:variant>
      <vt:variant>
        <vt:i4>0</vt:i4>
      </vt:variant>
      <vt:variant>
        <vt:i4>5</vt:i4>
      </vt:variant>
      <vt:variant>
        <vt:lpwstr>http://www.opcom.ro/</vt:lpwstr>
      </vt:variant>
      <vt:variant>
        <vt:lpwstr/>
      </vt:variant>
      <vt:variant>
        <vt:i4>1048628</vt:i4>
      </vt:variant>
      <vt:variant>
        <vt:i4>116</vt:i4>
      </vt:variant>
      <vt:variant>
        <vt:i4>0</vt:i4>
      </vt:variant>
      <vt:variant>
        <vt:i4>5</vt:i4>
      </vt:variant>
      <vt:variant>
        <vt:lpwstr/>
      </vt:variant>
      <vt:variant>
        <vt:lpwstr>_Toc403754647</vt:lpwstr>
      </vt:variant>
      <vt:variant>
        <vt:i4>1048628</vt:i4>
      </vt:variant>
      <vt:variant>
        <vt:i4>110</vt:i4>
      </vt:variant>
      <vt:variant>
        <vt:i4>0</vt:i4>
      </vt:variant>
      <vt:variant>
        <vt:i4>5</vt:i4>
      </vt:variant>
      <vt:variant>
        <vt:lpwstr/>
      </vt:variant>
      <vt:variant>
        <vt:lpwstr>_Toc403754646</vt:lpwstr>
      </vt:variant>
      <vt:variant>
        <vt:i4>1048628</vt:i4>
      </vt:variant>
      <vt:variant>
        <vt:i4>104</vt:i4>
      </vt:variant>
      <vt:variant>
        <vt:i4>0</vt:i4>
      </vt:variant>
      <vt:variant>
        <vt:i4>5</vt:i4>
      </vt:variant>
      <vt:variant>
        <vt:lpwstr/>
      </vt:variant>
      <vt:variant>
        <vt:lpwstr>_Toc403754645</vt:lpwstr>
      </vt:variant>
      <vt:variant>
        <vt:i4>1048628</vt:i4>
      </vt:variant>
      <vt:variant>
        <vt:i4>98</vt:i4>
      </vt:variant>
      <vt:variant>
        <vt:i4>0</vt:i4>
      </vt:variant>
      <vt:variant>
        <vt:i4>5</vt:i4>
      </vt:variant>
      <vt:variant>
        <vt:lpwstr/>
      </vt:variant>
      <vt:variant>
        <vt:lpwstr>_Toc403754644</vt:lpwstr>
      </vt:variant>
      <vt:variant>
        <vt:i4>1048628</vt:i4>
      </vt:variant>
      <vt:variant>
        <vt:i4>92</vt:i4>
      </vt:variant>
      <vt:variant>
        <vt:i4>0</vt:i4>
      </vt:variant>
      <vt:variant>
        <vt:i4>5</vt:i4>
      </vt:variant>
      <vt:variant>
        <vt:lpwstr/>
      </vt:variant>
      <vt:variant>
        <vt:lpwstr>_Toc403754643</vt:lpwstr>
      </vt:variant>
      <vt:variant>
        <vt:i4>1048628</vt:i4>
      </vt:variant>
      <vt:variant>
        <vt:i4>86</vt:i4>
      </vt:variant>
      <vt:variant>
        <vt:i4>0</vt:i4>
      </vt:variant>
      <vt:variant>
        <vt:i4>5</vt:i4>
      </vt:variant>
      <vt:variant>
        <vt:lpwstr/>
      </vt:variant>
      <vt:variant>
        <vt:lpwstr>_Toc403754642</vt:lpwstr>
      </vt:variant>
      <vt:variant>
        <vt:i4>1048628</vt:i4>
      </vt:variant>
      <vt:variant>
        <vt:i4>80</vt:i4>
      </vt:variant>
      <vt:variant>
        <vt:i4>0</vt:i4>
      </vt:variant>
      <vt:variant>
        <vt:i4>5</vt:i4>
      </vt:variant>
      <vt:variant>
        <vt:lpwstr/>
      </vt:variant>
      <vt:variant>
        <vt:lpwstr>_Toc403754641</vt:lpwstr>
      </vt:variant>
      <vt:variant>
        <vt:i4>1048628</vt:i4>
      </vt:variant>
      <vt:variant>
        <vt:i4>74</vt:i4>
      </vt:variant>
      <vt:variant>
        <vt:i4>0</vt:i4>
      </vt:variant>
      <vt:variant>
        <vt:i4>5</vt:i4>
      </vt:variant>
      <vt:variant>
        <vt:lpwstr/>
      </vt:variant>
      <vt:variant>
        <vt:lpwstr>_Toc403754640</vt:lpwstr>
      </vt:variant>
      <vt:variant>
        <vt:i4>1507380</vt:i4>
      </vt:variant>
      <vt:variant>
        <vt:i4>68</vt:i4>
      </vt:variant>
      <vt:variant>
        <vt:i4>0</vt:i4>
      </vt:variant>
      <vt:variant>
        <vt:i4>5</vt:i4>
      </vt:variant>
      <vt:variant>
        <vt:lpwstr/>
      </vt:variant>
      <vt:variant>
        <vt:lpwstr>_Toc403754639</vt:lpwstr>
      </vt:variant>
      <vt:variant>
        <vt:i4>1507380</vt:i4>
      </vt:variant>
      <vt:variant>
        <vt:i4>62</vt:i4>
      </vt:variant>
      <vt:variant>
        <vt:i4>0</vt:i4>
      </vt:variant>
      <vt:variant>
        <vt:i4>5</vt:i4>
      </vt:variant>
      <vt:variant>
        <vt:lpwstr/>
      </vt:variant>
      <vt:variant>
        <vt:lpwstr>_Toc403754638</vt:lpwstr>
      </vt:variant>
      <vt:variant>
        <vt:i4>1507380</vt:i4>
      </vt:variant>
      <vt:variant>
        <vt:i4>56</vt:i4>
      </vt:variant>
      <vt:variant>
        <vt:i4>0</vt:i4>
      </vt:variant>
      <vt:variant>
        <vt:i4>5</vt:i4>
      </vt:variant>
      <vt:variant>
        <vt:lpwstr/>
      </vt:variant>
      <vt:variant>
        <vt:lpwstr>_Toc403754637</vt:lpwstr>
      </vt:variant>
      <vt:variant>
        <vt:i4>1507380</vt:i4>
      </vt:variant>
      <vt:variant>
        <vt:i4>50</vt:i4>
      </vt:variant>
      <vt:variant>
        <vt:i4>0</vt:i4>
      </vt:variant>
      <vt:variant>
        <vt:i4>5</vt:i4>
      </vt:variant>
      <vt:variant>
        <vt:lpwstr/>
      </vt:variant>
      <vt:variant>
        <vt:lpwstr>_Toc403754636</vt:lpwstr>
      </vt:variant>
      <vt:variant>
        <vt:i4>1507380</vt:i4>
      </vt:variant>
      <vt:variant>
        <vt:i4>44</vt:i4>
      </vt:variant>
      <vt:variant>
        <vt:i4>0</vt:i4>
      </vt:variant>
      <vt:variant>
        <vt:i4>5</vt:i4>
      </vt:variant>
      <vt:variant>
        <vt:lpwstr/>
      </vt:variant>
      <vt:variant>
        <vt:lpwstr>_Toc403754635</vt:lpwstr>
      </vt:variant>
      <vt:variant>
        <vt:i4>1507380</vt:i4>
      </vt:variant>
      <vt:variant>
        <vt:i4>38</vt:i4>
      </vt:variant>
      <vt:variant>
        <vt:i4>0</vt:i4>
      </vt:variant>
      <vt:variant>
        <vt:i4>5</vt:i4>
      </vt:variant>
      <vt:variant>
        <vt:lpwstr/>
      </vt:variant>
      <vt:variant>
        <vt:lpwstr>_Toc403754634</vt:lpwstr>
      </vt:variant>
      <vt:variant>
        <vt:i4>1507380</vt:i4>
      </vt:variant>
      <vt:variant>
        <vt:i4>32</vt:i4>
      </vt:variant>
      <vt:variant>
        <vt:i4>0</vt:i4>
      </vt:variant>
      <vt:variant>
        <vt:i4>5</vt:i4>
      </vt:variant>
      <vt:variant>
        <vt:lpwstr/>
      </vt:variant>
      <vt:variant>
        <vt:lpwstr>_Toc403754633</vt:lpwstr>
      </vt:variant>
      <vt:variant>
        <vt:i4>1507380</vt:i4>
      </vt:variant>
      <vt:variant>
        <vt:i4>26</vt:i4>
      </vt:variant>
      <vt:variant>
        <vt:i4>0</vt:i4>
      </vt:variant>
      <vt:variant>
        <vt:i4>5</vt:i4>
      </vt:variant>
      <vt:variant>
        <vt:lpwstr/>
      </vt:variant>
      <vt:variant>
        <vt:lpwstr>_Toc403754632</vt:lpwstr>
      </vt:variant>
      <vt:variant>
        <vt:i4>1507380</vt:i4>
      </vt:variant>
      <vt:variant>
        <vt:i4>20</vt:i4>
      </vt:variant>
      <vt:variant>
        <vt:i4>0</vt:i4>
      </vt:variant>
      <vt:variant>
        <vt:i4>5</vt:i4>
      </vt:variant>
      <vt:variant>
        <vt:lpwstr/>
      </vt:variant>
      <vt:variant>
        <vt:lpwstr>_Toc403754631</vt:lpwstr>
      </vt:variant>
      <vt:variant>
        <vt:i4>1507380</vt:i4>
      </vt:variant>
      <vt:variant>
        <vt:i4>14</vt:i4>
      </vt:variant>
      <vt:variant>
        <vt:i4>0</vt:i4>
      </vt:variant>
      <vt:variant>
        <vt:i4>5</vt:i4>
      </vt:variant>
      <vt:variant>
        <vt:lpwstr/>
      </vt:variant>
      <vt:variant>
        <vt:lpwstr>_Toc403754630</vt:lpwstr>
      </vt:variant>
      <vt:variant>
        <vt:i4>1441844</vt:i4>
      </vt:variant>
      <vt:variant>
        <vt:i4>8</vt:i4>
      </vt:variant>
      <vt:variant>
        <vt:i4>0</vt:i4>
      </vt:variant>
      <vt:variant>
        <vt:i4>5</vt:i4>
      </vt:variant>
      <vt:variant>
        <vt:lpwstr/>
      </vt:variant>
      <vt:variant>
        <vt:lpwstr>_Toc403754629</vt:lpwstr>
      </vt:variant>
      <vt:variant>
        <vt:i4>1441844</vt:i4>
      </vt:variant>
      <vt:variant>
        <vt:i4>2</vt:i4>
      </vt:variant>
      <vt:variant>
        <vt:i4>0</vt:i4>
      </vt:variant>
      <vt:variant>
        <vt:i4>5</vt:i4>
      </vt:variant>
      <vt:variant>
        <vt:lpwstr/>
      </vt:variant>
      <vt:variant>
        <vt:lpwstr>_Toc403754628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dc:title>
  <dc:creator>rpopa</dc:creator>
  <cp:lastModifiedBy>Roxana Mihai</cp:lastModifiedBy>
  <cp:revision>2</cp:revision>
  <cp:lastPrinted>2014-11-14T15:11:00Z</cp:lastPrinted>
  <dcterms:created xsi:type="dcterms:W3CDTF">2014-11-14T17:12:00Z</dcterms:created>
  <dcterms:modified xsi:type="dcterms:W3CDTF">2014-11-14T17:12:00Z</dcterms:modified>
</cp:coreProperties>
</file>